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576D3" w14:textId="77777777" w:rsidR="000C6456" w:rsidRDefault="00C46BC1">
      <w:pPr>
        <w:pStyle w:val="NoSpacing"/>
        <w:jc w:val="center"/>
      </w:pPr>
      <w:r>
        <w:rPr>
          <w:noProof/>
          <w:lang w:val="en-US" w:eastAsia="en-ZA"/>
        </w:rPr>
        <mc:AlternateContent>
          <mc:Choice Requires="wps">
            <w:drawing>
              <wp:anchor distT="0" distB="0" distL="114300" distR="114300" simplePos="0" relativeHeight="251658240" behindDoc="0" locked="0" layoutInCell="1" allowOverlap="1" wp14:anchorId="695707BB" wp14:editId="4AD0806D">
                <wp:simplePos x="0" y="0"/>
                <wp:positionH relativeFrom="page">
                  <wp:posOffset>1419221</wp:posOffset>
                </wp:positionH>
                <wp:positionV relativeFrom="page">
                  <wp:posOffset>381003</wp:posOffset>
                </wp:positionV>
                <wp:extent cx="4905371" cy="523878"/>
                <wp:effectExtent l="0" t="0" r="9529" b="9522"/>
                <wp:wrapSquare wrapText="bothSides"/>
                <wp:docPr id="1" name="Text Box 1"/>
                <wp:cNvGraphicFramePr/>
                <a:graphic xmlns:a="http://schemas.openxmlformats.org/drawingml/2006/main">
                  <a:graphicData uri="http://schemas.microsoft.com/office/word/2010/wordprocessingShape">
                    <wps:wsp>
                      <wps:cNvSpPr txBox="1"/>
                      <wps:spPr>
                        <a:xfrm>
                          <a:off x="0" y="0"/>
                          <a:ext cx="4905371" cy="523878"/>
                        </a:xfrm>
                        <a:prstGeom prst="rect">
                          <a:avLst/>
                        </a:prstGeom>
                        <a:noFill/>
                        <a:ln>
                          <a:noFill/>
                          <a:prstDash/>
                        </a:ln>
                      </wps:spPr>
                      <wps:txbx>
                        <w:txbxContent>
                          <w:p w14:paraId="77CAE2DB" w14:textId="414390CC" w:rsidR="000C6456" w:rsidRDefault="00C70ED7">
                            <w:pPr>
                              <w:jc w:val="center"/>
                            </w:pPr>
                            <w:r>
                              <w:rPr>
                                <w:rFonts w:eastAsia="Times New Roman" w:cs="Arial"/>
                                <w:b/>
                                <w:sz w:val="36"/>
                                <w:szCs w:val="36"/>
                                <w:u w:val="single"/>
                                <w:lang w:val="en-US" w:eastAsia="en-ZA"/>
                              </w:rPr>
                              <w:t>November</w:t>
                            </w:r>
                            <w:r w:rsidR="00C46BC1">
                              <w:rPr>
                                <w:rFonts w:eastAsia="Times New Roman" w:cs="Arial"/>
                                <w:b/>
                                <w:sz w:val="36"/>
                                <w:szCs w:val="36"/>
                                <w:u w:val="single"/>
                                <w:lang w:val="en-US" w:eastAsia="en-ZA"/>
                              </w:rPr>
                              <w:t xml:space="preserve"> 2021</w:t>
                            </w:r>
                          </w:p>
                        </w:txbxContent>
                      </wps:txbx>
                      <wps:bodyPr vert="horz" wrap="square" lIns="0" tIns="0" rIns="0" bIns="0" anchor="t" anchorCtr="0" compatLnSpc="0">
                        <a:noAutofit/>
                      </wps:bodyPr>
                    </wps:wsp>
                  </a:graphicData>
                </a:graphic>
              </wp:anchor>
            </w:drawing>
          </mc:Choice>
          <mc:Fallback>
            <w:pict>
              <v:shapetype w14:anchorId="695707BB" id="_x0000_t202" coordsize="21600,21600" o:spt="202" path="m,l,21600r21600,l21600,xe">
                <v:stroke joinstyle="miter"/>
                <v:path gradientshapeok="t" o:connecttype="rect"/>
              </v:shapetype>
              <v:shape id="Text Box 1" o:spid="_x0000_s1026" type="#_x0000_t202" style="position:absolute;left:0;text-align:left;margin-left:111.75pt;margin-top:30pt;width:386.25pt;height:41.2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" filled="f" stroked="f">
                <v:textbox inset="0,0,0,0">
                  <w:txbxContent>
                    <w:p w14:paraId="77CAE2DB" w14:textId="414390CC" w:rsidR="000C6456" w:rsidRDefault="00C70ED7">
                      <w:pPr>
                        <w:jc w:val="center"/>
                      </w:pPr>
                      <w:r>
                        <w:rPr>
                          <w:rFonts w:eastAsia="Times New Roman" w:cs="Arial"/>
                          <w:b/>
                          <w:sz w:val="36"/>
                          <w:szCs w:val="36"/>
                          <w:u w:val="single"/>
                          <w:lang w:val="en-US" w:eastAsia="en-ZA"/>
                        </w:rPr>
                        <w:t>November</w:t>
                      </w:r>
                      <w:r w:rsidR="00C46BC1">
                        <w:rPr>
                          <w:rFonts w:eastAsia="Times New Roman" w:cs="Arial"/>
                          <w:b/>
                          <w:sz w:val="36"/>
                          <w:szCs w:val="36"/>
                          <w:u w:val="single"/>
                          <w:lang w:val="en-US" w:eastAsia="en-ZA"/>
                        </w:rPr>
                        <w:t xml:space="preserve"> 2021</w:t>
                      </w:r>
                    </w:p>
                  </w:txbxContent>
                </v:textbox>
                <w10:wrap type="square" anchorx="page" anchory="page"/>
              </v:shape>
            </w:pict>
          </mc:Fallback>
        </mc:AlternateContent>
      </w:r>
      <w:r>
        <w:rPr>
          <w:lang w:val="en-US" w:eastAsia="en-ZA"/>
        </w:rPr>
        <w:t>Monthly report on livestock disease trends as informally reported by veterinarians belonging to</w:t>
      </w:r>
    </w:p>
    <w:p w14:paraId="1A7C64E1" w14:textId="77777777" w:rsidR="000C6456" w:rsidRDefault="00C46BC1">
      <w:pPr>
        <w:pStyle w:val="NoSpacing"/>
        <w:jc w:val="center"/>
      </w:pPr>
      <w:r>
        <w:rPr>
          <w:lang w:val="en-US" w:eastAsia="en-ZA"/>
        </w:rPr>
        <w:t xml:space="preserve"> the Ruminant Veterinary Association of South Africa (</w:t>
      </w:r>
      <w:proofErr w:type="spellStart"/>
      <w:r>
        <w:rPr>
          <w:lang w:val="en-US" w:eastAsia="en-ZA"/>
        </w:rPr>
        <w:t>RuVASA</w:t>
      </w:r>
      <w:proofErr w:type="spellEnd"/>
      <w:r>
        <w:rPr>
          <w:lang w:val="en-US" w:eastAsia="en-ZA"/>
        </w:rPr>
        <w:t>), a group of the South African Veterinary Association</w:t>
      </w:r>
    </w:p>
    <w:p w14:paraId="3136D89E" w14:textId="77777777" w:rsidR="000C6456" w:rsidRDefault="000C6456">
      <w:pPr>
        <w:jc w:val="center"/>
        <w:rPr>
          <w:rFonts w:eastAsia="Times New Roman" w:cs="Arial"/>
          <w:b/>
          <w:szCs w:val="20"/>
          <w:lang w:val="en-US" w:eastAsia="en-ZA"/>
        </w:rPr>
      </w:pPr>
    </w:p>
    <w:p w14:paraId="2020E6D0" w14:textId="77777777" w:rsidR="000C6456" w:rsidRDefault="00C46BC1">
      <w:pPr>
        <w:jc w:val="center"/>
      </w:pPr>
      <w:r>
        <w:rPr>
          <w:rFonts w:eastAsia="Times New Roman" w:cs="Arial"/>
          <w:b/>
          <w:szCs w:val="20"/>
          <w:lang w:val="en-US" w:eastAsia="en-ZA"/>
        </w:rPr>
        <w:t xml:space="preserve">Previous disease reports can be seen on the </w:t>
      </w:r>
      <w:proofErr w:type="spellStart"/>
      <w:r>
        <w:rPr>
          <w:rFonts w:eastAsia="Times New Roman" w:cs="Arial"/>
          <w:b/>
          <w:szCs w:val="20"/>
          <w:lang w:val="en-US" w:eastAsia="en-ZA"/>
        </w:rPr>
        <w:t>RuVASA</w:t>
      </w:r>
      <w:proofErr w:type="spellEnd"/>
      <w:r>
        <w:rPr>
          <w:rFonts w:eastAsia="Times New Roman" w:cs="Arial"/>
          <w:b/>
          <w:szCs w:val="20"/>
          <w:lang w:val="en-US" w:eastAsia="en-ZA"/>
        </w:rPr>
        <w:t xml:space="preserve"> website </w:t>
      </w:r>
      <w:hyperlink r:id="rId7" w:history="1">
        <w:r>
          <w:t>www.ruvasa.co.za</w:t>
        </w:r>
      </w:hyperlink>
      <w:r>
        <w:rPr>
          <w:rFonts w:eastAsia="Times New Roman" w:cs="Arial"/>
          <w:b/>
          <w:szCs w:val="20"/>
          <w:lang w:val="en-US" w:eastAsia="en-ZA"/>
        </w:rPr>
        <w:t xml:space="preserve"> </w:t>
      </w:r>
    </w:p>
    <w:p w14:paraId="294382FE" w14:textId="77777777" w:rsidR="000C6456" w:rsidRDefault="00C46BC1">
      <w:pPr>
        <w:jc w:val="center"/>
        <w:rPr>
          <w:rFonts w:eastAsia="Times New Roman" w:cs="Arial"/>
          <w:b/>
          <w:szCs w:val="20"/>
          <w:lang w:val="en-US" w:eastAsia="en-ZA"/>
        </w:rPr>
      </w:pPr>
      <w:r>
        <w:rPr>
          <w:rFonts w:eastAsia="Times New Roman" w:cs="Arial"/>
          <w:b/>
          <w:szCs w:val="20"/>
          <w:lang w:val="en-US" w:eastAsia="en-ZA"/>
        </w:rPr>
        <w:t>These reports include data from individual practices</w:t>
      </w:r>
    </w:p>
    <w:p w14:paraId="1E05246A" w14:textId="77777777" w:rsidR="000C6456" w:rsidRDefault="00C46BC1">
      <w:pPr>
        <w:jc w:val="center"/>
        <w:rPr>
          <w:rFonts w:eastAsia="Times New Roman" w:cs="Arial"/>
          <w:b/>
          <w:szCs w:val="20"/>
          <w:lang w:val="en-US" w:eastAsia="en-ZA"/>
        </w:rPr>
      </w:pPr>
      <w:r>
        <w:rPr>
          <w:rFonts w:eastAsia="Times New Roman" w:cs="Arial"/>
          <w:b/>
          <w:szCs w:val="20"/>
          <w:lang w:val="en-US" w:eastAsia="en-ZA"/>
        </w:rPr>
        <w:t>Click on Disease Reports</w:t>
      </w:r>
    </w:p>
    <w:p w14:paraId="4652BDB1" w14:textId="77777777" w:rsidR="000C6456" w:rsidRDefault="00C46BC1">
      <w:pPr>
        <w:jc w:val="center"/>
        <w:rPr>
          <w:rFonts w:eastAsia="Times New Roman" w:cs="Arial"/>
          <w:b/>
          <w:szCs w:val="20"/>
          <w:lang w:val="en-US" w:eastAsia="en-ZA"/>
        </w:rPr>
      </w:pPr>
      <w:r>
        <w:rPr>
          <w:rFonts w:eastAsia="Times New Roman" w:cs="Arial"/>
          <w:b/>
          <w:szCs w:val="20"/>
          <w:lang w:val="en-US" w:eastAsia="en-ZA"/>
        </w:rPr>
        <w:t>Click on the required dates of Disease Reports</w:t>
      </w:r>
    </w:p>
    <w:p w14:paraId="6F43F834" w14:textId="0AB0FDEE" w:rsidR="000C6456" w:rsidRDefault="00C46BC1">
      <w:pPr>
        <w:pBdr>
          <w:top w:val="single" w:sz="4" w:space="1" w:color="000000"/>
          <w:left w:val="single" w:sz="4" w:space="0" w:color="000000"/>
          <w:right w:val="single" w:sz="4" w:space="1" w:color="000000"/>
        </w:pBdr>
        <w:spacing w:after="0"/>
        <w:jc w:val="center"/>
        <w:rPr>
          <w:rFonts w:eastAsia="Times New Roman" w:cs="Arial"/>
          <w:b/>
          <w:lang w:val="en-US" w:eastAsia="en-ZA"/>
        </w:rPr>
      </w:pPr>
      <w:r>
        <w:rPr>
          <w:rFonts w:eastAsia="Times New Roman" w:cs="Arial"/>
          <w:b/>
          <w:lang w:val="en-US" w:eastAsia="en-ZA"/>
        </w:rPr>
        <w:t>The following practices and laboratories (15</w:t>
      </w:r>
      <w:r w:rsidR="001608C9">
        <w:rPr>
          <w:rFonts w:eastAsia="Times New Roman" w:cs="Arial"/>
          <w:b/>
          <w:lang w:val="en-US" w:eastAsia="en-ZA"/>
        </w:rPr>
        <w:t>6</w:t>
      </w:r>
      <w:r>
        <w:rPr>
          <w:rFonts w:eastAsia="Times New Roman" w:cs="Arial"/>
          <w:b/>
          <w:lang w:val="en-US" w:eastAsia="en-ZA"/>
        </w:rPr>
        <w:t xml:space="preserve">) submitted reports during </w:t>
      </w:r>
      <w:r w:rsidR="00C70ED7">
        <w:rPr>
          <w:rFonts w:eastAsia="Times New Roman" w:cs="Arial"/>
          <w:b/>
          <w:lang w:val="en-US" w:eastAsia="en-ZA"/>
        </w:rPr>
        <w:t>November</w:t>
      </w:r>
      <w:r>
        <w:rPr>
          <w:rFonts w:eastAsia="Times New Roman" w:cs="Arial"/>
          <w:b/>
          <w:lang w:val="en-US" w:eastAsia="en-ZA"/>
        </w:rPr>
        <w:t xml:space="preserve"> 2021:</w:t>
      </w:r>
    </w:p>
    <w:p w14:paraId="1D95D8FB" w14:textId="77777777" w:rsidR="000C6456" w:rsidRDefault="000C6456">
      <w:pPr>
        <w:pBdr>
          <w:top w:val="single" w:sz="4" w:space="1" w:color="000000"/>
          <w:left w:val="single" w:sz="4" w:space="0" w:color="000000"/>
          <w:right w:val="single" w:sz="4" w:space="1" w:color="000000"/>
        </w:pBdr>
        <w:spacing w:after="0"/>
        <w:jc w:val="center"/>
        <w:rPr>
          <w:rFonts w:eastAsia="Times New Roman" w:cs="Arial"/>
          <w:b/>
          <w:lang w:val="en-US" w:eastAsia="en-ZA"/>
        </w:rPr>
      </w:pPr>
    </w:p>
    <w:p w14:paraId="18B1D2DA" w14:textId="77777777" w:rsidR="000C6456" w:rsidRDefault="00C46BC1">
      <w:pPr>
        <w:pBdr>
          <w:top w:val="single" w:sz="4" w:space="1" w:color="000000"/>
          <w:left w:val="single" w:sz="4" w:space="0"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Mpumalanga (11)</w:t>
      </w:r>
    </w:p>
    <w:p w14:paraId="78F2BB7A"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Bethal</w:t>
      </w:r>
      <w:proofErr w:type="spellEnd"/>
      <w:r>
        <w:rPr>
          <w:rFonts w:eastAsia="Times New Roman" w:cs="Arial"/>
          <w:color w:val="0D0D0D"/>
          <w:lang w:val="en-US" w:eastAsia="en-ZA"/>
        </w:rPr>
        <w:t xml:space="preserve"> – Dr. Hardus Pieters</w:t>
      </w:r>
    </w:p>
    <w:p w14:paraId="130F1FB3"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Ermelo - Dr. Ben Potgieter</w:t>
      </w:r>
    </w:p>
    <w:p w14:paraId="463FCA8D"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Grootvlei</w:t>
      </w:r>
      <w:proofErr w:type="spellEnd"/>
      <w:r>
        <w:rPr>
          <w:rFonts w:eastAsia="Times New Roman" w:cs="Arial"/>
          <w:color w:val="0D0D0D"/>
          <w:lang w:val="en-US" w:eastAsia="en-ZA"/>
        </w:rPr>
        <w:t xml:space="preserve"> – Dr. Neels van Wyk</w:t>
      </w:r>
    </w:p>
    <w:p w14:paraId="184A69BA"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Hendrina</w:t>
      </w:r>
      <w:proofErr w:type="spellEnd"/>
      <w:r>
        <w:rPr>
          <w:rFonts w:eastAsia="Times New Roman" w:cs="Arial"/>
          <w:color w:val="0D0D0D"/>
          <w:lang w:val="en-US" w:eastAsia="en-ZA"/>
        </w:rPr>
        <w:t xml:space="preserve"> – Dr. Anja Steinberg</w:t>
      </w:r>
    </w:p>
    <w:p w14:paraId="79C6CAA0"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Lydenburg – Dr. </w:t>
      </w:r>
      <w:proofErr w:type="spellStart"/>
      <w:r>
        <w:rPr>
          <w:rFonts w:eastAsia="Times New Roman" w:cs="Arial"/>
          <w:color w:val="0D0D0D"/>
          <w:lang w:val="en-US" w:eastAsia="en-ZA"/>
        </w:rPr>
        <w:t>Marietjie</w:t>
      </w:r>
      <w:proofErr w:type="spellEnd"/>
      <w:r>
        <w:rPr>
          <w:rFonts w:eastAsia="Times New Roman" w:cs="Arial"/>
          <w:color w:val="0D0D0D"/>
          <w:lang w:val="en-US" w:eastAsia="en-ZA"/>
        </w:rPr>
        <w:t xml:space="preserve"> Malan</w:t>
      </w:r>
    </w:p>
    <w:p w14:paraId="5A5855F5" w14:textId="77777777" w:rsidR="000C6456" w:rsidRDefault="00C46BC1">
      <w:pPr>
        <w:pBdr>
          <w:top w:val="single" w:sz="4" w:space="1" w:color="000000"/>
          <w:left w:val="single" w:sz="4" w:space="0" w:color="000000"/>
          <w:right w:val="single" w:sz="4" w:space="1" w:color="000000"/>
        </w:pBdr>
        <w:spacing w:after="0"/>
      </w:pPr>
      <w:r>
        <w:rPr>
          <w:rFonts w:eastAsia="Times New Roman" w:cs="Arial"/>
          <w:color w:val="0D0D0D"/>
          <w:lang w:val="en-US" w:eastAsia="en-ZA"/>
        </w:rPr>
        <w:t xml:space="preserve">Lydenburg – Drs. </w:t>
      </w:r>
      <w:proofErr w:type="spellStart"/>
      <w:r>
        <w:rPr>
          <w:rFonts w:eastAsia="Times New Roman" w:cs="Arial"/>
          <w:color w:val="0D0D0D"/>
          <w:lang w:val="en-US" w:eastAsia="en-ZA"/>
        </w:rPr>
        <w:t>Tr</w:t>
      </w:r>
      <w:r>
        <w:rPr>
          <w:rFonts w:eastAsia="Times New Roman" w:cs="Calibri"/>
          <w:color w:val="0D0D0D"/>
          <w:lang w:val="en-US" w:eastAsia="en-ZA"/>
        </w:rPr>
        <w:t>ü</w:t>
      </w:r>
      <w:r>
        <w:rPr>
          <w:rFonts w:eastAsia="Times New Roman" w:cs="Arial"/>
          <w:color w:val="0D0D0D"/>
          <w:lang w:val="en-US" w:eastAsia="en-ZA"/>
        </w:rPr>
        <w:t>mpelmann</w:t>
      </w:r>
      <w:proofErr w:type="spellEnd"/>
      <w:r>
        <w:rPr>
          <w:rFonts w:eastAsia="Times New Roman" w:cs="Arial"/>
          <w:color w:val="0D0D0D"/>
          <w:lang w:val="en-US" w:eastAsia="en-ZA"/>
        </w:rPr>
        <w:t xml:space="preserve"> and Steyn</w:t>
      </w:r>
    </w:p>
    <w:p w14:paraId="09E67F55"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Malalane</w:t>
      </w:r>
      <w:proofErr w:type="spellEnd"/>
      <w:r>
        <w:rPr>
          <w:rFonts w:eastAsia="Times New Roman" w:cs="Arial"/>
          <w:color w:val="0D0D0D"/>
          <w:lang w:val="en-US" w:eastAsia="en-ZA"/>
        </w:rPr>
        <w:t xml:space="preserve"> – Drs. Van </w:t>
      </w:r>
      <w:proofErr w:type="spellStart"/>
      <w:r>
        <w:rPr>
          <w:rFonts w:eastAsia="Times New Roman" w:cs="Arial"/>
          <w:color w:val="0D0D0D"/>
          <w:lang w:val="en-US" w:eastAsia="en-ZA"/>
        </w:rPr>
        <w:t>Sittert</w:t>
      </w:r>
      <w:proofErr w:type="spellEnd"/>
      <w:r>
        <w:rPr>
          <w:rFonts w:eastAsia="Times New Roman" w:cs="Arial"/>
          <w:color w:val="0D0D0D"/>
          <w:lang w:val="en-US" w:eastAsia="en-ZA"/>
        </w:rPr>
        <w:t xml:space="preserve"> and Van </w:t>
      </w:r>
      <w:proofErr w:type="spellStart"/>
      <w:r>
        <w:rPr>
          <w:rFonts w:eastAsia="Times New Roman" w:cs="Arial"/>
          <w:color w:val="0D0D0D"/>
          <w:lang w:val="en-US" w:eastAsia="en-ZA"/>
        </w:rPr>
        <w:t>Sittert</w:t>
      </w:r>
      <w:proofErr w:type="spellEnd"/>
    </w:p>
    <w:p w14:paraId="6AAFA5DC"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Middelburg – Dr. Neil Fourie</w:t>
      </w:r>
    </w:p>
    <w:p w14:paraId="6F7ADBC9" w14:textId="77777777" w:rsidR="000C6456" w:rsidRDefault="00C46BC1">
      <w:pPr>
        <w:pBdr>
          <w:top w:val="single" w:sz="4" w:space="1" w:color="000000"/>
          <w:left w:val="single" w:sz="4" w:space="0" w:color="000000"/>
          <w:right w:val="single" w:sz="4" w:space="1" w:color="000000"/>
        </w:pBdr>
        <w:spacing w:after="0"/>
      </w:pPr>
      <w:r>
        <w:rPr>
          <w:rFonts w:eastAsia="Times New Roman" w:cs="Arial"/>
          <w:color w:val="0D0D0D"/>
          <w:lang w:val="en-US" w:eastAsia="en-ZA"/>
        </w:rPr>
        <w:t>Nelspruit – Dr. Andr</w:t>
      </w:r>
      <w:r>
        <w:rPr>
          <w:rFonts w:eastAsia="Times New Roman" w:cs="Calibri"/>
          <w:color w:val="0D0D0D"/>
          <w:lang w:val="en-US" w:eastAsia="en-ZA"/>
        </w:rPr>
        <w:t>é</w:t>
      </w:r>
      <w:r>
        <w:rPr>
          <w:rFonts w:eastAsia="Times New Roman" w:cs="Arial"/>
          <w:color w:val="0D0D0D"/>
          <w:lang w:val="en-US" w:eastAsia="en-ZA"/>
        </w:rPr>
        <w:t xml:space="preserve"> </w:t>
      </w:r>
      <w:proofErr w:type="spellStart"/>
      <w:r>
        <w:rPr>
          <w:rFonts w:eastAsia="Times New Roman" w:cs="Arial"/>
          <w:color w:val="0D0D0D"/>
          <w:lang w:val="en-US" w:eastAsia="en-ZA"/>
        </w:rPr>
        <w:t>Beytel</w:t>
      </w:r>
      <w:proofErr w:type="spellEnd"/>
    </w:p>
    <w:p w14:paraId="574E9951"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Standerton – Dr. </w:t>
      </w:r>
      <w:proofErr w:type="spellStart"/>
      <w:r>
        <w:rPr>
          <w:rFonts w:eastAsia="Times New Roman" w:cs="Arial"/>
          <w:color w:val="0D0D0D"/>
          <w:lang w:val="en-US" w:eastAsia="en-ZA"/>
        </w:rPr>
        <w:t>Kobie</w:t>
      </w:r>
      <w:proofErr w:type="spellEnd"/>
      <w:r>
        <w:rPr>
          <w:rFonts w:eastAsia="Times New Roman" w:cs="Arial"/>
          <w:color w:val="0D0D0D"/>
          <w:lang w:val="en-US" w:eastAsia="en-ZA"/>
        </w:rPr>
        <w:t xml:space="preserve"> Kroon</w:t>
      </w:r>
    </w:p>
    <w:p w14:paraId="7D5C9675"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Volksrust</w:t>
      </w:r>
      <w:proofErr w:type="spellEnd"/>
      <w:r>
        <w:rPr>
          <w:rFonts w:eastAsia="Times New Roman" w:cs="Arial"/>
          <w:color w:val="0D0D0D"/>
          <w:lang w:val="en-US" w:eastAsia="en-ZA"/>
        </w:rPr>
        <w:t xml:space="preserve"> – Dr. Johan Blaauw</w:t>
      </w:r>
    </w:p>
    <w:p w14:paraId="64050521" w14:textId="77777777" w:rsidR="000C6456" w:rsidRDefault="000C6456">
      <w:pPr>
        <w:pBdr>
          <w:top w:val="single" w:sz="4" w:space="1" w:color="000000"/>
          <w:left w:val="single" w:sz="4" w:space="0" w:color="000000"/>
          <w:right w:val="single" w:sz="4" w:space="1" w:color="000000"/>
        </w:pBdr>
        <w:spacing w:after="0"/>
        <w:rPr>
          <w:rFonts w:eastAsia="Times New Roman" w:cs="Arial"/>
          <w:color w:val="0D0D0D"/>
          <w:lang w:val="en-US" w:eastAsia="en-ZA"/>
        </w:rPr>
      </w:pPr>
    </w:p>
    <w:p w14:paraId="2FA2C24B" w14:textId="77777777" w:rsidR="000C6456" w:rsidRDefault="00C46BC1">
      <w:pPr>
        <w:pBdr>
          <w:top w:val="single" w:sz="4" w:space="1" w:color="000000"/>
          <w:left w:val="single" w:sz="4" w:space="0"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Gauteng (12)</w:t>
      </w:r>
    </w:p>
    <w:p w14:paraId="12048207"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Bapsfontein – Drs. Engelbrecht and Olivier</w:t>
      </w:r>
    </w:p>
    <w:p w14:paraId="51FD04A8"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Bronkhorstspruit – Dr. De Bruin, De Bruin and Labuschagne</w:t>
      </w:r>
    </w:p>
    <w:p w14:paraId="72A8911F"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Hammanskraal</w:t>
      </w:r>
      <w:proofErr w:type="spellEnd"/>
      <w:r>
        <w:rPr>
          <w:rFonts w:eastAsia="Times New Roman" w:cs="Arial"/>
          <w:color w:val="0D0D0D"/>
          <w:lang w:val="en-US" w:eastAsia="en-ZA"/>
        </w:rPr>
        <w:t xml:space="preserve"> – Dr. </w:t>
      </w:r>
      <w:proofErr w:type="spellStart"/>
      <w:r>
        <w:rPr>
          <w:rFonts w:eastAsia="Times New Roman" w:cs="Arial"/>
          <w:color w:val="0D0D0D"/>
          <w:lang w:val="en-US" w:eastAsia="en-ZA"/>
        </w:rPr>
        <w:t>Hentie</w:t>
      </w:r>
      <w:proofErr w:type="spellEnd"/>
      <w:r>
        <w:rPr>
          <w:rFonts w:eastAsia="Times New Roman" w:cs="Arial"/>
          <w:color w:val="0D0D0D"/>
          <w:lang w:val="en-US" w:eastAsia="en-ZA"/>
        </w:rPr>
        <w:t xml:space="preserve"> Engelbrecht</w:t>
      </w:r>
    </w:p>
    <w:p w14:paraId="47D44846"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Irene (ARC) – Dr. Maggie Wepener</w:t>
      </w:r>
    </w:p>
    <w:p w14:paraId="35E58291"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Krugersdorp (</w:t>
      </w:r>
      <w:proofErr w:type="spellStart"/>
      <w:r>
        <w:rPr>
          <w:rFonts w:eastAsia="Times New Roman" w:cs="Arial"/>
          <w:color w:val="0D0D0D"/>
          <w:lang w:val="en-US" w:eastAsia="en-ZA"/>
        </w:rPr>
        <w:t>Veeartsnetwerk</w:t>
      </w:r>
      <w:proofErr w:type="spellEnd"/>
      <w:r>
        <w:rPr>
          <w:rFonts w:eastAsia="Times New Roman" w:cs="Arial"/>
          <w:color w:val="0D0D0D"/>
          <w:lang w:val="en-US" w:eastAsia="en-ZA"/>
        </w:rPr>
        <w:t>) – Dr. Danie Odendaal</w:t>
      </w:r>
    </w:p>
    <w:p w14:paraId="40CEC60C"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Magaliesburg</w:t>
      </w:r>
      <w:proofErr w:type="spellEnd"/>
      <w:r>
        <w:rPr>
          <w:rFonts w:eastAsia="Times New Roman" w:cs="Arial"/>
          <w:color w:val="0D0D0D"/>
          <w:lang w:val="en-US" w:eastAsia="en-ZA"/>
        </w:rPr>
        <w:t xml:space="preserve"> – Dr. Ryan Jeffery</w:t>
      </w:r>
    </w:p>
    <w:p w14:paraId="57909E3D"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Nigel – Dr. Cindy van der Westhuizen</w:t>
      </w:r>
    </w:p>
    <w:p w14:paraId="621368DE"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Nigel – Dr. Henry Labuschagne</w:t>
      </w:r>
    </w:p>
    <w:p w14:paraId="1DAAFD45" w14:textId="77777777" w:rsidR="000C6456" w:rsidRDefault="00C46BC1">
      <w:pPr>
        <w:pBdr>
          <w:top w:val="single" w:sz="4" w:space="1" w:color="000000"/>
          <w:left w:val="single" w:sz="4" w:space="0" w:color="000000"/>
          <w:right w:val="single" w:sz="4" w:space="1" w:color="000000"/>
        </w:pBdr>
        <w:spacing w:after="0"/>
        <w:rPr>
          <w:rFonts w:eastAsia="Times New Roman" w:cs="Arial"/>
          <w:lang w:eastAsia="en-ZA"/>
        </w:rPr>
      </w:pPr>
      <w:proofErr w:type="spellStart"/>
      <w:r>
        <w:rPr>
          <w:rFonts w:eastAsia="Times New Roman" w:cs="Arial"/>
          <w:lang w:eastAsia="en-ZA"/>
        </w:rPr>
        <w:t>Onderstepoort</w:t>
      </w:r>
      <w:proofErr w:type="spellEnd"/>
      <w:r>
        <w:rPr>
          <w:rFonts w:eastAsia="Times New Roman" w:cs="Arial"/>
          <w:lang w:eastAsia="en-ZA"/>
        </w:rPr>
        <w:t xml:space="preserve"> Veterinary Academic Hospital – </w:t>
      </w:r>
      <w:proofErr w:type="spellStart"/>
      <w:r>
        <w:rPr>
          <w:rFonts w:eastAsia="Times New Roman" w:cs="Arial"/>
          <w:lang w:eastAsia="en-ZA"/>
        </w:rPr>
        <w:t>Proff</w:t>
      </w:r>
      <w:proofErr w:type="spellEnd"/>
      <w:r>
        <w:rPr>
          <w:rFonts w:eastAsia="Times New Roman" w:cs="Arial"/>
          <w:lang w:eastAsia="en-ZA"/>
        </w:rPr>
        <w:t xml:space="preserve">. Holm and Leask and </w:t>
      </w:r>
      <w:proofErr w:type="spellStart"/>
      <w:r>
        <w:rPr>
          <w:rFonts w:eastAsia="Times New Roman" w:cs="Arial"/>
          <w:lang w:eastAsia="en-ZA"/>
        </w:rPr>
        <w:t>Drs.</w:t>
      </w:r>
      <w:proofErr w:type="spellEnd"/>
      <w:r>
        <w:rPr>
          <w:rFonts w:eastAsia="Times New Roman" w:cs="Arial"/>
          <w:lang w:eastAsia="en-ZA"/>
        </w:rPr>
        <w:t xml:space="preserve"> </w:t>
      </w:r>
      <w:proofErr w:type="spellStart"/>
      <w:r>
        <w:rPr>
          <w:rFonts w:eastAsia="Times New Roman" w:cs="Arial"/>
          <w:lang w:eastAsia="en-ZA"/>
        </w:rPr>
        <w:t>Fitte</w:t>
      </w:r>
      <w:proofErr w:type="spellEnd"/>
      <w:r>
        <w:rPr>
          <w:rFonts w:eastAsia="Times New Roman" w:cs="Arial"/>
          <w:lang w:eastAsia="en-ZA"/>
        </w:rPr>
        <w:t xml:space="preserve">, Grobler, Hentzen, Koeppel, </w:t>
      </w:r>
      <w:proofErr w:type="spellStart"/>
      <w:r>
        <w:rPr>
          <w:rFonts w:eastAsia="Times New Roman" w:cs="Arial"/>
          <w:lang w:eastAsia="en-ZA"/>
        </w:rPr>
        <w:t>Magadu</w:t>
      </w:r>
      <w:proofErr w:type="spellEnd"/>
      <w:r>
        <w:rPr>
          <w:rFonts w:eastAsia="Times New Roman" w:cs="Arial"/>
          <w:lang w:eastAsia="en-ZA"/>
        </w:rPr>
        <w:t xml:space="preserve">, Magagula, Marufu, </w:t>
      </w:r>
      <w:proofErr w:type="spellStart"/>
      <w:r>
        <w:rPr>
          <w:rFonts w:eastAsia="Times New Roman" w:cs="Arial"/>
          <w:lang w:eastAsia="en-ZA"/>
        </w:rPr>
        <w:t>Mokoele</w:t>
      </w:r>
      <w:proofErr w:type="spellEnd"/>
      <w:r>
        <w:rPr>
          <w:rFonts w:eastAsia="Times New Roman" w:cs="Arial"/>
          <w:lang w:eastAsia="en-ZA"/>
        </w:rPr>
        <w:t xml:space="preserve">, O’Dell, </w:t>
      </w:r>
      <w:proofErr w:type="spellStart"/>
      <w:r>
        <w:rPr>
          <w:rFonts w:eastAsia="Times New Roman" w:cs="Arial"/>
          <w:lang w:eastAsia="en-ZA"/>
        </w:rPr>
        <w:t>Tagwirreyi</w:t>
      </w:r>
      <w:proofErr w:type="spellEnd"/>
      <w:r>
        <w:rPr>
          <w:rFonts w:eastAsia="Times New Roman" w:cs="Arial"/>
          <w:lang w:eastAsia="en-ZA"/>
        </w:rPr>
        <w:t xml:space="preserve">, Tshuma, Van den </w:t>
      </w:r>
      <w:proofErr w:type="spellStart"/>
      <w:r>
        <w:rPr>
          <w:rFonts w:eastAsia="Times New Roman" w:cs="Arial"/>
          <w:lang w:eastAsia="en-ZA"/>
        </w:rPr>
        <w:t>Hurk</w:t>
      </w:r>
      <w:proofErr w:type="spellEnd"/>
      <w:r>
        <w:rPr>
          <w:rFonts w:eastAsia="Times New Roman" w:cs="Arial"/>
          <w:lang w:eastAsia="en-ZA"/>
        </w:rPr>
        <w:t xml:space="preserve"> and Van der Leek</w:t>
      </w:r>
    </w:p>
    <w:p w14:paraId="43C2F3C4" w14:textId="77777777" w:rsidR="000C6456" w:rsidRDefault="00C46BC1">
      <w:pPr>
        <w:pBdr>
          <w:top w:val="single" w:sz="4" w:space="1" w:color="000000"/>
          <w:left w:val="single" w:sz="4" w:space="0" w:color="000000"/>
          <w:right w:val="single" w:sz="4" w:space="1" w:color="000000"/>
        </w:pBdr>
        <w:spacing w:after="0"/>
        <w:rPr>
          <w:rFonts w:eastAsia="Times New Roman" w:cs="Arial"/>
          <w:lang w:eastAsia="en-ZA"/>
        </w:rPr>
      </w:pPr>
      <w:r>
        <w:rPr>
          <w:rFonts w:eastAsia="Times New Roman" w:cs="Arial"/>
          <w:lang w:eastAsia="en-ZA"/>
        </w:rPr>
        <w:t xml:space="preserve">Pretoria – </w:t>
      </w:r>
      <w:proofErr w:type="spellStart"/>
      <w:r>
        <w:rPr>
          <w:rFonts w:eastAsia="Times New Roman" w:cs="Arial"/>
          <w:lang w:eastAsia="en-ZA"/>
        </w:rPr>
        <w:t>Dr.</w:t>
      </w:r>
      <w:proofErr w:type="spellEnd"/>
      <w:r>
        <w:rPr>
          <w:rFonts w:eastAsia="Times New Roman" w:cs="Arial"/>
          <w:lang w:eastAsia="en-ZA"/>
        </w:rPr>
        <w:t xml:space="preserve"> Hanneke Pienaar</w:t>
      </w:r>
    </w:p>
    <w:p w14:paraId="290E8CC8" w14:textId="77777777" w:rsidR="000C6456" w:rsidRDefault="00C46BC1">
      <w:pPr>
        <w:pBdr>
          <w:top w:val="single" w:sz="4" w:space="1" w:color="000000"/>
          <w:left w:val="single" w:sz="4" w:space="0" w:color="000000"/>
          <w:right w:val="single" w:sz="4" w:space="1" w:color="000000"/>
        </w:pBdr>
        <w:spacing w:after="0"/>
        <w:rPr>
          <w:rFonts w:eastAsia="Times New Roman" w:cs="Arial"/>
          <w:lang w:eastAsia="en-ZA"/>
        </w:rPr>
      </w:pPr>
      <w:r>
        <w:rPr>
          <w:rFonts w:eastAsia="Times New Roman" w:cs="Arial"/>
          <w:lang w:eastAsia="en-ZA"/>
        </w:rPr>
        <w:t xml:space="preserve">Rayton – </w:t>
      </w:r>
      <w:proofErr w:type="spellStart"/>
      <w:r>
        <w:rPr>
          <w:rFonts w:eastAsia="Times New Roman" w:cs="Arial"/>
          <w:lang w:eastAsia="en-ZA"/>
        </w:rPr>
        <w:t>Dr.</w:t>
      </w:r>
      <w:proofErr w:type="spellEnd"/>
      <w:r>
        <w:rPr>
          <w:rFonts w:eastAsia="Times New Roman" w:cs="Arial"/>
          <w:lang w:eastAsia="en-ZA"/>
        </w:rPr>
        <w:t xml:space="preserve"> Frans Malan</w:t>
      </w:r>
    </w:p>
    <w:p w14:paraId="2E3BA1AF" w14:textId="77777777" w:rsidR="000C6456" w:rsidRDefault="00C46BC1">
      <w:pPr>
        <w:pBdr>
          <w:top w:val="single" w:sz="4" w:space="1" w:color="000000"/>
          <w:left w:val="single" w:sz="4" w:space="0" w:color="000000"/>
          <w:right w:val="single" w:sz="4" w:space="1" w:color="000000"/>
        </w:pBdr>
        <w:spacing w:after="0"/>
        <w:rPr>
          <w:rFonts w:eastAsia="Times New Roman" w:cs="Arial"/>
          <w:lang w:eastAsia="en-ZA"/>
        </w:rPr>
      </w:pPr>
      <w:proofErr w:type="spellStart"/>
      <w:r>
        <w:rPr>
          <w:rFonts w:eastAsia="Times New Roman" w:cs="Arial"/>
          <w:lang w:eastAsia="en-ZA"/>
        </w:rPr>
        <w:t>Vanderbijlpark</w:t>
      </w:r>
      <w:proofErr w:type="spellEnd"/>
      <w:r>
        <w:rPr>
          <w:rFonts w:eastAsia="Times New Roman" w:cs="Arial"/>
          <w:lang w:eastAsia="en-ZA"/>
        </w:rPr>
        <w:t xml:space="preserve"> – </w:t>
      </w:r>
      <w:proofErr w:type="spellStart"/>
      <w:r>
        <w:rPr>
          <w:rFonts w:eastAsia="Times New Roman" w:cs="Arial"/>
          <w:lang w:eastAsia="en-ZA"/>
        </w:rPr>
        <w:t>Dr.</w:t>
      </w:r>
      <w:proofErr w:type="spellEnd"/>
      <w:r>
        <w:rPr>
          <w:rFonts w:eastAsia="Times New Roman" w:cs="Arial"/>
          <w:lang w:eastAsia="en-ZA"/>
        </w:rPr>
        <w:t xml:space="preserve"> Kobus Kok</w:t>
      </w:r>
    </w:p>
    <w:p w14:paraId="40B685EC" w14:textId="77777777" w:rsidR="000C6456" w:rsidRDefault="000C6456">
      <w:pPr>
        <w:pBdr>
          <w:top w:val="single" w:sz="4" w:space="1" w:color="000000"/>
          <w:left w:val="single" w:sz="4" w:space="0" w:color="000000"/>
          <w:right w:val="single" w:sz="4" w:space="1" w:color="000000"/>
        </w:pBdr>
        <w:spacing w:after="0"/>
        <w:rPr>
          <w:rFonts w:eastAsia="Times New Roman" w:cs="Arial"/>
          <w:color w:val="0D0D0D"/>
          <w:lang w:val="en-US" w:eastAsia="en-ZA"/>
        </w:rPr>
      </w:pPr>
    </w:p>
    <w:p w14:paraId="1DC4A6BE" w14:textId="23813D98" w:rsidR="00FD645E" w:rsidRDefault="00C46BC1">
      <w:pPr>
        <w:pBdr>
          <w:top w:val="single" w:sz="4" w:space="1" w:color="000000"/>
          <w:left w:val="single" w:sz="4" w:space="0"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lastRenderedPageBreak/>
        <w:t>Limpopo (</w:t>
      </w:r>
      <w:r w:rsidR="001B47DD">
        <w:rPr>
          <w:rFonts w:eastAsia="Times New Roman" w:cs="Arial"/>
          <w:b/>
          <w:color w:val="0D0D0D"/>
          <w:lang w:val="en-US" w:eastAsia="en-ZA"/>
        </w:rPr>
        <w:t>1</w:t>
      </w:r>
      <w:r w:rsidR="001608C9">
        <w:rPr>
          <w:rFonts w:eastAsia="Times New Roman" w:cs="Arial"/>
          <w:b/>
          <w:color w:val="0D0D0D"/>
          <w:lang w:val="en-US" w:eastAsia="en-ZA"/>
        </w:rPr>
        <w:t>2</w:t>
      </w:r>
      <w:r>
        <w:rPr>
          <w:rFonts w:eastAsia="Times New Roman" w:cs="Arial"/>
          <w:b/>
          <w:color w:val="0D0D0D"/>
          <w:lang w:val="en-US" w:eastAsia="en-ZA"/>
        </w:rPr>
        <w:t>)</w:t>
      </w:r>
    </w:p>
    <w:p w14:paraId="705E4968" w14:textId="1C3D9686" w:rsidR="000C6456" w:rsidRDefault="00FD645E">
      <w:pPr>
        <w:pBdr>
          <w:top w:val="single" w:sz="4" w:space="1" w:color="000000"/>
          <w:left w:val="single" w:sz="4" w:space="0" w:color="000000"/>
          <w:right w:val="single" w:sz="4" w:space="1" w:color="000000"/>
        </w:pBdr>
        <w:spacing w:after="0"/>
        <w:rPr>
          <w:rFonts w:eastAsia="Times New Roman" w:cs="Arial"/>
          <w:bCs/>
          <w:color w:val="0D0D0D"/>
          <w:lang w:val="en-US" w:eastAsia="en-ZA"/>
        </w:rPr>
      </w:pPr>
      <w:r>
        <w:rPr>
          <w:rFonts w:eastAsia="Times New Roman" w:cs="Arial"/>
          <w:b/>
          <w:color w:val="0D0D0D"/>
          <w:lang w:val="en-US" w:eastAsia="en-ZA"/>
        </w:rPr>
        <w:t>B</w:t>
      </w:r>
      <w:r w:rsidR="00C46BC1">
        <w:rPr>
          <w:rFonts w:eastAsia="Times New Roman" w:cs="Arial"/>
          <w:bCs/>
          <w:color w:val="0D0D0D"/>
          <w:lang w:val="en-US" w:eastAsia="en-ZA"/>
        </w:rPr>
        <w:t>ela-Bela (</w:t>
      </w:r>
      <w:proofErr w:type="spellStart"/>
      <w:r w:rsidR="00C46BC1">
        <w:rPr>
          <w:rFonts w:eastAsia="Times New Roman" w:cs="Arial"/>
          <w:bCs/>
          <w:color w:val="0D0D0D"/>
          <w:lang w:val="en-US" w:eastAsia="en-ZA"/>
        </w:rPr>
        <w:t>Warmbaths</w:t>
      </w:r>
      <w:proofErr w:type="spellEnd"/>
      <w:r w:rsidR="00C46BC1">
        <w:rPr>
          <w:rFonts w:eastAsia="Times New Roman" w:cs="Arial"/>
          <w:bCs/>
          <w:color w:val="0D0D0D"/>
          <w:lang w:val="en-US" w:eastAsia="en-ZA"/>
        </w:rPr>
        <w:t xml:space="preserve">) – Dr. Nele </w:t>
      </w:r>
      <w:proofErr w:type="spellStart"/>
      <w:r w:rsidR="00C46BC1">
        <w:rPr>
          <w:rFonts w:eastAsia="Times New Roman" w:cs="Arial"/>
          <w:bCs/>
          <w:color w:val="0D0D0D"/>
          <w:lang w:val="en-US" w:eastAsia="en-ZA"/>
        </w:rPr>
        <w:t>Sabbe</w:t>
      </w:r>
      <w:proofErr w:type="spellEnd"/>
    </w:p>
    <w:p w14:paraId="2DCF1FF9" w14:textId="7EEE75B4" w:rsidR="008A3247" w:rsidRDefault="008A3247">
      <w:pPr>
        <w:pBdr>
          <w:top w:val="single" w:sz="4" w:space="1" w:color="000000"/>
          <w:left w:val="single" w:sz="4" w:space="0"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Bela-Bela (</w:t>
      </w:r>
      <w:proofErr w:type="spellStart"/>
      <w:r>
        <w:rPr>
          <w:rFonts w:eastAsia="Times New Roman" w:cs="Arial"/>
          <w:bCs/>
          <w:color w:val="0D0D0D"/>
          <w:lang w:val="en-US" w:eastAsia="en-ZA"/>
        </w:rPr>
        <w:t>Warmbaths</w:t>
      </w:r>
      <w:proofErr w:type="spellEnd"/>
      <w:r>
        <w:rPr>
          <w:rFonts w:eastAsia="Times New Roman" w:cs="Arial"/>
          <w:bCs/>
          <w:color w:val="0D0D0D"/>
          <w:lang w:val="en-US" w:eastAsia="en-ZA"/>
        </w:rPr>
        <w:t>) – Drs. Du Toit, Hansen, Bester and Herbst</w:t>
      </w:r>
    </w:p>
    <w:p w14:paraId="1D268862" w14:textId="1FC7E5AF" w:rsidR="001608C9" w:rsidRDefault="001608C9">
      <w:pPr>
        <w:pBdr>
          <w:top w:val="single" w:sz="4" w:space="1" w:color="000000"/>
          <w:left w:val="single" w:sz="4" w:space="0"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Bela-Bela- (</w:t>
      </w:r>
      <w:proofErr w:type="spellStart"/>
      <w:r>
        <w:rPr>
          <w:rFonts w:eastAsia="Times New Roman" w:cs="Arial"/>
          <w:bCs/>
          <w:color w:val="0D0D0D"/>
          <w:lang w:val="en-US" w:eastAsia="en-ZA"/>
        </w:rPr>
        <w:t>Warmbaths</w:t>
      </w:r>
      <w:proofErr w:type="spellEnd"/>
      <w:r>
        <w:rPr>
          <w:rFonts w:eastAsia="Times New Roman" w:cs="Arial"/>
          <w:bCs/>
          <w:color w:val="0D0D0D"/>
          <w:lang w:val="en-US" w:eastAsia="en-ZA"/>
        </w:rPr>
        <w:t xml:space="preserve">) - Dr. </w:t>
      </w:r>
      <w:proofErr w:type="spellStart"/>
      <w:r>
        <w:rPr>
          <w:rFonts w:eastAsia="Times New Roman" w:cs="Arial"/>
          <w:bCs/>
          <w:color w:val="0D0D0D"/>
          <w:lang w:val="en-US" w:eastAsia="en-ZA"/>
        </w:rPr>
        <w:t>Bernadien</w:t>
      </w:r>
      <w:proofErr w:type="spellEnd"/>
      <w:r>
        <w:rPr>
          <w:rFonts w:eastAsia="Times New Roman" w:cs="Arial"/>
          <w:bCs/>
          <w:color w:val="0D0D0D"/>
          <w:lang w:val="en-US" w:eastAsia="en-ZA"/>
        </w:rPr>
        <w:t xml:space="preserve"> Malan</w:t>
      </w:r>
    </w:p>
    <w:p w14:paraId="6C330148" w14:textId="77777777" w:rsidR="000C6456" w:rsidRDefault="00C46BC1">
      <w:pPr>
        <w:pBdr>
          <w:top w:val="single" w:sz="4" w:space="1" w:color="000000"/>
          <w:left w:val="single" w:sz="4" w:space="0"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 xml:space="preserve">Hoedspruit – Dr. </w:t>
      </w:r>
      <w:proofErr w:type="spellStart"/>
      <w:r>
        <w:rPr>
          <w:rFonts w:eastAsia="Times New Roman" w:cs="Arial"/>
          <w:bCs/>
          <w:color w:val="0D0D0D"/>
          <w:lang w:val="en-US" w:eastAsia="en-ZA"/>
        </w:rPr>
        <w:t>Llana</w:t>
      </w:r>
      <w:proofErr w:type="spellEnd"/>
      <w:r>
        <w:rPr>
          <w:rFonts w:eastAsia="Times New Roman" w:cs="Arial"/>
          <w:bCs/>
          <w:color w:val="0D0D0D"/>
          <w:lang w:val="en-US" w:eastAsia="en-ZA"/>
        </w:rPr>
        <w:t xml:space="preserve"> van Wyk</w:t>
      </w:r>
    </w:p>
    <w:p w14:paraId="7BC51393" w14:textId="77777777" w:rsidR="000C6456" w:rsidRDefault="00C46BC1">
      <w:pPr>
        <w:pBdr>
          <w:top w:val="single" w:sz="4" w:space="1" w:color="000000"/>
          <w:left w:val="single" w:sz="4" w:space="0"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Makhado (Louis Trichardt) – Drs. Harris, Klopper and Jacobs</w:t>
      </w:r>
    </w:p>
    <w:p w14:paraId="528CE84F" w14:textId="6D313978" w:rsidR="000C6456" w:rsidRDefault="00C46BC1">
      <w:pPr>
        <w:pBdr>
          <w:top w:val="single" w:sz="4" w:space="1" w:color="000000"/>
          <w:left w:val="single" w:sz="4" w:space="0" w:color="000000"/>
          <w:right w:val="single" w:sz="4" w:space="1" w:color="000000"/>
        </w:pBdr>
        <w:spacing w:after="0"/>
        <w:rPr>
          <w:rFonts w:eastAsia="Times New Roman" w:cs="Arial"/>
          <w:bCs/>
          <w:color w:val="0D0D0D"/>
          <w:lang w:val="en-US" w:eastAsia="en-ZA"/>
        </w:rPr>
      </w:pPr>
      <w:proofErr w:type="spellStart"/>
      <w:r>
        <w:rPr>
          <w:rFonts w:eastAsia="Times New Roman" w:cs="Arial"/>
          <w:bCs/>
          <w:color w:val="0D0D0D"/>
          <w:lang w:val="en-US" w:eastAsia="en-ZA"/>
        </w:rPr>
        <w:t>Modimolle</w:t>
      </w:r>
      <w:proofErr w:type="spellEnd"/>
      <w:r>
        <w:rPr>
          <w:rFonts w:eastAsia="Times New Roman" w:cs="Arial"/>
          <w:bCs/>
          <w:color w:val="0D0D0D"/>
          <w:lang w:val="en-US" w:eastAsia="en-ZA"/>
        </w:rPr>
        <w:t xml:space="preserve"> (Nylstroom) – </w:t>
      </w:r>
      <w:r w:rsidR="00FD645E">
        <w:rPr>
          <w:rFonts w:eastAsia="Times New Roman" w:cs="Arial"/>
          <w:bCs/>
          <w:color w:val="0D0D0D"/>
          <w:lang w:val="en-US" w:eastAsia="en-ZA"/>
        </w:rPr>
        <w:t xml:space="preserve">Drs. </w:t>
      </w:r>
      <w:r>
        <w:rPr>
          <w:rFonts w:eastAsia="Times New Roman" w:cs="Arial"/>
          <w:bCs/>
          <w:color w:val="0D0D0D"/>
          <w:lang w:val="en-US" w:eastAsia="en-ZA"/>
        </w:rPr>
        <w:t>Bredell and B</w:t>
      </w:r>
      <w:r w:rsidR="00FD645E">
        <w:rPr>
          <w:rFonts w:eastAsia="Times New Roman" w:cs="Arial"/>
          <w:bCs/>
          <w:color w:val="0D0D0D"/>
          <w:lang w:val="en-US" w:eastAsia="en-ZA"/>
        </w:rPr>
        <w:t>rits</w:t>
      </w:r>
    </w:p>
    <w:p w14:paraId="1476B4FF" w14:textId="0BCBAF2D" w:rsidR="001B47DD" w:rsidRDefault="001B47DD">
      <w:pPr>
        <w:pBdr>
          <w:top w:val="single" w:sz="4" w:space="1" w:color="000000"/>
          <w:left w:val="single" w:sz="4" w:space="0" w:color="000000"/>
          <w:right w:val="single" w:sz="4" w:space="1" w:color="000000"/>
        </w:pBdr>
        <w:spacing w:after="0"/>
        <w:rPr>
          <w:rFonts w:eastAsia="Times New Roman" w:cs="Arial"/>
          <w:bCs/>
          <w:color w:val="0D0D0D"/>
          <w:lang w:val="en-US" w:eastAsia="en-ZA"/>
        </w:rPr>
      </w:pPr>
      <w:proofErr w:type="spellStart"/>
      <w:r>
        <w:rPr>
          <w:rFonts w:eastAsia="Times New Roman" w:cs="Arial"/>
          <w:bCs/>
          <w:color w:val="0D0D0D"/>
          <w:lang w:val="en-US" w:eastAsia="en-ZA"/>
        </w:rPr>
        <w:t>Modimolle</w:t>
      </w:r>
      <w:proofErr w:type="spellEnd"/>
      <w:r>
        <w:rPr>
          <w:rFonts w:eastAsia="Times New Roman" w:cs="Arial"/>
          <w:bCs/>
          <w:color w:val="0D0D0D"/>
          <w:lang w:val="en-US" w:eastAsia="en-ZA"/>
        </w:rPr>
        <w:t xml:space="preserve"> (Nylstroom) – Drs. Van Niekerk and </w:t>
      </w:r>
      <w:proofErr w:type="spellStart"/>
      <w:r>
        <w:rPr>
          <w:rFonts w:eastAsia="Times New Roman" w:cs="Arial"/>
          <w:bCs/>
          <w:color w:val="0D0D0D"/>
          <w:lang w:val="en-US" w:eastAsia="en-ZA"/>
        </w:rPr>
        <w:t>Te</w:t>
      </w:r>
      <w:proofErr w:type="spellEnd"/>
      <w:r>
        <w:rPr>
          <w:rFonts w:eastAsia="Times New Roman" w:cs="Arial"/>
          <w:bCs/>
          <w:color w:val="0D0D0D"/>
          <w:lang w:val="en-US" w:eastAsia="en-ZA"/>
        </w:rPr>
        <w:t xml:space="preserve"> </w:t>
      </w:r>
      <w:proofErr w:type="spellStart"/>
      <w:r>
        <w:rPr>
          <w:rFonts w:eastAsia="Times New Roman" w:cs="Arial"/>
          <w:bCs/>
          <w:color w:val="0D0D0D"/>
          <w:lang w:val="en-US" w:eastAsia="en-ZA"/>
        </w:rPr>
        <w:t>Brugge</w:t>
      </w:r>
      <w:proofErr w:type="spellEnd"/>
    </w:p>
    <w:p w14:paraId="02B90CEC" w14:textId="77777777" w:rsidR="000C6456" w:rsidRDefault="00C46BC1">
      <w:pPr>
        <w:pBdr>
          <w:left w:val="single" w:sz="4" w:space="4"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Mokopane (</w:t>
      </w:r>
      <w:proofErr w:type="spellStart"/>
      <w:r>
        <w:rPr>
          <w:rFonts w:eastAsia="Times New Roman" w:cs="Arial"/>
          <w:color w:val="0D0D0D"/>
          <w:lang w:val="en-US" w:eastAsia="en-ZA"/>
        </w:rPr>
        <w:t>Potgietersburg</w:t>
      </w:r>
      <w:proofErr w:type="spellEnd"/>
      <w:r>
        <w:rPr>
          <w:rFonts w:eastAsia="Times New Roman" w:cs="Arial"/>
          <w:color w:val="0D0D0D"/>
          <w:lang w:val="en-US" w:eastAsia="en-ZA"/>
        </w:rPr>
        <w:t>) – Dr. Henk Visser</w:t>
      </w:r>
    </w:p>
    <w:p w14:paraId="103174A2" w14:textId="77777777" w:rsidR="000C6456" w:rsidRDefault="00C46BC1">
      <w:pPr>
        <w:pBdr>
          <w:left w:val="single" w:sz="4" w:space="4"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Polokwane (Pietersburg) – Drs. Watson, Viljoen, Jansen van Vuuren, Van Rooyen, Snyman and Cremona</w:t>
      </w:r>
    </w:p>
    <w:p w14:paraId="5454157D" w14:textId="2B04F004" w:rsidR="000C6456" w:rsidRDefault="00C46BC1">
      <w:pPr>
        <w:pBdr>
          <w:left w:val="single" w:sz="4" w:space="4"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Thabazimbi – Dr. Minette Nel</w:t>
      </w:r>
    </w:p>
    <w:p w14:paraId="7778876A" w14:textId="0C158865" w:rsidR="00FD645E" w:rsidRDefault="00FD645E">
      <w:pPr>
        <w:pBdr>
          <w:left w:val="single" w:sz="4" w:space="4"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Tzaneen – ZZ2 Farm practice – Dr. Danie Odendaal</w:t>
      </w:r>
    </w:p>
    <w:p w14:paraId="38C93474" w14:textId="77777777" w:rsidR="000C6456" w:rsidRDefault="00C46BC1">
      <w:pPr>
        <w:pBdr>
          <w:left w:val="single" w:sz="4" w:space="4"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Vaalwater</w:t>
      </w:r>
      <w:proofErr w:type="spellEnd"/>
      <w:r>
        <w:rPr>
          <w:rFonts w:eastAsia="Times New Roman" w:cs="Arial"/>
          <w:color w:val="0D0D0D"/>
          <w:lang w:val="en-US" w:eastAsia="en-ZA"/>
        </w:rPr>
        <w:t xml:space="preserve"> – Dr. Hampie van Staden</w:t>
      </w:r>
    </w:p>
    <w:p w14:paraId="19EE0A07" w14:textId="77777777" w:rsidR="000C6456" w:rsidRDefault="000C6456">
      <w:pPr>
        <w:pBdr>
          <w:left w:val="single" w:sz="4" w:space="4" w:color="000000"/>
          <w:right w:val="single" w:sz="4" w:space="1" w:color="000000"/>
        </w:pBdr>
        <w:spacing w:after="0"/>
        <w:rPr>
          <w:rFonts w:eastAsia="Times New Roman" w:cs="Arial"/>
          <w:color w:val="0D0D0D"/>
          <w:lang w:val="en-US" w:eastAsia="en-ZA"/>
        </w:rPr>
      </w:pPr>
    </w:p>
    <w:p w14:paraId="5C0377BF" w14:textId="4DCE084C" w:rsidR="000C6456" w:rsidRDefault="00C46BC1">
      <w:pPr>
        <w:pBdr>
          <w:left w:val="single" w:sz="4" w:space="4"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North West (1</w:t>
      </w:r>
      <w:r w:rsidR="00424735">
        <w:rPr>
          <w:rFonts w:eastAsia="Times New Roman" w:cs="Arial"/>
          <w:b/>
          <w:color w:val="0D0D0D"/>
          <w:lang w:val="en-US" w:eastAsia="en-ZA"/>
        </w:rPr>
        <w:t>3</w:t>
      </w:r>
      <w:r>
        <w:rPr>
          <w:rFonts w:eastAsia="Times New Roman" w:cs="Arial"/>
          <w:b/>
          <w:color w:val="0D0D0D"/>
          <w:lang w:val="en-US" w:eastAsia="en-ZA"/>
        </w:rPr>
        <w:t>)</w:t>
      </w:r>
    </w:p>
    <w:p w14:paraId="0C15C5FD"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Beestekraal</w:t>
      </w:r>
      <w:proofErr w:type="spellEnd"/>
      <w:r>
        <w:rPr>
          <w:rFonts w:eastAsia="Times New Roman" w:cs="Arial"/>
          <w:color w:val="0D0D0D"/>
          <w:lang w:val="en-US" w:eastAsia="en-ZA"/>
        </w:rPr>
        <w:t xml:space="preserve"> -Dr. Alwyn Venter</w:t>
      </w:r>
    </w:p>
    <w:p w14:paraId="0963E881"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Brits – Dr. Boshoff and Coertze</w:t>
      </w:r>
    </w:p>
    <w:p w14:paraId="58DB50CA"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Brits – Dr. Gerhardus Scheepers</w:t>
      </w:r>
    </w:p>
    <w:p w14:paraId="70B72A80"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Christiana – Dr. Pieter Nel</w:t>
      </w:r>
    </w:p>
    <w:p w14:paraId="3DE65787"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Klerksdorp – Drs. Van den Berg, Van den Berg, Van der Walt and Greyling</w:t>
      </w:r>
    </w:p>
    <w:p w14:paraId="48B8A697"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Leeudoringstad</w:t>
      </w:r>
      <w:proofErr w:type="spellEnd"/>
      <w:r>
        <w:rPr>
          <w:rFonts w:eastAsia="Times New Roman" w:cs="Arial"/>
          <w:color w:val="0D0D0D"/>
          <w:lang w:val="en-US" w:eastAsia="en-ZA"/>
        </w:rPr>
        <w:t xml:space="preserve"> – Dr. Ian Jonker</w:t>
      </w:r>
    </w:p>
    <w:p w14:paraId="6EDBD2CF" w14:textId="77777777" w:rsidR="000C6456" w:rsidRDefault="00C46BC1">
      <w:pPr>
        <w:pBdr>
          <w:left w:val="single" w:sz="4" w:space="1" w:color="000000"/>
          <w:right w:val="single" w:sz="4" w:space="1" w:color="000000"/>
        </w:pBdr>
        <w:spacing w:after="0"/>
      </w:pPr>
      <w:r>
        <w:rPr>
          <w:rFonts w:eastAsia="Times New Roman" w:cs="Arial"/>
          <w:color w:val="0D0D0D"/>
          <w:lang w:val="en-US" w:eastAsia="en-ZA"/>
        </w:rPr>
        <w:t>Lichtenburg – Dr. Nelmarie-</w:t>
      </w:r>
      <w:proofErr w:type="spellStart"/>
      <w:r>
        <w:rPr>
          <w:rFonts w:eastAsia="Times New Roman" w:cs="Arial"/>
          <w:color w:val="0D0D0D"/>
          <w:lang w:val="en-US" w:eastAsia="en-ZA"/>
        </w:rPr>
        <w:t>Kr</w:t>
      </w:r>
      <w:r>
        <w:rPr>
          <w:rFonts w:eastAsia="Times New Roman" w:cs="Calibri"/>
          <w:color w:val="0D0D0D"/>
          <w:lang w:val="en-US" w:eastAsia="en-ZA"/>
        </w:rPr>
        <w:t>ü</w:t>
      </w:r>
      <w:r>
        <w:rPr>
          <w:rFonts w:eastAsia="Times New Roman" w:cs="Arial"/>
          <w:color w:val="0D0D0D"/>
          <w:lang w:val="en-US" w:eastAsia="en-ZA"/>
        </w:rPr>
        <w:t>ger</w:t>
      </w:r>
      <w:proofErr w:type="spellEnd"/>
      <w:r>
        <w:rPr>
          <w:rFonts w:eastAsia="Times New Roman" w:cs="Arial"/>
          <w:color w:val="0D0D0D"/>
          <w:lang w:val="en-US" w:eastAsia="en-ZA"/>
        </w:rPr>
        <w:t>-Rall</w:t>
      </w:r>
    </w:p>
    <w:p w14:paraId="023334E2"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Ottosdal</w:t>
      </w:r>
      <w:proofErr w:type="spellEnd"/>
      <w:r>
        <w:rPr>
          <w:rFonts w:eastAsia="Times New Roman" w:cs="Arial"/>
          <w:color w:val="0D0D0D"/>
          <w:lang w:val="en-US" w:eastAsia="en-ZA"/>
        </w:rPr>
        <w:t xml:space="preserve"> – Dr. </w:t>
      </w:r>
      <w:proofErr w:type="spellStart"/>
      <w:r>
        <w:rPr>
          <w:rFonts w:eastAsia="Times New Roman" w:cs="Arial"/>
          <w:color w:val="0D0D0D"/>
          <w:lang w:val="en-US" w:eastAsia="en-ZA"/>
        </w:rPr>
        <w:t>Sharnelle</w:t>
      </w:r>
      <w:proofErr w:type="spellEnd"/>
      <w:r>
        <w:rPr>
          <w:rFonts w:eastAsia="Times New Roman" w:cs="Arial"/>
          <w:color w:val="0D0D0D"/>
          <w:lang w:val="en-US" w:eastAsia="en-ZA"/>
        </w:rPr>
        <w:t xml:space="preserve"> Pretorius</w:t>
      </w:r>
    </w:p>
    <w:p w14:paraId="018061F3"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Potchefstroom – Dr. Martin Jordaan</w:t>
      </w:r>
    </w:p>
    <w:p w14:paraId="353A6253"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Rustenburg – Drs. Grobler, Sparks, </w:t>
      </w:r>
      <w:proofErr w:type="spellStart"/>
      <w:r>
        <w:rPr>
          <w:rFonts w:eastAsia="Times New Roman" w:cs="Arial"/>
          <w:color w:val="0D0D0D"/>
          <w:lang w:val="en-US" w:eastAsia="en-ZA"/>
        </w:rPr>
        <w:t>Stoffberg</w:t>
      </w:r>
      <w:proofErr w:type="spellEnd"/>
      <w:r>
        <w:rPr>
          <w:rFonts w:eastAsia="Times New Roman" w:cs="Arial"/>
          <w:color w:val="0D0D0D"/>
          <w:lang w:val="en-US" w:eastAsia="en-ZA"/>
        </w:rPr>
        <w:t xml:space="preserve"> and Otterman</w:t>
      </w:r>
    </w:p>
    <w:p w14:paraId="1BDAD9B9"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Schweizer-Reneke – Dr. Pieter Venter</w:t>
      </w:r>
    </w:p>
    <w:p w14:paraId="35DF5128"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Stella - Dr. Magdaleen Vosser </w:t>
      </w:r>
    </w:p>
    <w:p w14:paraId="53393D8A" w14:textId="3DC69FD1"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Vryburg</w:t>
      </w:r>
      <w:proofErr w:type="spellEnd"/>
      <w:r>
        <w:rPr>
          <w:rFonts w:eastAsia="Times New Roman" w:cs="Arial"/>
          <w:color w:val="0D0D0D"/>
          <w:lang w:val="en-US" w:eastAsia="en-ZA"/>
        </w:rPr>
        <w:t xml:space="preserve"> – Dr. </w:t>
      </w:r>
      <w:r w:rsidR="00424735">
        <w:rPr>
          <w:rFonts w:eastAsia="Times New Roman" w:cs="Arial"/>
          <w:color w:val="0D0D0D"/>
          <w:lang w:val="en-US" w:eastAsia="en-ZA"/>
        </w:rPr>
        <w:t>Marnus de Jager</w:t>
      </w:r>
    </w:p>
    <w:p w14:paraId="0F275DD4" w14:textId="77777777" w:rsidR="000C6456" w:rsidRDefault="000C6456">
      <w:pPr>
        <w:pBdr>
          <w:left w:val="single" w:sz="4" w:space="1" w:color="000000"/>
          <w:right w:val="single" w:sz="4" w:space="1" w:color="000000"/>
        </w:pBdr>
        <w:spacing w:after="0"/>
        <w:rPr>
          <w:rFonts w:eastAsia="Times New Roman" w:cs="Arial"/>
          <w:b/>
          <w:color w:val="0D0D0D"/>
          <w:lang w:val="en-US" w:eastAsia="en-ZA"/>
        </w:rPr>
      </w:pPr>
    </w:p>
    <w:p w14:paraId="74474635" w14:textId="7CAF6C21" w:rsidR="000C6456" w:rsidRDefault="00C46BC1">
      <w:pPr>
        <w:pBdr>
          <w:left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Free State (3</w:t>
      </w:r>
      <w:r w:rsidR="00F95113">
        <w:rPr>
          <w:rFonts w:eastAsia="Times New Roman" w:cs="Arial"/>
          <w:b/>
          <w:color w:val="0D0D0D"/>
          <w:lang w:val="en-US" w:eastAsia="en-ZA"/>
        </w:rPr>
        <w:t>3</w:t>
      </w:r>
      <w:r>
        <w:rPr>
          <w:rFonts w:eastAsia="Times New Roman" w:cs="Arial"/>
          <w:b/>
          <w:color w:val="0D0D0D"/>
          <w:lang w:val="en-US" w:eastAsia="en-ZA"/>
        </w:rPr>
        <w:t>)</w:t>
      </w:r>
    </w:p>
    <w:p w14:paraId="6D5D684C" w14:textId="77777777" w:rsidR="000C6456" w:rsidRDefault="00C46BC1">
      <w:pPr>
        <w:pBdr>
          <w:left w:val="single" w:sz="4" w:space="1"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Bethlehem - Drs. Strydom and Strydom</w:t>
      </w:r>
    </w:p>
    <w:p w14:paraId="33770DFE" w14:textId="77777777" w:rsidR="000C6456" w:rsidRDefault="00C46BC1">
      <w:pPr>
        <w:pBdr>
          <w:left w:val="single" w:sz="4" w:space="1" w:color="000000"/>
          <w:right w:val="single" w:sz="4" w:space="1" w:color="000000"/>
        </w:pBdr>
        <w:spacing w:after="0"/>
      </w:pPr>
      <w:r>
        <w:rPr>
          <w:rFonts w:eastAsia="Times New Roman" w:cs="Arial"/>
          <w:bCs/>
          <w:color w:val="0D0D0D"/>
          <w:lang w:val="en-US" w:eastAsia="en-ZA"/>
        </w:rPr>
        <w:t>Bethlehem - Dr. J.C. du Plessis</w:t>
      </w:r>
    </w:p>
    <w:p w14:paraId="79608FC7" w14:textId="77777777" w:rsidR="000C6456" w:rsidRDefault="00C46BC1">
      <w:pPr>
        <w:pBdr>
          <w:left w:val="single" w:sz="4" w:space="1"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Bloemfontein – Dr. Stephan Wessels</w:t>
      </w:r>
    </w:p>
    <w:p w14:paraId="0878C294" w14:textId="77777777" w:rsidR="000C6456" w:rsidRDefault="00C46BC1">
      <w:pPr>
        <w:pBdr>
          <w:left w:val="single" w:sz="4" w:space="1" w:color="000000"/>
          <w:right w:val="single" w:sz="4" w:space="1" w:color="000000"/>
        </w:pBdr>
        <w:spacing w:after="0"/>
        <w:rPr>
          <w:rFonts w:eastAsia="Times New Roman" w:cs="Arial"/>
          <w:bCs/>
          <w:color w:val="0D0D0D"/>
          <w:lang w:val="en-US" w:eastAsia="en-ZA"/>
        </w:rPr>
      </w:pPr>
      <w:proofErr w:type="spellStart"/>
      <w:r>
        <w:rPr>
          <w:rFonts w:eastAsia="Times New Roman" w:cs="Arial"/>
          <w:bCs/>
          <w:color w:val="0D0D0D"/>
          <w:lang w:val="en-US" w:eastAsia="en-ZA"/>
        </w:rPr>
        <w:t>Bothaville</w:t>
      </w:r>
      <w:proofErr w:type="spellEnd"/>
      <w:r>
        <w:rPr>
          <w:rFonts w:eastAsia="Times New Roman" w:cs="Arial"/>
          <w:bCs/>
          <w:color w:val="0D0D0D"/>
          <w:lang w:val="en-US" w:eastAsia="en-ZA"/>
        </w:rPr>
        <w:t xml:space="preserve"> – Dr. Gerrie Kemp</w:t>
      </w:r>
    </w:p>
    <w:p w14:paraId="1BCD4FDB" w14:textId="77777777" w:rsidR="000C6456" w:rsidRDefault="00C46BC1">
      <w:pPr>
        <w:pBdr>
          <w:left w:val="single" w:sz="4" w:space="1" w:color="000000"/>
          <w:right w:val="single" w:sz="4" w:space="1" w:color="000000"/>
        </w:pBdr>
        <w:spacing w:after="0"/>
        <w:rPr>
          <w:rFonts w:eastAsia="Times New Roman" w:cs="Arial"/>
          <w:bCs/>
          <w:color w:val="0D0D0D"/>
          <w:lang w:val="en-US" w:eastAsia="en-ZA"/>
        </w:rPr>
      </w:pPr>
      <w:r>
        <w:rPr>
          <w:rFonts w:eastAsia="Times New Roman" w:cs="Arial"/>
          <w:bCs/>
          <w:color w:val="0D0D0D"/>
          <w:lang w:val="en-US" w:eastAsia="en-ZA"/>
        </w:rPr>
        <w:t>Botshabelo – Dr. Savannah Stutchbury</w:t>
      </w:r>
    </w:p>
    <w:p w14:paraId="2E7D3EDB"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Bultfontein</w:t>
      </w:r>
      <w:proofErr w:type="spellEnd"/>
      <w:r>
        <w:rPr>
          <w:rFonts w:eastAsia="Times New Roman" w:cs="Arial"/>
          <w:color w:val="0D0D0D"/>
          <w:lang w:val="en-US" w:eastAsia="en-ZA"/>
        </w:rPr>
        <w:t xml:space="preserve"> – Dr. Santjie Pieterse</w:t>
      </w:r>
    </w:p>
    <w:p w14:paraId="15E1172D"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Clocolan</w:t>
      </w:r>
      <w:proofErr w:type="spellEnd"/>
      <w:r>
        <w:rPr>
          <w:rFonts w:eastAsia="Times New Roman" w:cs="Tahoma"/>
          <w:color w:val="0D0D0D"/>
          <w:lang w:val="en-US" w:eastAsia="en-ZA"/>
        </w:rPr>
        <w:t xml:space="preserve"> – Drs. Wasserman and Kleynhans</w:t>
      </w:r>
    </w:p>
    <w:p w14:paraId="7742D4FD"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Dewetsdorp</w:t>
      </w:r>
      <w:proofErr w:type="spellEnd"/>
      <w:r>
        <w:rPr>
          <w:rFonts w:eastAsia="Times New Roman" w:cs="Tahoma"/>
          <w:color w:val="0D0D0D"/>
          <w:lang w:val="en-US" w:eastAsia="en-ZA"/>
        </w:rPr>
        <w:t xml:space="preserve"> – Dr. Marike Badenhorst</w:t>
      </w:r>
    </w:p>
    <w:p w14:paraId="59F1DE3A" w14:textId="77777777" w:rsidR="000C6456" w:rsidRDefault="00C46BC1">
      <w:pPr>
        <w:pBdr>
          <w:left w:val="single" w:sz="4" w:space="1" w:color="000000"/>
          <w:right w:val="single" w:sz="4" w:space="1" w:color="000000"/>
        </w:pBdr>
        <w:spacing w:after="0"/>
      </w:pPr>
      <w:r>
        <w:rPr>
          <w:rFonts w:eastAsia="Times New Roman" w:cs="Tahoma"/>
          <w:color w:val="0D0D0D"/>
          <w:lang w:val="en-US" w:eastAsia="en-ZA"/>
        </w:rPr>
        <w:t xml:space="preserve">Excelsior – Dr. </w:t>
      </w:r>
      <w:proofErr w:type="spellStart"/>
      <w:r>
        <w:rPr>
          <w:rFonts w:eastAsia="Times New Roman" w:cs="Tahoma"/>
          <w:color w:val="0D0D0D"/>
          <w:lang w:val="en-US" w:eastAsia="en-ZA"/>
        </w:rPr>
        <w:t>Dedr</w:t>
      </w:r>
      <w:r>
        <w:rPr>
          <w:rFonts w:eastAsia="Times New Roman" w:cs="Calibri"/>
          <w:color w:val="0D0D0D"/>
          <w:lang w:val="en-US" w:eastAsia="en-ZA"/>
        </w:rPr>
        <w:t>é</w:t>
      </w:r>
      <w:proofErr w:type="spellEnd"/>
      <w:r>
        <w:rPr>
          <w:rFonts w:eastAsia="Times New Roman" w:cs="Calibri"/>
          <w:color w:val="0D0D0D"/>
          <w:lang w:val="en-US" w:eastAsia="en-ZA"/>
        </w:rPr>
        <w:t xml:space="preserve"> </w:t>
      </w:r>
      <w:r>
        <w:rPr>
          <w:rFonts w:eastAsia="Times New Roman" w:cs="Tahoma"/>
          <w:color w:val="0D0D0D"/>
          <w:lang w:val="en-US" w:eastAsia="en-ZA"/>
        </w:rPr>
        <w:t>Nel</w:t>
      </w:r>
    </w:p>
    <w:p w14:paraId="2EE73BB3" w14:textId="77777777" w:rsidR="000C6456" w:rsidRDefault="00C46BC1">
      <w:pPr>
        <w:pBdr>
          <w:left w:val="single" w:sz="4" w:space="1" w:color="000000"/>
          <w:right w:val="single" w:sz="4" w:space="1" w:color="000000"/>
        </w:pBdr>
        <w:spacing w:after="0"/>
      </w:pPr>
      <w:proofErr w:type="spellStart"/>
      <w:r>
        <w:rPr>
          <w:rFonts w:eastAsia="Times New Roman" w:cs="Tahoma"/>
          <w:color w:val="0D0D0D"/>
          <w:lang w:val="en-US" w:eastAsia="en-ZA"/>
        </w:rPr>
        <w:t>Ficksburg</w:t>
      </w:r>
      <w:proofErr w:type="spellEnd"/>
      <w:r>
        <w:rPr>
          <w:rFonts w:eastAsia="Times New Roman" w:cs="Tahoma"/>
          <w:color w:val="0D0D0D"/>
          <w:lang w:val="en-US" w:eastAsia="en-ZA"/>
        </w:rPr>
        <w:t xml:space="preserve"> – Dr. Woody Kotz</w:t>
      </w:r>
      <w:r>
        <w:rPr>
          <w:rFonts w:eastAsia="Times New Roman" w:cs="Calibri"/>
          <w:color w:val="0D0D0D"/>
          <w:lang w:val="en-US" w:eastAsia="en-ZA"/>
        </w:rPr>
        <w:t>é</w:t>
      </w:r>
    </w:p>
    <w:p w14:paraId="77EA19B1"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 xml:space="preserve">Frankfort – Drs. </w:t>
      </w:r>
      <w:proofErr w:type="spellStart"/>
      <w:r>
        <w:rPr>
          <w:rFonts w:eastAsia="Times New Roman" w:cs="Tahoma"/>
          <w:color w:val="0D0D0D"/>
          <w:lang w:val="en-US" w:eastAsia="en-ZA"/>
        </w:rPr>
        <w:t>Lesssing</w:t>
      </w:r>
      <w:proofErr w:type="spellEnd"/>
      <w:r>
        <w:rPr>
          <w:rFonts w:eastAsia="Times New Roman" w:cs="Tahoma"/>
          <w:color w:val="0D0D0D"/>
          <w:lang w:val="en-US" w:eastAsia="en-ZA"/>
        </w:rPr>
        <w:t>, Cilliers and Janse van Rensburg</w:t>
      </w:r>
    </w:p>
    <w:p w14:paraId="6AE88912" w14:textId="542C458A"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Harrismith – Dr. Wim Slabber</w:t>
      </w:r>
    </w:p>
    <w:p w14:paraId="41749C6B" w14:textId="3E21EEB8" w:rsidR="002046C2" w:rsidRDefault="002046C2">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lastRenderedPageBreak/>
        <w:t>Hertzogville</w:t>
      </w:r>
      <w:proofErr w:type="spellEnd"/>
      <w:r>
        <w:rPr>
          <w:rFonts w:eastAsia="Times New Roman" w:cs="Tahoma"/>
          <w:color w:val="0D0D0D"/>
          <w:lang w:val="en-US" w:eastAsia="en-ZA"/>
        </w:rPr>
        <w:t xml:space="preserve"> – Dr. Nico </w:t>
      </w:r>
      <w:proofErr w:type="spellStart"/>
      <w:r>
        <w:rPr>
          <w:rFonts w:eastAsia="Times New Roman" w:cs="Tahoma"/>
          <w:color w:val="0D0D0D"/>
          <w:lang w:val="en-US" w:eastAsia="en-ZA"/>
        </w:rPr>
        <w:t>Hendrikz</w:t>
      </w:r>
      <w:proofErr w:type="spellEnd"/>
    </w:p>
    <w:p w14:paraId="75DF556C"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Hoopstad</w:t>
      </w:r>
      <w:proofErr w:type="spellEnd"/>
      <w:r>
        <w:rPr>
          <w:rFonts w:eastAsia="Times New Roman" w:cs="Tahoma"/>
          <w:color w:val="0D0D0D"/>
          <w:lang w:val="en-US" w:eastAsia="en-ZA"/>
        </w:rPr>
        <w:t xml:space="preserve"> – Dr. Kobus Pretorius</w:t>
      </w:r>
    </w:p>
    <w:p w14:paraId="13DD0101"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Hoopstad</w:t>
      </w:r>
      <w:proofErr w:type="spellEnd"/>
      <w:r>
        <w:rPr>
          <w:rFonts w:eastAsia="Times New Roman" w:cs="Tahoma"/>
          <w:color w:val="0D0D0D"/>
          <w:lang w:val="en-US" w:eastAsia="en-ZA"/>
        </w:rPr>
        <w:t xml:space="preserve"> – Dr. Cassie van der Walt</w:t>
      </w:r>
    </w:p>
    <w:p w14:paraId="207C4514"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Koppies</w:t>
      </w:r>
      <w:proofErr w:type="spellEnd"/>
      <w:r>
        <w:rPr>
          <w:rFonts w:eastAsia="Times New Roman" w:cs="Tahoma"/>
          <w:color w:val="0D0D0D"/>
          <w:lang w:val="en-US" w:eastAsia="en-ZA"/>
        </w:rPr>
        <w:t xml:space="preserve"> – Dr. Kobus Bester</w:t>
      </w:r>
    </w:p>
    <w:p w14:paraId="5A72CF34"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 xml:space="preserve">Kroonstad – Drs. </w:t>
      </w:r>
      <w:proofErr w:type="spellStart"/>
      <w:r>
        <w:rPr>
          <w:rFonts w:eastAsia="Times New Roman" w:cs="Tahoma"/>
          <w:color w:val="0D0D0D"/>
          <w:lang w:val="en-US" w:eastAsia="en-ZA"/>
        </w:rPr>
        <w:t>Daffue</w:t>
      </w:r>
      <w:proofErr w:type="spellEnd"/>
      <w:r>
        <w:rPr>
          <w:rFonts w:eastAsia="Times New Roman" w:cs="Tahoma"/>
          <w:color w:val="0D0D0D"/>
          <w:lang w:val="en-US" w:eastAsia="en-ZA"/>
        </w:rPr>
        <w:t>, Eksteen, Van Zyl and Van der Walt</w:t>
      </w:r>
    </w:p>
    <w:p w14:paraId="0183EDEA" w14:textId="77777777" w:rsidR="000C6456" w:rsidRDefault="00C46BC1">
      <w:pPr>
        <w:pBdr>
          <w:left w:val="single" w:sz="4" w:space="1" w:color="000000"/>
          <w:right w:val="single" w:sz="4" w:space="1" w:color="000000"/>
        </w:pBdr>
        <w:spacing w:after="0"/>
        <w:rPr>
          <w:rFonts w:eastAsia="Times New Roman" w:cs="Tahoma"/>
          <w:color w:val="000000"/>
          <w:lang w:val="en-US" w:eastAsia="en-ZA"/>
        </w:rPr>
      </w:pPr>
      <w:r>
        <w:rPr>
          <w:rFonts w:eastAsia="Times New Roman" w:cs="Tahoma"/>
          <w:color w:val="000000"/>
          <w:lang w:val="en-US" w:eastAsia="en-ZA"/>
        </w:rPr>
        <w:t>Kroonstad – Dr. Marten Wessels</w:t>
      </w:r>
    </w:p>
    <w:p w14:paraId="3D4ACC53"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Memel – Drs. Nixon and Nixon</w:t>
      </w:r>
    </w:p>
    <w:p w14:paraId="798D6D55"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Oranjeville</w:t>
      </w:r>
      <w:proofErr w:type="spellEnd"/>
      <w:r>
        <w:rPr>
          <w:rFonts w:eastAsia="Times New Roman" w:cs="Tahoma"/>
          <w:color w:val="0D0D0D"/>
          <w:lang w:val="en-US" w:eastAsia="en-ZA"/>
        </w:rPr>
        <w:t xml:space="preserve"> - Dr. D’Wall </w:t>
      </w:r>
      <w:proofErr w:type="spellStart"/>
      <w:r>
        <w:rPr>
          <w:rFonts w:eastAsia="Times New Roman" w:cs="Tahoma"/>
          <w:color w:val="0D0D0D"/>
          <w:lang w:val="en-US" w:eastAsia="en-ZA"/>
        </w:rPr>
        <w:t>Hauptfleish</w:t>
      </w:r>
      <w:proofErr w:type="spellEnd"/>
    </w:p>
    <w:p w14:paraId="41A851BC"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Parys – Drs. Wessels and Wessels</w:t>
      </w:r>
    </w:p>
    <w:p w14:paraId="71547CE0"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Reitz – Dr. Murray Smith</w:t>
      </w:r>
    </w:p>
    <w:p w14:paraId="51478693"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Senekal – Dr. Jan Blignaut</w:t>
      </w:r>
    </w:p>
    <w:p w14:paraId="40029024"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 xml:space="preserve">Smithfield – Dr. Nienke van Hasselt </w:t>
      </w:r>
    </w:p>
    <w:p w14:paraId="3D608DA5" w14:textId="36CFD8DE"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Viljoenskroon – Dr. Johan Kahts</w:t>
      </w:r>
    </w:p>
    <w:p w14:paraId="5EBF9630" w14:textId="56DAFAFB" w:rsidR="002046C2" w:rsidRDefault="002046C2">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 xml:space="preserve">Villiers – Drs. Hattingh, </w:t>
      </w:r>
      <w:proofErr w:type="spellStart"/>
      <w:r>
        <w:rPr>
          <w:rFonts w:eastAsia="Times New Roman" w:cs="Tahoma"/>
          <w:color w:val="0D0D0D"/>
          <w:lang w:val="en-US" w:eastAsia="en-ZA"/>
        </w:rPr>
        <w:t>Kr</w:t>
      </w:r>
      <w:r>
        <w:rPr>
          <w:rFonts w:eastAsia="Times New Roman" w:cs="Calibri"/>
          <w:color w:val="0D0D0D"/>
          <w:lang w:val="en-US" w:eastAsia="en-ZA"/>
        </w:rPr>
        <w:t>ü</w:t>
      </w:r>
      <w:r>
        <w:rPr>
          <w:rFonts w:eastAsia="Times New Roman" w:cs="Tahoma"/>
          <w:color w:val="0D0D0D"/>
          <w:lang w:val="en-US" w:eastAsia="en-ZA"/>
        </w:rPr>
        <w:t>ge</w:t>
      </w:r>
      <w:r w:rsidR="00AB3421">
        <w:rPr>
          <w:rFonts w:eastAsia="Times New Roman" w:cs="Tahoma"/>
          <w:color w:val="0D0D0D"/>
          <w:lang w:val="en-US" w:eastAsia="en-ZA"/>
        </w:rPr>
        <w:t>r</w:t>
      </w:r>
      <w:proofErr w:type="spellEnd"/>
      <w:r w:rsidR="00AB3421">
        <w:rPr>
          <w:rFonts w:eastAsia="Times New Roman" w:cs="Tahoma"/>
          <w:color w:val="0D0D0D"/>
          <w:lang w:val="en-US" w:eastAsia="en-ZA"/>
        </w:rPr>
        <w:t xml:space="preserve"> and</w:t>
      </w:r>
      <w:r>
        <w:rPr>
          <w:rFonts w:eastAsia="Times New Roman" w:cs="Tahoma"/>
          <w:color w:val="0D0D0D"/>
          <w:lang w:val="en-US" w:eastAsia="en-ZA"/>
        </w:rPr>
        <w:t xml:space="preserve"> Maree </w:t>
      </w:r>
    </w:p>
    <w:p w14:paraId="3C26C13E"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Vrede</w:t>
      </w:r>
      <w:proofErr w:type="spellEnd"/>
      <w:r>
        <w:rPr>
          <w:rFonts w:eastAsia="Times New Roman" w:cs="Tahoma"/>
          <w:color w:val="0D0D0D"/>
          <w:lang w:val="en-US" w:eastAsia="en-ZA"/>
        </w:rPr>
        <w:t xml:space="preserve"> – Drs. Bester-Cloete en Myburgh </w:t>
      </w:r>
    </w:p>
    <w:p w14:paraId="35D03A3F"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Vrede</w:t>
      </w:r>
      <w:proofErr w:type="spellEnd"/>
      <w:r>
        <w:rPr>
          <w:rFonts w:eastAsia="Times New Roman" w:cs="Tahoma"/>
          <w:color w:val="0D0D0D"/>
          <w:lang w:val="en-US" w:eastAsia="en-ZA"/>
        </w:rPr>
        <w:t xml:space="preserve"> – Dr. Rudolph Fourie</w:t>
      </w:r>
    </w:p>
    <w:p w14:paraId="10574ABF"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Vrede</w:t>
      </w:r>
      <w:proofErr w:type="spellEnd"/>
      <w:r>
        <w:rPr>
          <w:rFonts w:eastAsia="Times New Roman" w:cs="Tahoma"/>
          <w:color w:val="0D0D0D"/>
          <w:lang w:val="en-US" w:eastAsia="en-ZA"/>
        </w:rPr>
        <w:t xml:space="preserve"> – Dr. Daleen Roos</w:t>
      </w:r>
    </w:p>
    <w:p w14:paraId="7FDB3C47"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r>
        <w:rPr>
          <w:rFonts w:eastAsia="Times New Roman" w:cs="Tahoma"/>
          <w:color w:val="0D0D0D"/>
          <w:lang w:val="en-US" w:eastAsia="en-ZA"/>
        </w:rPr>
        <w:t>Warden – Dr. Paul Reynolds</w:t>
      </w:r>
    </w:p>
    <w:p w14:paraId="18A46728"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Wesselsbron</w:t>
      </w:r>
      <w:proofErr w:type="spellEnd"/>
      <w:r>
        <w:rPr>
          <w:rFonts w:eastAsia="Times New Roman" w:cs="Tahoma"/>
          <w:color w:val="0D0D0D"/>
          <w:lang w:val="en-US" w:eastAsia="en-ZA"/>
        </w:rPr>
        <w:t xml:space="preserve"> – Dr. Johan Jacobs</w:t>
      </w:r>
    </w:p>
    <w:p w14:paraId="76162AA4"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Winburg</w:t>
      </w:r>
      <w:proofErr w:type="spellEnd"/>
      <w:r>
        <w:rPr>
          <w:rFonts w:eastAsia="Times New Roman" w:cs="Tahoma"/>
          <w:color w:val="0D0D0D"/>
          <w:lang w:val="en-US" w:eastAsia="en-ZA"/>
        </w:rPr>
        <w:t xml:space="preserve"> – Drs. Albertyn and Albertyn</w:t>
      </w:r>
    </w:p>
    <w:p w14:paraId="4B6ECFDC" w14:textId="77777777" w:rsidR="000C6456" w:rsidRDefault="00C46BC1">
      <w:pPr>
        <w:pBdr>
          <w:left w:val="single" w:sz="4" w:space="1" w:color="000000"/>
          <w:right w:val="single" w:sz="4" w:space="1" w:color="000000"/>
        </w:pBdr>
        <w:spacing w:after="0"/>
        <w:rPr>
          <w:rFonts w:eastAsia="Times New Roman" w:cs="Tahoma"/>
          <w:color w:val="0D0D0D"/>
          <w:lang w:val="en-US" w:eastAsia="en-ZA"/>
        </w:rPr>
      </w:pPr>
      <w:proofErr w:type="spellStart"/>
      <w:r>
        <w:rPr>
          <w:rFonts w:eastAsia="Times New Roman" w:cs="Tahoma"/>
          <w:color w:val="0D0D0D"/>
          <w:lang w:val="en-US" w:eastAsia="en-ZA"/>
        </w:rPr>
        <w:t>Zastron</w:t>
      </w:r>
      <w:proofErr w:type="spellEnd"/>
      <w:r>
        <w:rPr>
          <w:rFonts w:eastAsia="Times New Roman" w:cs="Tahoma"/>
          <w:color w:val="0D0D0D"/>
          <w:lang w:val="en-US" w:eastAsia="en-ZA"/>
        </w:rPr>
        <w:t xml:space="preserve"> – Drs. Troskie and Strauss</w:t>
      </w:r>
    </w:p>
    <w:p w14:paraId="7529158B" w14:textId="77777777" w:rsidR="000C6456" w:rsidRDefault="000C6456">
      <w:pPr>
        <w:pBdr>
          <w:left w:val="single" w:sz="4" w:space="1" w:color="000000"/>
          <w:right w:val="single" w:sz="4" w:space="1" w:color="000000"/>
        </w:pBdr>
        <w:spacing w:after="0"/>
        <w:rPr>
          <w:rFonts w:eastAsia="Times New Roman" w:cs="Arial"/>
          <w:b/>
          <w:color w:val="0D0D0D"/>
          <w:lang w:val="en-US" w:eastAsia="en-ZA"/>
        </w:rPr>
      </w:pPr>
    </w:p>
    <w:p w14:paraId="442C618B" w14:textId="7D88F04D" w:rsidR="000C6456" w:rsidRDefault="00C46BC1">
      <w:pPr>
        <w:pBdr>
          <w:left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KwaZulu-Natal (1</w:t>
      </w:r>
      <w:r w:rsidR="00F95113">
        <w:rPr>
          <w:rFonts w:eastAsia="Times New Roman" w:cs="Arial"/>
          <w:b/>
          <w:color w:val="0D0D0D"/>
          <w:lang w:val="en-US" w:eastAsia="en-ZA"/>
        </w:rPr>
        <w:t>5</w:t>
      </w:r>
      <w:r>
        <w:rPr>
          <w:rFonts w:eastAsia="Times New Roman" w:cs="Arial"/>
          <w:b/>
          <w:color w:val="0D0D0D"/>
          <w:lang w:val="en-US" w:eastAsia="en-ZA"/>
        </w:rPr>
        <w:t>)</w:t>
      </w:r>
    </w:p>
    <w:p w14:paraId="75A6E8A2"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Bergville – Dr. Ariena Shepherd</w:t>
      </w:r>
    </w:p>
    <w:p w14:paraId="1F379892" w14:textId="77777777" w:rsidR="000C6456" w:rsidRDefault="00C46BC1">
      <w:pPr>
        <w:pBdr>
          <w:left w:val="single" w:sz="4" w:space="1" w:color="000000"/>
          <w:right w:val="single" w:sz="4" w:space="1" w:color="000000"/>
        </w:pBdr>
        <w:spacing w:after="0"/>
      </w:pPr>
      <w:r>
        <w:rPr>
          <w:rFonts w:eastAsia="Times New Roman" w:cs="Arial"/>
          <w:color w:val="0D0D0D"/>
          <w:lang w:val="en-US" w:eastAsia="en-ZA"/>
        </w:rPr>
        <w:t>Bergville -Dr. Jubie M</w:t>
      </w:r>
      <w:r>
        <w:rPr>
          <w:rFonts w:eastAsia="Times New Roman" w:cs="Calibri"/>
          <w:color w:val="0D0D0D"/>
          <w:lang w:val="en-US" w:eastAsia="en-ZA"/>
        </w:rPr>
        <w:t>üller</w:t>
      </w:r>
    </w:p>
    <w:p w14:paraId="32E4ED7C"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Camperdown – Dr. Anthony van </w:t>
      </w:r>
      <w:proofErr w:type="spellStart"/>
      <w:r>
        <w:rPr>
          <w:rFonts w:eastAsia="Times New Roman" w:cs="Arial"/>
          <w:color w:val="0D0D0D"/>
          <w:lang w:val="en-US" w:eastAsia="en-ZA"/>
        </w:rPr>
        <w:t>Tonder</w:t>
      </w:r>
      <w:proofErr w:type="spellEnd"/>
    </w:p>
    <w:p w14:paraId="13777CBA" w14:textId="70D438C1"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Dundee – Drs. Marais and Fynn</w:t>
      </w:r>
    </w:p>
    <w:p w14:paraId="18922D3E" w14:textId="39F3E6DB" w:rsidR="00F95113" w:rsidRPr="00232772" w:rsidRDefault="00F95113">
      <w:pPr>
        <w:pBdr>
          <w:left w:val="single" w:sz="4" w:space="1" w:color="000000"/>
          <w:right w:val="single" w:sz="4" w:space="1" w:color="000000"/>
        </w:pBdr>
        <w:spacing w:after="0"/>
        <w:rPr>
          <w:rFonts w:eastAsia="Times New Roman" w:cs="Arial"/>
          <w:lang w:val="en-US" w:eastAsia="en-ZA"/>
        </w:rPr>
      </w:pPr>
      <w:r w:rsidRPr="00232772">
        <w:rPr>
          <w:rFonts w:eastAsia="Times New Roman" w:cs="Arial"/>
          <w:lang w:val="en-US" w:eastAsia="en-ZA"/>
        </w:rPr>
        <w:t xml:space="preserve">Eshowe – Dr. </w:t>
      </w:r>
      <w:r w:rsidR="00232772" w:rsidRPr="00232772">
        <w:rPr>
          <w:rFonts w:eastAsia="Times New Roman" w:cs="Arial"/>
          <w:lang w:val="en-US" w:eastAsia="en-ZA"/>
        </w:rPr>
        <w:t xml:space="preserve">Craig </w:t>
      </w:r>
      <w:r w:rsidRPr="00232772">
        <w:rPr>
          <w:rFonts w:eastAsia="Times New Roman" w:cs="Arial"/>
          <w:lang w:val="en-US" w:eastAsia="en-ZA"/>
        </w:rPr>
        <w:t xml:space="preserve">Pryke </w:t>
      </w:r>
    </w:p>
    <w:p w14:paraId="69F89467"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Estcourt – Drs. Turner, Tedder, Taylor, </w:t>
      </w:r>
      <w:proofErr w:type="spellStart"/>
      <w:r>
        <w:rPr>
          <w:rFonts w:eastAsia="Times New Roman" w:cs="Arial"/>
          <w:color w:val="0D0D0D"/>
          <w:lang w:val="en-US" w:eastAsia="en-ZA"/>
        </w:rPr>
        <w:t>Tratschler</w:t>
      </w:r>
      <w:proofErr w:type="spellEnd"/>
      <w:r>
        <w:rPr>
          <w:rFonts w:eastAsia="Times New Roman" w:cs="Arial"/>
          <w:color w:val="0D0D0D"/>
          <w:lang w:val="en-US" w:eastAsia="en-ZA"/>
        </w:rPr>
        <w:t>, Van Rooyen and Alwar</w:t>
      </w:r>
    </w:p>
    <w:p w14:paraId="00623366"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Kokstad – Drs. Clowes, Lees, Malan, Koekemoer, Cronje and Kilian</w:t>
      </w:r>
    </w:p>
    <w:p w14:paraId="525A8CD2" w14:textId="13DF146D" w:rsidR="000C6456" w:rsidRDefault="00C46BC1">
      <w:pPr>
        <w:pBdr>
          <w:left w:val="single" w:sz="4" w:space="1" w:color="000000"/>
          <w:right w:val="single" w:sz="4" w:space="1" w:color="000000"/>
        </w:pBdr>
        <w:spacing w:after="0"/>
        <w:rPr>
          <w:rFonts w:eastAsia="Times New Roman" w:cs="Arial"/>
          <w:lang w:val="en-US" w:eastAsia="en-ZA"/>
        </w:rPr>
      </w:pPr>
      <w:r>
        <w:rPr>
          <w:rFonts w:eastAsia="Times New Roman" w:cs="Arial"/>
          <w:lang w:val="en-US" w:eastAsia="en-ZA"/>
        </w:rPr>
        <w:t xml:space="preserve">Mooi River – Drs.  Fowler and </w:t>
      </w:r>
      <w:r w:rsidR="00F95113">
        <w:rPr>
          <w:rFonts w:eastAsia="Times New Roman" w:cs="Arial"/>
          <w:lang w:val="en-US" w:eastAsia="en-ZA"/>
        </w:rPr>
        <w:t>Graver</w:t>
      </w:r>
    </w:p>
    <w:p w14:paraId="76D93A0A"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Mtubatuba</w:t>
      </w:r>
      <w:proofErr w:type="spellEnd"/>
      <w:r>
        <w:rPr>
          <w:rFonts w:eastAsia="Times New Roman" w:cs="Arial"/>
          <w:color w:val="0D0D0D"/>
          <w:lang w:val="en-US" w:eastAsia="en-ZA"/>
        </w:rPr>
        <w:t xml:space="preserve"> – Dr. Trevor Viljoen</w:t>
      </w:r>
    </w:p>
    <w:p w14:paraId="0694937D"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Newcastle – Dr. Barry Rafferty</w:t>
      </w:r>
    </w:p>
    <w:p w14:paraId="0CEACDA6"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Pietermaritzburg – Drs. </w:t>
      </w:r>
      <w:proofErr w:type="spellStart"/>
      <w:r>
        <w:rPr>
          <w:rFonts w:eastAsia="Times New Roman" w:cs="Arial"/>
          <w:color w:val="0D0D0D"/>
          <w:lang w:val="en-US" w:eastAsia="en-ZA"/>
        </w:rPr>
        <w:t>Kretzmann</w:t>
      </w:r>
      <w:proofErr w:type="spellEnd"/>
      <w:r>
        <w:rPr>
          <w:rFonts w:eastAsia="Times New Roman" w:cs="Arial"/>
          <w:color w:val="0D0D0D"/>
          <w:lang w:val="en-US" w:eastAsia="en-ZA"/>
        </w:rPr>
        <w:t>, Watkins, De Freitas and Barnard</w:t>
      </w:r>
    </w:p>
    <w:p w14:paraId="26E0055D"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Pongola – Dr. Heinz Kohrs</w:t>
      </w:r>
    </w:p>
    <w:p w14:paraId="7B3A9321"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Underberg – Drs. King, Delaney and </w:t>
      </w:r>
      <w:proofErr w:type="spellStart"/>
      <w:r>
        <w:rPr>
          <w:rFonts w:eastAsia="Times New Roman" w:cs="Arial"/>
          <w:color w:val="0D0D0D"/>
          <w:lang w:val="en-US" w:eastAsia="en-ZA"/>
        </w:rPr>
        <w:t>Huysamer</w:t>
      </w:r>
      <w:proofErr w:type="spellEnd"/>
    </w:p>
    <w:p w14:paraId="112B4ABC"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Underberg – Dr. Tod Collins</w:t>
      </w:r>
    </w:p>
    <w:p w14:paraId="44DEB795"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Vryheid – Drs. Theron and Theron</w:t>
      </w:r>
    </w:p>
    <w:p w14:paraId="2F35AC31" w14:textId="77777777" w:rsidR="000C6456" w:rsidRDefault="000C6456">
      <w:pPr>
        <w:pBdr>
          <w:left w:val="single" w:sz="4" w:space="1" w:color="000000"/>
          <w:right w:val="single" w:sz="4" w:space="1" w:color="000000"/>
        </w:pBdr>
        <w:spacing w:after="0"/>
        <w:rPr>
          <w:rFonts w:eastAsia="Times New Roman" w:cs="Arial"/>
          <w:color w:val="0D0D0D"/>
          <w:lang w:val="en-US" w:eastAsia="en-ZA"/>
        </w:rPr>
      </w:pPr>
    </w:p>
    <w:p w14:paraId="391B9E35" w14:textId="77777777" w:rsidR="000C6456" w:rsidRDefault="00C46BC1">
      <w:pPr>
        <w:pBdr>
          <w:left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Eastern Cape (16)</w:t>
      </w:r>
    </w:p>
    <w:p w14:paraId="2074C12A"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Alexandria – Dr. Charlene Boy</w:t>
      </w:r>
    </w:p>
    <w:p w14:paraId="3A23361C" w14:textId="77777777" w:rsidR="000C6456" w:rsidRDefault="00C46BC1">
      <w:pPr>
        <w:pBdr>
          <w:left w:val="single" w:sz="4" w:space="1" w:color="000000"/>
          <w:right w:val="single" w:sz="4" w:space="1" w:color="000000"/>
        </w:pBdr>
        <w:spacing w:after="0"/>
        <w:rPr>
          <w:rFonts w:eastAsia="Times New Roman" w:cs="Arial"/>
          <w:color w:val="000000"/>
          <w:lang w:val="en-US" w:eastAsia="en-ZA"/>
        </w:rPr>
      </w:pPr>
      <w:r>
        <w:rPr>
          <w:rFonts w:eastAsia="Times New Roman" w:cs="Arial"/>
          <w:color w:val="000000"/>
          <w:lang w:val="en-US" w:eastAsia="en-ZA"/>
        </w:rPr>
        <w:t>Alexandria – Dr. Johan Olivier</w:t>
      </w:r>
    </w:p>
    <w:p w14:paraId="73DF9F71"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lastRenderedPageBreak/>
        <w:t>Aliwal</w:t>
      </w:r>
      <w:proofErr w:type="spellEnd"/>
      <w:r>
        <w:rPr>
          <w:rFonts w:eastAsia="Times New Roman" w:cs="Arial"/>
          <w:color w:val="0D0D0D"/>
          <w:lang w:val="en-US" w:eastAsia="en-ZA"/>
        </w:rPr>
        <w:t xml:space="preserve"> North – Drs. Troskie and Strauss</w:t>
      </w:r>
    </w:p>
    <w:p w14:paraId="64F4B8FF"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Bathurst – Dr. Jane Pistorius</w:t>
      </w:r>
    </w:p>
    <w:p w14:paraId="1B69EDB9"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Elliot - Drs. Clowes, Lees, Malan, Koekemoer, Cronje and Kilian</w:t>
      </w:r>
    </w:p>
    <w:p w14:paraId="49D198F0"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Graaff- Reinet - Dr. Roland Larson </w:t>
      </w:r>
    </w:p>
    <w:p w14:paraId="08E51B03"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Graaff-Reinet – Hobson, Strydom and </w:t>
      </w:r>
      <w:proofErr w:type="spellStart"/>
      <w:r>
        <w:rPr>
          <w:rFonts w:eastAsia="Times New Roman" w:cs="Arial"/>
          <w:color w:val="0D0D0D"/>
          <w:lang w:val="en-US" w:eastAsia="en-ZA"/>
        </w:rPr>
        <w:t>Hennesy</w:t>
      </w:r>
      <w:proofErr w:type="spellEnd"/>
    </w:p>
    <w:p w14:paraId="584A042D"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Humansdorp – Drs. Van Niekerk, Jansen van Vuuren and Davis</w:t>
      </w:r>
    </w:p>
    <w:p w14:paraId="2A8F1421"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Jeffreys Bay – Drs. Lategan and Hoek</w:t>
      </w:r>
    </w:p>
    <w:p w14:paraId="4E041166"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Kareedouw</w:t>
      </w:r>
      <w:proofErr w:type="spellEnd"/>
      <w:r>
        <w:rPr>
          <w:rFonts w:eastAsia="Times New Roman" w:cs="Arial"/>
          <w:color w:val="0D0D0D"/>
          <w:lang w:val="en-US" w:eastAsia="en-ZA"/>
        </w:rPr>
        <w:t xml:space="preserve"> – Dr. Marten Bootsma</w:t>
      </w:r>
    </w:p>
    <w:p w14:paraId="0D1C66FA"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Port Alfred – Dr. Leon de Bruyn</w:t>
      </w:r>
    </w:p>
    <w:p w14:paraId="15A72E09" w14:textId="47F12586"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Queenstown – Dr. Clara Blaeser</w:t>
      </w:r>
    </w:p>
    <w:p w14:paraId="212EEFDE" w14:textId="2ED7C7A5" w:rsidR="00275352" w:rsidRDefault="00275352">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Queenstown – Drs. Du Preez, Klopper, Jansen van Vuuren, De Klerk, Wentzel and Catherine</w:t>
      </w:r>
    </w:p>
    <w:p w14:paraId="499DBF00"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Steynsburg</w:t>
      </w:r>
      <w:proofErr w:type="spellEnd"/>
      <w:r>
        <w:rPr>
          <w:rFonts w:eastAsia="Times New Roman" w:cs="Arial"/>
          <w:color w:val="0D0D0D"/>
          <w:lang w:val="en-US" w:eastAsia="en-ZA"/>
        </w:rPr>
        <w:t xml:space="preserve"> – Dr. Johan van Rooyen</w:t>
      </w:r>
    </w:p>
    <w:p w14:paraId="43B53186"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Stutterheim – Dr. Dave Waterman</w:t>
      </w:r>
    </w:p>
    <w:p w14:paraId="1939C94F"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Uitenhage – Drs. Mulder and </w:t>
      </w:r>
      <w:proofErr w:type="spellStart"/>
      <w:r>
        <w:rPr>
          <w:rFonts w:eastAsia="Times New Roman" w:cs="Arial"/>
          <w:color w:val="0D0D0D"/>
          <w:lang w:val="en-US" w:eastAsia="en-ZA"/>
        </w:rPr>
        <w:t>Krüger</w:t>
      </w:r>
      <w:proofErr w:type="spellEnd"/>
    </w:p>
    <w:p w14:paraId="58EC9731" w14:textId="77777777" w:rsidR="000C6456" w:rsidRDefault="000C6456">
      <w:pPr>
        <w:pBdr>
          <w:left w:val="single" w:sz="4" w:space="1" w:color="000000"/>
          <w:right w:val="single" w:sz="4" w:space="1" w:color="000000"/>
        </w:pBdr>
        <w:spacing w:after="0"/>
        <w:rPr>
          <w:rFonts w:eastAsia="Times New Roman" w:cs="Arial"/>
          <w:b/>
          <w:color w:val="0D0D0D"/>
          <w:lang w:val="en-US" w:eastAsia="en-ZA"/>
        </w:rPr>
      </w:pPr>
    </w:p>
    <w:p w14:paraId="0771152F" w14:textId="0080253C" w:rsidR="000C6456" w:rsidRDefault="00C46BC1">
      <w:pPr>
        <w:pBdr>
          <w:left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Western Cape (2</w:t>
      </w:r>
      <w:r w:rsidR="009735E5">
        <w:rPr>
          <w:rFonts w:eastAsia="Times New Roman" w:cs="Arial"/>
          <w:b/>
          <w:color w:val="0D0D0D"/>
          <w:lang w:val="en-US" w:eastAsia="en-ZA"/>
        </w:rPr>
        <w:t>3</w:t>
      </w:r>
      <w:r>
        <w:rPr>
          <w:rFonts w:eastAsia="Times New Roman" w:cs="Arial"/>
          <w:b/>
          <w:color w:val="0D0D0D"/>
          <w:lang w:val="en-US" w:eastAsia="en-ZA"/>
        </w:rPr>
        <w:t>)</w:t>
      </w:r>
    </w:p>
    <w:p w14:paraId="18467282"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Beaufort West - Dr. Jaco Pienaar</w:t>
      </w:r>
    </w:p>
    <w:p w14:paraId="61A3B52C"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Beaufort West – Dr. Bennie Grobler</w:t>
      </w:r>
    </w:p>
    <w:p w14:paraId="606A51EB"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Caledon – Drs. Louw and Viljoen</w:t>
      </w:r>
    </w:p>
    <w:p w14:paraId="69D584A7" w14:textId="2712CA8D"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Caledon – Drs. Small, Greyling and Viljoen</w:t>
      </w:r>
    </w:p>
    <w:p w14:paraId="16F15340" w14:textId="185AF3CD" w:rsidR="00275352" w:rsidRDefault="00275352">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 xml:space="preserve">Ceres </w:t>
      </w:r>
      <w:r w:rsidR="009735E5">
        <w:rPr>
          <w:rFonts w:eastAsia="Times New Roman" w:cs="Arial"/>
          <w:color w:val="0D0D0D"/>
          <w:lang w:val="en-US" w:eastAsia="en-ZA"/>
        </w:rPr>
        <w:t>–</w:t>
      </w:r>
      <w:r>
        <w:rPr>
          <w:rFonts w:eastAsia="Times New Roman" w:cs="Arial"/>
          <w:color w:val="0D0D0D"/>
          <w:lang w:val="en-US" w:eastAsia="en-ZA"/>
        </w:rPr>
        <w:t xml:space="preserve"> </w:t>
      </w:r>
      <w:r w:rsidR="009735E5">
        <w:rPr>
          <w:rFonts w:eastAsia="Times New Roman" w:cs="Arial"/>
          <w:color w:val="0D0D0D"/>
          <w:lang w:val="en-US" w:eastAsia="en-ZA"/>
        </w:rPr>
        <w:t xml:space="preserve">Drs. Pieterse, </w:t>
      </w:r>
      <w:proofErr w:type="spellStart"/>
      <w:r w:rsidR="009735E5">
        <w:rPr>
          <w:rFonts w:eastAsia="Times New Roman" w:cs="Arial"/>
          <w:color w:val="0D0D0D"/>
          <w:lang w:val="en-US" w:eastAsia="en-ZA"/>
        </w:rPr>
        <w:t>Wium</w:t>
      </w:r>
      <w:proofErr w:type="spellEnd"/>
      <w:r w:rsidR="009735E5">
        <w:rPr>
          <w:rFonts w:eastAsia="Times New Roman" w:cs="Arial"/>
          <w:color w:val="0D0D0D"/>
          <w:lang w:val="en-US" w:eastAsia="en-ZA"/>
        </w:rPr>
        <w:t>, De Villiers and Scheepers</w:t>
      </w:r>
    </w:p>
    <w:p w14:paraId="3F4EE42B" w14:textId="77777777" w:rsidR="000C6456" w:rsidRDefault="00C46BC1">
      <w:pPr>
        <w:pBdr>
          <w:left w:val="single" w:sz="4" w:space="1" w:color="000000"/>
          <w:right w:val="single" w:sz="4" w:space="1" w:color="000000"/>
        </w:pBdr>
        <w:spacing w:after="0"/>
        <w:rPr>
          <w:rFonts w:eastAsia="Times New Roman" w:cs="Arial"/>
          <w:color w:val="000000"/>
          <w:lang w:val="en-US" w:eastAsia="en-ZA"/>
        </w:rPr>
      </w:pPr>
      <w:r>
        <w:rPr>
          <w:rFonts w:eastAsia="Times New Roman" w:cs="Arial"/>
          <w:color w:val="000000"/>
          <w:lang w:val="en-US" w:eastAsia="en-ZA"/>
        </w:rPr>
        <w:t>Darling – Drs. Van der Merwe, Adam, Jenkins and Lord</w:t>
      </w:r>
    </w:p>
    <w:p w14:paraId="509415DE" w14:textId="77777777" w:rsidR="000C6456" w:rsidRDefault="00C46BC1">
      <w:pPr>
        <w:pBdr>
          <w:left w:val="single" w:sz="4" w:space="1" w:color="000000"/>
          <w:right w:val="single" w:sz="4" w:space="1" w:color="000000"/>
        </w:pBdr>
        <w:spacing w:after="0"/>
        <w:rPr>
          <w:rFonts w:eastAsia="Times New Roman" w:cs="Arial"/>
          <w:color w:val="000000"/>
          <w:lang w:val="en-US" w:eastAsia="en-ZA"/>
        </w:rPr>
      </w:pPr>
      <w:r>
        <w:rPr>
          <w:rFonts w:eastAsia="Times New Roman" w:cs="Arial"/>
          <w:color w:val="000000"/>
          <w:lang w:val="en-US" w:eastAsia="en-ZA"/>
        </w:rPr>
        <w:t>George – Drs. Strydom, Truter and Pettifer</w:t>
      </w:r>
    </w:p>
    <w:p w14:paraId="5C17D417"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Heidelberg – Dr. Albert van Zyl</w:t>
      </w:r>
    </w:p>
    <w:p w14:paraId="19306C85"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Malmesbury</w:t>
      </w:r>
      <w:proofErr w:type="spellEnd"/>
      <w:r>
        <w:rPr>
          <w:rFonts w:eastAsia="Times New Roman" w:cs="Arial"/>
          <w:color w:val="0D0D0D"/>
          <w:lang w:val="en-US" w:eastAsia="en-ZA"/>
        </w:rPr>
        <w:t xml:space="preserve"> – Dr. Otto Kriek</w:t>
      </w:r>
    </w:p>
    <w:p w14:paraId="71BFEEF3"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Malmesbury</w:t>
      </w:r>
      <w:proofErr w:type="spellEnd"/>
      <w:r>
        <w:rPr>
          <w:rFonts w:eastAsia="Times New Roman" w:cs="Arial"/>
          <w:color w:val="0D0D0D"/>
          <w:lang w:val="en-US" w:eastAsia="en-ZA"/>
        </w:rPr>
        <w:t xml:space="preserve"> – Dr. </w:t>
      </w:r>
      <w:proofErr w:type="spellStart"/>
      <w:r>
        <w:rPr>
          <w:rFonts w:eastAsia="Times New Roman" w:cs="Arial"/>
          <w:color w:val="0D0D0D"/>
          <w:lang w:val="en-US" w:eastAsia="en-ZA"/>
        </w:rPr>
        <w:t>Heyns</w:t>
      </w:r>
      <w:proofErr w:type="spellEnd"/>
      <w:r>
        <w:rPr>
          <w:rFonts w:eastAsia="Times New Roman" w:cs="Arial"/>
          <w:color w:val="0D0D0D"/>
          <w:lang w:val="en-US" w:eastAsia="en-ZA"/>
        </w:rPr>
        <w:t xml:space="preserve"> and Zolner</w:t>
      </w:r>
    </w:p>
    <w:p w14:paraId="6B3EC8CD"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Malmesbury</w:t>
      </w:r>
      <w:proofErr w:type="spellEnd"/>
      <w:r>
        <w:rPr>
          <w:rFonts w:eastAsia="Times New Roman" w:cs="Arial"/>
          <w:color w:val="0D0D0D"/>
          <w:lang w:val="en-US" w:eastAsia="en-ZA"/>
        </w:rPr>
        <w:t xml:space="preserve"> – Drs. Bosman and Groenewald</w:t>
      </w:r>
    </w:p>
    <w:p w14:paraId="62AA494C" w14:textId="77777777" w:rsidR="000C6456" w:rsidRDefault="00C46BC1">
      <w:pPr>
        <w:pBdr>
          <w:left w:val="single" w:sz="4" w:space="1" w:color="000000"/>
          <w:right w:val="single" w:sz="4" w:space="1" w:color="000000"/>
        </w:pBdr>
        <w:spacing w:after="0"/>
      </w:pPr>
      <w:r>
        <w:rPr>
          <w:rFonts w:eastAsia="Times New Roman" w:cs="Arial"/>
          <w:color w:val="0D0D0D"/>
          <w:lang w:val="en-US" w:eastAsia="en-ZA"/>
        </w:rPr>
        <w:t>Moorreesburg – Dr. Suenette Kotz</w:t>
      </w:r>
      <w:r>
        <w:rPr>
          <w:rFonts w:eastAsia="Times New Roman" w:cs="Calibri"/>
          <w:color w:val="0D0D0D"/>
          <w:lang w:val="en-US" w:eastAsia="en-ZA"/>
        </w:rPr>
        <w:t>é</w:t>
      </w:r>
    </w:p>
    <w:p w14:paraId="39CAC6F2"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Oudtshoorn – Dr. Glen Carlisle</w:t>
      </w:r>
    </w:p>
    <w:p w14:paraId="333EFFB1"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Oudtshoorn -Dr. Adriaan Olivier</w:t>
      </w:r>
    </w:p>
    <w:p w14:paraId="12E3F19C"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Paarl – Dr. Carla van der Merwe</w:t>
      </w:r>
    </w:p>
    <w:p w14:paraId="4DB8AC03"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Piketberg</w:t>
      </w:r>
      <w:proofErr w:type="spellEnd"/>
      <w:r>
        <w:rPr>
          <w:rFonts w:eastAsia="Times New Roman" w:cs="Arial"/>
          <w:color w:val="0D0D0D"/>
          <w:lang w:val="en-US" w:eastAsia="en-ZA"/>
        </w:rPr>
        <w:t xml:space="preserve"> – Dr. André van der Merwe</w:t>
      </w:r>
    </w:p>
    <w:p w14:paraId="40ABCDB9" w14:textId="77777777" w:rsidR="000C6456" w:rsidRDefault="00C46BC1">
      <w:pPr>
        <w:pBdr>
          <w:left w:val="single" w:sz="4" w:space="1" w:color="000000"/>
          <w:right w:val="single" w:sz="4" w:space="1" w:color="000000"/>
        </w:pBdr>
        <w:spacing w:after="0"/>
      </w:pPr>
      <w:r>
        <w:rPr>
          <w:rFonts w:eastAsia="Times New Roman" w:cs="Arial"/>
          <w:color w:val="0D0D0D"/>
          <w:lang w:val="en-US" w:eastAsia="en-ZA"/>
        </w:rPr>
        <w:t>Plettenberg Bay – Dr. Andr</w:t>
      </w:r>
      <w:r>
        <w:rPr>
          <w:rFonts w:eastAsia="Times New Roman" w:cs="Calibri"/>
          <w:color w:val="0D0D0D"/>
          <w:lang w:val="en-US" w:eastAsia="en-ZA"/>
        </w:rPr>
        <w:t>é</w:t>
      </w:r>
      <w:r>
        <w:rPr>
          <w:rFonts w:eastAsia="Times New Roman" w:cs="Arial"/>
          <w:color w:val="0D0D0D"/>
          <w:lang w:val="en-US" w:eastAsia="en-ZA"/>
        </w:rPr>
        <w:t xml:space="preserve"> Reitz</w:t>
      </w:r>
    </w:p>
    <w:p w14:paraId="1A001BDC" w14:textId="77777777" w:rsidR="000C6456" w:rsidRDefault="00C46BC1">
      <w:pPr>
        <w:pBdr>
          <w:left w:val="single" w:sz="4" w:space="1" w:color="000000"/>
          <w:right w:val="single" w:sz="4" w:space="1" w:color="000000"/>
        </w:pBdr>
        <w:spacing w:after="0"/>
      </w:pPr>
      <w:r>
        <w:rPr>
          <w:rFonts w:eastAsia="Times New Roman" w:cs="Arial"/>
          <w:color w:val="0D0D0D"/>
          <w:lang w:val="en-US" w:eastAsia="en-ZA"/>
        </w:rPr>
        <w:t>Riversdale – Drs. Du Plessis, Taylor and De Bruyn</w:t>
      </w:r>
    </w:p>
    <w:p w14:paraId="11397EBF"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Stellenbosch – Dr. Alfred Kidd</w:t>
      </w:r>
    </w:p>
    <w:p w14:paraId="65C02539"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Swellendam – Drs. Malan and Fourie</w:t>
      </w:r>
    </w:p>
    <w:p w14:paraId="1760F29F"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Vredenburg – Dr. Izak Rust</w:t>
      </w:r>
    </w:p>
    <w:p w14:paraId="7D487B59"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Wellington – Drs. Van Zyl and Louw</w:t>
      </w:r>
    </w:p>
    <w:p w14:paraId="60B1115F" w14:textId="77777777" w:rsidR="000C6456" w:rsidRDefault="00C46BC1">
      <w:pPr>
        <w:pBdr>
          <w:left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Worcester – Drs. De Wet and Rabe</w:t>
      </w:r>
    </w:p>
    <w:p w14:paraId="03F45616" w14:textId="77777777" w:rsidR="000C6456" w:rsidRDefault="000C6456">
      <w:pPr>
        <w:pBdr>
          <w:left w:val="single" w:sz="4" w:space="1" w:color="000000"/>
          <w:bottom w:val="single" w:sz="4" w:space="1" w:color="000000"/>
          <w:right w:val="single" w:sz="4" w:space="1" w:color="000000"/>
        </w:pBdr>
        <w:spacing w:after="0"/>
        <w:rPr>
          <w:rFonts w:eastAsia="Times New Roman" w:cs="Arial"/>
          <w:color w:val="0D0D0D"/>
          <w:lang w:val="en-US" w:eastAsia="en-ZA"/>
        </w:rPr>
      </w:pPr>
    </w:p>
    <w:p w14:paraId="4F974509" w14:textId="77777777" w:rsidR="000C6456" w:rsidRDefault="00C46BC1">
      <w:pPr>
        <w:pBdr>
          <w:left w:val="single" w:sz="4" w:space="1" w:color="000000"/>
          <w:bottom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Northern Cape (9)</w:t>
      </w:r>
    </w:p>
    <w:p w14:paraId="79404933" w14:textId="77777777" w:rsidR="000C6456" w:rsidRDefault="00C46BC1">
      <w:pPr>
        <w:pBdr>
          <w:left w:val="single" w:sz="4" w:space="1" w:color="000000"/>
          <w:bottom w:val="single" w:sz="4" w:space="1" w:color="000000"/>
          <w:right w:val="single" w:sz="4" w:space="1" w:color="000000"/>
        </w:pBdr>
        <w:spacing w:after="0"/>
        <w:rPr>
          <w:rFonts w:eastAsia="Times New Roman" w:cs="Arial"/>
          <w:bCs/>
          <w:color w:val="0D0D0D"/>
          <w:lang w:val="en-US" w:eastAsia="en-ZA"/>
        </w:rPr>
      </w:pPr>
      <w:proofErr w:type="spellStart"/>
      <w:r>
        <w:rPr>
          <w:rFonts w:eastAsia="Times New Roman" w:cs="Arial"/>
          <w:bCs/>
          <w:color w:val="0D0D0D"/>
          <w:lang w:val="en-US" w:eastAsia="en-ZA"/>
        </w:rPr>
        <w:t>Calvinia</w:t>
      </w:r>
      <w:proofErr w:type="spellEnd"/>
      <w:r>
        <w:rPr>
          <w:rFonts w:eastAsia="Times New Roman" w:cs="Arial"/>
          <w:bCs/>
          <w:color w:val="0D0D0D"/>
          <w:lang w:val="en-US" w:eastAsia="en-ZA"/>
        </w:rPr>
        <w:t xml:space="preserve"> – Dr. Bertus Nel</w:t>
      </w:r>
    </w:p>
    <w:p w14:paraId="32452F0D" w14:textId="77777777" w:rsidR="000C6456" w:rsidRDefault="00C46BC1">
      <w:pPr>
        <w:pBdr>
          <w:left w:val="single" w:sz="4" w:space="1" w:color="000000"/>
          <w:bottom w:val="single" w:sz="4" w:space="1" w:color="000000"/>
          <w:right w:val="single" w:sz="4" w:space="1" w:color="000000"/>
        </w:pBdr>
        <w:spacing w:after="0"/>
        <w:rPr>
          <w:rFonts w:eastAsia="Times New Roman" w:cs="Arial"/>
          <w:bCs/>
          <w:color w:val="0D0D0D"/>
          <w:lang w:val="en-US" w:eastAsia="en-ZA"/>
        </w:rPr>
      </w:pPr>
      <w:proofErr w:type="spellStart"/>
      <w:r>
        <w:rPr>
          <w:rFonts w:eastAsia="Times New Roman" w:cs="Arial"/>
          <w:bCs/>
          <w:color w:val="0D0D0D"/>
          <w:lang w:val="en-US" w:eastAsia="en-ZA"/>
        </w:rPr>
        <w:lastRenderedPageBreak/>
        <w:t>Colesberg</w:t>
      </w:r>
      <w:proofErr w:type="spellEnd"/>
      <w:r>
        <w:rPr>
          <w:rFonts w:eastAsia="Times New Roman" w:cs="Arial"/>
          <w:bCs/>
          <w:color w:val="0D0D0D"/>
          <w:lang w:val="en-US" w:eastAsia="en-ZA"/>
        </w:rPr>
        <w:t xml:space="preserve"> – Drs. Rous and Rous</w:t>
      </w:r>
    </w:p>
    <w:p w14:paraId="232AD393"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De Aar – Dr. Donald Anderson</w:t>
      </w:r>
    </w:p>
    <w:p w14:paraId="3D037DAD"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Kathu – Dr. Jan Vorster</w:t>
      </w:r>
    </w:p>
    <w:p w14:paraId="49F9366E"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Kimberley – Drs. Smith and Van der Merwe</w:t>
      </w:r>
    </w:p>
    <w:p w14:paraId="78A9F8F8"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Kimberley – State Vet Group</w:t>
      </w:r>
    </w:p>
    <w:p w14:paraId="2BC12839"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Kuruman</w:t>
      </w:r>
      <w:proofErr w:type="spellEnd"/>
      <w:r>
        <w:rPr>
          <w:rFonts w:eastAsia="Times New Roman" w:cs="Arial"/>
          <w:color w:val="0D0D0D"/>
          <w:lang w:val="en-US" w:eastAsia="en-ZA"/>
        </w:rPr>
        <w:t xml:space="preserve"> – Dr. Gerhard van der Westhuizen</w:t>
      </w:r>
    </w:p>
    <w:p w14:paraId="2C30DC5D"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proofErr w:type="spellStart"/>
      <w:r>
        <w:rPr>
          <w:rFonts w:eastAsia="Times New Roman" w:cs="Arial"/>
          <w:color w:val="0D0D0D"/>
          <w:lang w:val="en-US" w:eastAsia="en-ZA"/>
        </w:rPr>
        <w:t>Postmasburg</w:t>
      </w:r>
      <w:proofErr w:type="spellEnd"/>
      <w:r>
        <w:rPr>
          <w:rFonts w:eastAsia="Times New Roman" w:cs="Arial"/>
          <w:color w:val="0D0D0D"/>
          <w:lang w:val="en-US" w:eastAsia="en-ZA"/>
        </w:rPr>
        <w:t xml:space="preserve"> – Dr. Boeta van der Merwe</w:t>
      </w:r>
    </w:p>
    <w:p w14:paraId="6982A477"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Upington – Drs. Vorster, Visser and Oosthuizen</w:t>
      </w:r>
    </w:p>
    <w:p w14:paraId="53EC4A69" w14:textId="77777777" w:rsidR="000C6456" w:rsidRDefault="000C6456">
      <w:pPr>
        <w:pBdr>
          <w:left w:val="single" w:sz="4" w:space="1" w:color="000000"/>
          <w:bottom w:val="single" w:sz="4" w:space="1" w:color="000000"/>
          <w:right w:val="single" w:sz="4" w:space="1" w:color="000000"/>
        </w:pBdr>
        <w:spacing w:after="0"/>
        <w:rPr>
          <w:rFonts w:eastAsia="Times New Roman" w:cs="Arial"/>
          <w:color w:val="0D0D0D"/>
          <w:lang w:val="en-US" w:eastAsia="en-ZA"/>
        </w:rPr>
      </w:pPr>
    </w:p>
    <w:p w14:paraId="2AEF8E8A" w14:textId="77777777" w:rsidR="000C6456" w:rsidRDefault="00C46BC1">
      <w:pPr>
        <w:pBdr>
          <w:left w:val="single" w:sz="4" w:space="1" w:color="000000"/>
          <w:bottom w:val="single" w:sz="4" w:space="1" w:color="000000"/>
          <w:right w:val="single" w:sz="4" w:space="1" w:color="000000"/>
        </w:pBdr>
        <w:spacing w:after="0"/>
        <w:rPr>
          <w:rFonts w:eastAsia="Times New Roman" w:cs="Arial"/>
          <w:b/>
          <w:color w:val="0D0D0D"/>
          <w:lang w:val="en-US" w:eastAsia="en-ZA"/>
        </w:rPr>
      </w:pPr>
      <w:r>
        <w:rPr>
          <w:rFonts w:eastAsia="Times New Roman" w:cs="Arial"/>
          <w:b/>
          <w:color w:val="0D0D0D"/>
          <w:lang w:val="en-US" w:eastAsia="en-ZA"/>
        </w:rPr>
        <w:t>Feedlots (2)</w:t>
      </w:r>
    </w:p>
    <w:p w14:paraId="433C094B"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Dr. Eben Du Preez</w:t>
      </w:r>
    </w:p>
    <w:p w14:paraId="713D4ED2"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val="en-US" w:eastAsia="en-ZA"/>
        </w:rPr>
      </w:pPr>
      <w:r>
        <w:rPr>
          <w:rFonts w:eastAsia="Times New Roman" w:cs="Arial"/>
          <w:color w:val="0D0D0D"/>
          <w:lang w:val="en-US" w:eastAsia="en-ZA"/>
        </w:rPr>
        <w:t>Drs. Morris, Morris and Le Riche</w:t>
      </w:r>
    </w:p>
    <w:p w14:paraId="5805C08E" w14:textId="77777777" w:rsidR="000C6456" w:rsidRDefault="000C6456">
      <w:pPr>
        <w:pBdr>
          <w:left w:val="single" w:sz="4" w:space="1" w:color="000000"/>
          <w:bottom w:val="single" w:sz="4" w:space="1" w:color="000000"/>
          <w:right w:val="single" w:sz="4" w:space="1" w:color="000000"/>
        </w:pBdr>
        <w:spacing w:after="0"/>
        <w:rPr>
          <w:rFonts w:eastAsia="Times New Roman" w:cs="Arial"/>
          <w:color w:val="0D0D0D"/>
          <w:lang w:val="en-US" w:eastAsia="en-ZA"/>
        </w:rPr>
      </w:pPr>
    </w:p>
    <w:p w14:paraId="6FB8E192" w14:textId="77777777" w:rsidR="000C6456" w:rsidRDefault="00C46BC1">
      <w:pPr>
        <w:pBdr>
          <w:left w:val="single" w:sz="4" w:space="1" w:color="000000"/>
          <w:bottom w:val="single" w:sz="4" w:space="1" w:color="000000"/>
          <w:right w:val="single" w:sz="4" w:space="1" w:color="000000"/>
        </w:pBdr>
        <w:spacing w:after="0"/>
        <w:rPr>
          <w:rFonts w:eastAsia="Times New Roman" w:cs="Arial"/>
          <w:b/>
          <w:bCs/>
          <w:color w:val="0D0D0D"/>
          <w:lang w:val="en-US" w:eastAsia="en-ZA"/>
        </w:rPr>
      </w:pPr>
      <w:r>
        <w:rPr>
          <w:rFonts w:eastAsia="Times New Roman" w:cs="Arial"/>
          <w:b/>
          <w:bCs/>
          <w:color w:val="0D0D0D"/>
          <w:lang w:val="en-US" w:eastAsia="en-ZA"/>
        </w:rPr>
        <w:t>Biosecurity consultant (1)</w:t>
      </w:r>
    </w:p>
    <w:p w14:paraId="22B2A403" w14:textId="77777777" w:rsidR="000C6456" w:rsidRDefault="00C46BC1">
      <w:pPr>
        <w:pBdr>
          <w:left w:val="single" w:sz="4" w:space="1" w:color="000000"/>
          <w:bottom w:val="single" w:sz="4" w:space="1" w:color="000000"/>
          <w:right w:val="single" w:sz="4" w:space="1" w:color="000000"/>
        </w:pBdr>
        <w:spacing w:after="0"/>
      </w:pPr>
      <w:r>
        <w:rPr>
          <w:rFonts w:eastAsia="Times New Roman" w:cs="Arial"/>
          <w:color w:val="0D0D0D"/>
          <w:lang w:val="en-US" w:eastAsia="en-ZA"/>
        </w:rPr>
        <w:t>Bloemfontein - Dr. Theo Kotz</w:t>
      </w:r>
      <w:r>
        <w:rPr>
          <w:rFonts w:eastAsia="Times New Roman" w:cs="Calibri"/>
          <w:color w:val="0D0D0D"/>
          <w:lang w:val="en-US" w:eastAsia="en-ZA"/>
        </w:rPr>
        <w:t>é</w:t>
      </w:r>
    </w:p>
    <w:p w14:paraId="3A4AD83D" w14:textId="77777777" w:rsidR="000C6456" w:rsidRDefault="000C6456">
      <w:pPr>
        <w:pBdr>
          <w:left w:val="single" w:sz="4" w:space="1" w:color="000000"/>
          <w:bottom w:val="single" w:sz="4" w:space="1" w:color="000000"/>
          <w:right w:val="single" w:sz="4" w:space="1" w:color="000000"/>
        </w:pBdr>
        <w:spacing w:after="0"/>
        <w:rPr>
          <w:rFonts w:eastAsia="Times New Roman" w:cs="Arial"/>
          <w:color w:val="0D0D0D"/>
          <w:lang w:eastAsia="en-ZA"/>
        </w:rPr>
      </w:pPr>
    </w:p>
    <w:p w14:paraId="64566B22" w14:textId="77777777" w:rsidR="000C6456" w:rsidRDefault="00C46BC1">
      <w:pPr>
        <w:pBdr>
          <w:left w:val="single" w:sz="4" w:space="1" w:color="000000"/>
          <w:bottom w:val="single" w:sz="4" w:space="1" w:color="000000"/>
          <w:right w:val="single" w:sz="4" w:space="1" w:color="000000"/>
        </w:pBdr>
        <w:spacing w:after="0"/>
        <w:rPr>
          <w:rFonts w:eastAsia="Times New Roman" w:cs="Arial"/>
          <w:b/>
          <w:color w:val="0D0D0D"/>
          <w:lang w:eastAsia="en-ZA"/>
        </w:rPr>
      </w:pPr>
      <w:r>
        <w:rPr>
          <w:rFonts w:eastAsia="Times New Roman" w:cs="Arial"/>
          <w:b/>
          <w:color w:val="0D0D0D"/>
          <w:lang w:eastAsia="en-ZA"/>
        </w:rPr>
        <w:t>Laboratory reports (9)</w:t>
      </w:r>
    </w:p>
    <w:p w14:paraId="6258E26C"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Marijke </w:t>
      </w:r>
      <w:proofErr w:type="gramStart"/>
      <w:r>
        <w:rPr>
          <w:rFonts w:eastAsia="Times New Roman" w:cs="Arial"/>
          <w:color w:val="0D0D0D"/>
          <w:lang w:eastAsia="en-ZA"/>
        </w:rPr>
        <w:t>Henton  -</w:t>
      </w:r>
      <w:proofErr w:type="gramEnd"/>
      <w:r>
        <w:rPr>
          <w:rFonts w:eastAsia="Times New Roman" w:cs="Arial"/>
          <w:color w:val="0D0D0D"/>
          <w:lang w:eastAsia="en-ZA"/>
        </w:rPr>
        <w:t xml:space="preserve"> </w:t>
      </w:r>
      <w:proofErr w:type="spellStart"/>
      <w:r>
        <w:rPr>
          <w:rFonts w:eastAsia="Times New Roman" w:cs="Arial"/>
          <w:color w:val="0D0D0D"/>
          <w:lang w:eastAsia="en-ZA"/>
        </w:rPr>
        <w:t>Vetdiagnostix</w:t>
      </w:r>
      <w:proofErr w:type="spellEnd"/>
      <w:r>
        <w:rPr>
          <w:rFonts w:eastAsia="Times New Roman" w:cs="Arial"/>
          <w:color w:val="0D0D0D"/>
          <w:lang w:eastAsia="en-ZA"/>
        </w:rPr>
        <w:t>, Johannesburg</w:t>
      </w:r>
    </w:p>
    <w:p w14:paraId="06F338BB"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Liza du Plessis – </w:t>
      </w:r>
      <w:proofErr w:type="spellStart"/>
      <w:r>
        <w:rPr>
          <w:rFonts w:eastAsia="Times New Roman" w:cs="Arial"/>
          <w:color w:val="0D0D0D"/>
          <w:lang w:eastAsia="en-ZA"/>
        </w:rPr>
        <w:t>Idexx</w:t>
      </w:r>
      <w:proofErr w:type="spellEnd"/>
      <w:r>
        <w:rPr>
          <w:rFonts w:eastAsia="Times New Roman" w:cs="Arial"/>
          <w:color w:val="0D0D0D"/>
          <w:lang w:eastAsia="en-ZA"/>
        </w:rPr>
        <w:t xml:space="preserve"> SA - Pretoria</w:t>
      </w:r>
    </w:p>
    <w:p w14:paraId="3BD41C33"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Rick Last - </w:t>
      </w:r>
      <w:proofErr w:type="spellStart"/>
      <w:r>
        <w:rPr>
          <w:rFonts w:eastAsia="Times New Roman" w:cs="Arial"/>
          <w:color w:val="0D0D0D"/>
          <w:lang w:eastAsia="en-ZA"/>
        </w:rPr>
        <w:t>Vetdiagnostix</w:t>
      </w:r>
      <w:proofErr w:type="spellEnd"/>
    </w:p>
    <w:p w14:paraId="534AA831"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Provincial Veterinary laboratory (</w:t>
      </w:r>
      <w:proofErr w:type="spellStart"/>
      <w:r>
        <w:rPr>
          <w:rFonts w:eastAsia="Times New Roman" w:cs="Arial"/>
          <w:color w:val="0D0D0D"/>
          <w:lang w:eastAsia="en-ZA"/>
        </w:rPr>
        <w:t>Dr.</w:t>
      </w:r>
      <w:proofErr w:type="spellEnd"/>
      <w:r>
        <w:rPr>
          <w:rFonts w:eastAsia="Times New Roman" w:cs="Arial"/>
          <w:color w:val="0D0D0D"/>
          <w:lang w:eastAsia="en-ZA"/>
        </w:rPr>
        <w:t xml:space="preserve"> Annelie Cloete) - Stellenbosch</w:t>
      </w:r>
    </w:p>
    <w:p w14:paraId="72234D91"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Mark Chimes – Dairy Standard, George</w:t>
      </w:r>
    </w:p>
    <w:p w14:paraId="4F63B7D9"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w:t>
      </w:r>
      <w:proofErr w:type="spellStart"/>
      <w:r>
        <w:rPr>
          <w:rFonts w:eastAsia="Times New Roman" w:cs="Arial"/>
          <w:color w:val="0D0D0D"/>
          <w:lang w:eastAsia="en-ZA"/>
        </w:rPr>
        <w:t>Sophette</w:t>
      </w:r>
      <w:proofErr w:type="spellEnd"/>
      <w:r>
        <w:rPr>
          <w:rFonts w:eastAsia="Times New Roman" w:cs="Arial"/>
          <w:color w:val="0D0D0D"/>
          <w:lang w:eastAsia="en-ZA"/>
        </w:rPr>
        <w:t xml:space="preserve"> Gers – Pathcare, Cape Town</w:t>
      </w:r>
    </w:p>
    <w:p w14:paraId="3F90E98E"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Prof. Emily Mitchell – Wildlife, University of Pretoria</w:t>
      </w:r>
    </w:p>
    <w:p w14:paraId="355CD1BD"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Ms. Amanda McKenzie – </w:t>
      </w:r>
      <w:proofErr w:type="spellStart"/>
      <w:r>
        <w:rPr>
          <w:rFonts w:eastAsia="Times New Roman" w:cs="Arial"/>
          <w:color w:val="0D0D0D"/>
          <w:lang w:eastAsia="en-ZA"/>
        </w:rPr>
        <w:t>Vryburg</w:t>
      </w:r>
      <w:proofErr w:type="spellEnd"/>
      <w:r>
        <w:rPr>
          <w:rFonts w:eastAsia="Times New Roman" w:cs="Arial"/>
          <w:color w:val="0D0D0D"/>
          <w:lang w:eastAsia="en-ZA"/>
        </w:rPr>
        <w:t xml:space="preserve"> Veterinary Laboratory</w:t>
      </w:r>
    </w:p>
    <w:p w14:paraId="44E721BE" w14:textId="76AFF9B2"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Dr.</w:t>
      </w:r>
      <w:proofErr w:type="spellEnd"/>
      <w:r>
        <w:rPr>
          <w:rFonts w:eastAsia="Times New Roman" w:cs="Arial"/>
          <w:color w:val="0D0D0D"/>
          <w:lang w:eastAsia="en-ZA"/>
        </w:rPr>
        <w:t xml:space="preserve"> Annelize Jonker</w:t>
      </w:r>
      <w:r w:rsidR="009735E5">
        <w:rPr>
          <w:rFonts w:eastAsia="Times New Roman" w:cs="Arial"/>
          <w:color w:val="0D0D0D"/>
          <w:lang w:eastAsia="en-ZA"/>
        </w:rPr>
        <w:t xml:space="preserve"> - </w:t>
      </w:r>
      <w:r>
        <w:rPr>
          <w:rFonts w:eastAsia="Times New Roman" w:cs="Arial"/>
          <w:color w:val="0D0D0D"/>
          <w:lang w:eastAsia="en-ZA"/>
        </w:rPr>
        <w:t>Veterinary Tropical Disease Bacterial Lab. University of Pretoria</w:t>
      </w:r>
    </w:p>
    <w:p w14:paraId="720646F1" w14:textId="77777777" w:rsidR="000C6456" w:rsidRDefault="000C6456">
      <w:pPr>
        <w:spacing w:after="0" w:line="240" w:lineRule="auto"/>
      </w:pPr>
    </w:p>
    <w:p w14:paraId="75DC9258" w14:textId="2928B2FD" w:rsidR="000C6456" w:rsidRDefault="00C46BC1">
      <w:pPr>
        <w:rPr>
          <w:b/>
          <w:bCs/>
        </w:rPr>
      </w:pPr>
      <w:bookmarkStart w:id="0" w:name="_Hlk40805747"/>
      <w:r>
        <w:rPr>
          <w:b/>
          <w:bCs/>
        </w:rPr>
        <w:t>Key message:</w:t>
      </w:r>
    </w:p>
    <w:p w14:paraId="196761B0" w14:textId="48192AE0" w:rsidR="007A51DA" w:rsidRDefault="007A51DA">
      <w:pPr>
        <w:rPr>
          <w:b/>
          <w:bCs/>
          <w:sz w:val="32"/>
          <w:szCs w:val="32"/>
        </w:rPr>
      </w:pPr>
      <w:r w:rsidRPr="007A51DA">
        <w:rPr>
          <w:b/>
          <w:bCs/>
          <w:sz w:val="32"/>
          <w:szCs w:val="32"/>
        </w:rPr>
        <w:t>Environmental conditions favourable for an outbreak of Rift Valley fever</w:t>
      </w:r>
    </w:p>
    <w:p w14:paraId="191E6366" w14:textId="53CBF899" w:rsidR="00D96DD5" w:rsidRDefault="00D96DD5">
      <w:pPr>
        <w:rPr>
          <w:b/>
          <w:bCs/>
        </w:rPr>
      </w:pPr>
      <w:r w:rsidRPr="00D96DD5">
        <w:rPr>
          <w:b/>
          <w:bCs/>
        </w:rPr>
        <w:t>In 2010</w:t>
      </w:r>
      <w:r>
        <w:rPr>
          <w:b/>
          <w:bCs/>
        </w:rPr>
        <w:t xml:space="preserve"> a huge outbreak of Rift Valley Fever occurred in South Africa. </w:t>
      </w:r>
    </w:p>
    <w:p w14:paraId="7DFADE88" w14:textId="150CE18A" w:rsidR="00B341D5" w:rsidRDefault="00B341D5" w:rsidP="00B341D5">
      <w:r>
        <w:t>I</w:t>
      </w:r>
      <w:r w:rsidR="00434BF1">
        <w:t xml:space="preserve">nformation shared by the </w:t>
      </w:r>
      <w:proofErr w:type="spellStart"/>
      <w:r w:rsidR="00434BF1">
        <w:t>EcoHealth</w:t>
      </w:r>
      <w:proofErr w:type="spellEnd"/>
      <w:r w:rsidR="00434BF1">
        <w:t xml:space="preserve"> Alliance is that at present similar ecological conditions exist when compared to conditions that existed during the huge Rift Valley Fever outbreak during 2009 to 2011. See the seasonal rainfall </w:t>
      </w:r>
      <w:proofErr w:type="spellStart"/>
      <w:r w:rsidR="00434BF1">
        <w:t>forcast</w:t>
      </w:r>
      <w:proofErr w:type="spellEnd"/>
      <w:r w:rsidR="003E409D">
        <w:t xml:space="preserve"> from our</w:t>
      </w:r>
      <w:r>
        <w:t xml:space="preserve"> NASA Team.</w:t>
      </w:r>
    </w:p>
    <w:p w14:paraId="1C37F195" w14:textId="77777777" w:rsidR="00B341D5" w:rsidRDefault="00B341D5" w:rsidP="00B341D5">
      <w:r>
        <w:t>In summary, at 50mm excess rainfall/season with a peak in rainfall in January we are approaching similar conditions recorded during the 2009-11 outbreak! </w:t>
      </w:r>
    </w:p>
    <w:p w14:paraId="293BA371" w14:textId="77777777" w:rsidR="00B341D5" w:rsidRDefault="00B341D5" w:rsidP="00B341D5"/>
    <w:p w14:paraId="6FF9F65F" w14:textId="6A3FCBD7" w:rsidR="00B341D5" w:rsidRDefault="00B341D5" w:rsidP="00B341D5">
      <w:r>
        <w:lastRenderedPageBreak/>
        <w:t xml:space="preserve">In our </w:t>
      </w:r>
      <w:proofErr w:type="gramStart"/>
      <w:r>
        <w:t>publication </w:t>
      </w:r>
      <w:r>
        <w:rPr>
          <w:color w:val="000000"/>
        </w:rPr>
        <w:t> "</w:t>
      </w:r>
      <w:proofErr w:type="gramEnd"/>
      <w:r>
        <w:rPr>
          <w:color w:val="000000"/>
        </w:rPr>
        <w:t xml:space="preserve">Climate conditions during a Rift Valley fever interepizootic period in Free State, South Africa (submitted); </w:t>
      </w:r>
      <w:r>
        <w:rPr>
          <w:rFonts w:ascii="Helvetica" w:hAnsi="Helvetica" w:cs="Helvetica"/>
          <w:color w:val="3C4043"/>
          <w:sz w:val="21"/>
          <w:szCs w:val="21"/>
        </w:rPr>
        <w:t xml:space="preserve">the </w:t>
      </w:r>
      <w:r>
        <w:rPr>
          <w:rFonts w:ascii="Helvetica" w:hAnsi="Helvetica" w:cs="Helvetica"/>
          <w:b/>
          <w:bCs/>
          <w:color w:val="3C4043"/>
          <w:sz w:val="21"/>
          <w:szCs w:val="21"/>
        </w:rPr>
        <w:t>epizootic period had excess rainfall on the order of ~+ 367.50mm. This equates to a monthly excess of anywhere between 22 - 52mm with rainfall peaks in January as opposed to the interepizootic peaks recorded in February and April.</w:t>
      </w:r>
    </w:p>
    <w:p w14:paraId="530CE38B" w14:textId="77777777" w:rsidR="00B341D5" w:rsidRDefault="00B341D5">
      <w:pPr>
        <w:rPr>
          <w:b/>
          <w:bCs/>
        </w:rPr>
      </w:pPr>
    </w:p>
    <w:p w14:paraId="2518C6DE" w14:textId="2C7BDC56" w:rsidR="00D96DD5" w:rsidRDefault="00D96DD5">
      <w:pPr>
        <w:rPr>
          <w:b/>
          <w:bCs/>
        </w:rPr>
      </w:pPr>
      <w:r>
        <w:rPr>
          <w:noProof/>
        </w:rPr>
        <w:drawing>
          <wp:inline distT="0" distB="0" distL="0" distR="0" wp14:anchorId="5D405996" wp14:editId="1B0AB829">
            <wp:extent cx="5276850" cy="4331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77" t="23945" r="31731" b="29019"/>
                    <a:stretch/>
                  </pic:blipFill>
                  <pic:spPr bwMode="auto">
                    <a:xfrm>
                      <a:off x="0" y="0"/>
                      <a:ext cx="5324694" cy="4371186"/>
                    </a:xfrm>
                    <a:prstGeom prst="rect">
                      <a:avLst/>
                    </a:prstGeom>
                    <a:ln>
                      <a:noFill/>
                    </a:ln>
                    <a:extLst>
                      <a:ext uri="{53640926-AAD7-44D8-BBD7-CCE9431645EC}">
                        <a14:shadowObscured xmlns:a14="http://schemas.microsoft.com/office/drawing/2010/main"/>
                      </a:ext>
                    </a:extLst>
                  </pic:spPr>
                </pic:pic>
              </a:graphicData>
            </a:graphic>
          </wp:inline>
        </w:drawing>
      </w:r>
    </w:p>
    <w:p w14:paraId="26C091EE" w14:textId="3F3E04B7" w:rsidR="003E409D" w:rsidRDefault="003E409D">
      <w:pPr>
        <w:rPr>
          <w:b/>
          <w:bCs/>
        </w:rPr>
      </w:pPr>
      <w:r>
        <w:rPr>
          <w:noProof/>
        </w:rPr>
        <w:drawing>
          <wp:inline distT="0" distB="0" distL="0" distR="0" wp14:anchorId="4947B73F" wp14:editId="2FAD230F">
            <wp:extent cx="3733800" cy="2524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484" t="30502" r="10752" b="16565"/>
                    <a:stretch/>
                  </pic:blipFill>
                  <pic:spPr bwMode="auto">
                    <a:xfrm>
                      <a:off x="0" y="0"/>
                      <a:ext cx="3733800" cy="2524125"/>
                    </a:xfrm>
                    <a:prstGeom prst="rect">
                      <a:avLst/>
                    </a:prstGeom>
                    <a:ln>
                      <a:noFill/>
                    </a:ln>
                    <a:extLst>
                      <a:ext uri="{53640926-AAD7-44D8-BBD7-CCE9431645EC}">
                        <a14:shadowObscured xmlns:a14="http://schemas.microsoft.com/office/drawing/2010/main"/>
                      </a:ext>
                    </a:extLst>
                  </pic:spPr>
                </pic:pic>
              </a:graphicData>
            </a:graphic>
          </wp:inline>
        </w:drawing>
      </w:r>
    </w:p>
    <w:p w14:paraId="74CB4D8D" w14:textId="44CF1249" w:rsidR="00D96DD5" w:rsidRDefault="00D96DD5">
      <w:pPr>
        <w:rPr>
          <w:b/>
          <w:bCs/>
        </w:rPr>
      </w:pPr>
    </w:p>
    <w:p w14:paraId="41BFC8F0" w14:textId="55636CBC" w:rsidR="00D96DD5" w:rsidRDefault="0065301F">
      <w:pPr>
        <w:rPr>
          <w:b/>
          <w:bCs/>
        </w:rPr>
      </w:pPr>
      <w:r>
        <w:rPr>
          <w:noProof/>
        </w:rPr>
        <w:drawing>
          <wp:inline distT="0" distB="0" distL="0" distR="0" wp14:anchorId="10451030" wp14:editId="3C9DEB48">
            <wp:extent cx="3781425" cy="29427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327" t="30895" r="10737" b="16192"/>
                    <a:stretch/>
                  </pic:blipFill>
                  <pic:spPr bwMode="auto">
                    <a:xfrm>
                      <a:off x="0" y="0"/>
                      <a:ext cx="3788124" cy="2947950"/>
                    </a:xfrm>
                    <a:prstGeom prst="rect">
                      <a:avLst/>
                    </a:prstGeom>
                    <a:ln>
                      <a:noFill/>
                    </a:ln>
                    <a:extLst>
                      <a:ext uri="{53640926-AAD7-44D8-BBD7-CCE9431645EC}">
                        <a14:shadowObscured xmlns:a14="http://schemas.microsoft.com/office/drawing/2010/main"/>
                      </a:ext>
                    </a:extLst>
                  </pic:spPr>
                </pic:pic>
              </a:graphicData>
            </a:graphic>
          </wp:inline>
        </w:drawing>
      </w:r>
    </w:p>
    <w:p w14:paraId="624F5BD6" w14:textId="7DEE5043" w:rsidR="0065301F" w:rsidRDefault="0065301F">
      <w:pPr>
        <w:rPr>
          <w:b/>
          <w:bCs/>
        </w:rPr>
      </w:pPr>
    </w:p>
    <w:p w14:paraId="3A8A2016" w14:textId="2A87D7CE" w:rsidR="0065301F" w:rsidRDefault="0065301F">
      <w:pPr>
        <w:rPr>
          <w:b/>
          <w:bCs/>
        </w:rPr>
      </w:pPr>
      <w:r>
        <w:rPr>
          <w:noProof/>
        </w:rPr>
        <w:drawing>
          <wp:inline distT="0" distB="0" distL="0" distR="0" wp14:anchorId="386ED3AD" wp14:editId="600007D1">
            <wp:extent cx="3819525" cy="2819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48" t="29932" r="11573" b="16191"/>
                    <a:stretch/>
                  </pic:blipFill>
                  <pic:spPr bwMode="auto">
                    <a:xfrm>
                      <a:off x="0" y="0"/>
                      <a:ext cx="3819525" cy="2819400"/>
                    </a:xfrm>
                    <a:prstGeom prst="rect">
                      <a:avLst/>
                    </a:prstGeom>
                    <a:ln>
                      <a:noFill/>
                    </a:ln>
                    <a:extLst>
                      <a:ext uri="{53640926-AAD7-44D8-BBD7-CCE9431645EC}">
                        <a14:shadowObscured xmlns:a14="http://schemas.microsoft.com/office/drawing/2010/main"/>
                      </a:ext>
                    </a:extLst>
                  </pic:spPr>
                </pic:pic>
              </a:graphicData>
            </a:graphic>
          </wp:inline>
        </w:drawing>
      </w:r>
    </w:p>
    <w:p w14:paraId="27540701" w14:textId="4EA67C17" w:rsidR="00D96DD5" w:rsidRDefault="00CA50B1">
      <w:pPr>
        <w:rPr>
          <w:b/>
          <w:bCs/>
        </w:rPr>
      </w:pPr>
      <w:r>
        <w:rPr>
          <w:b/>
          <w:bCs/>
        </w:rPr>
        <w:t>Farmers are pre-warned to be on the lookout for clinical signs of Rift Valley Fever (</w:t>
      </w:r>
      <w:proofErr w:type="spellStart"/>
      <w:r>
        <w:rPr>
          <w:b/>
          <w:bCs/>
        </w:rPr>
        <w:t>Slenkdalkoors</w:t>
      </w:r>
      <w:proofErr w:type="spellEnd"/>
      <w:r>
        <w:rPr>
          <w:b/>
          <w:bCs/>
        </w:rPr>
        <w:t>) such as abortion storms</w:t>
      </w:r>
      <w:r w:rsidR="00111F9F">
        <w:rPr>
          <w:b/>
          <w:bCs/>
        </w:rPr>
        <w:t>.</w:t>
      </w:r>
    </w:p>
    <w:p w14:paraId="63F35199" w14:textId="7470C690" w:rsidR="00111F9F" w:rsidRDefault="00111F9F">
      <w:pPr>
        <w:rPr>
          <w:b/>
          <w:bCs/>
        </w:rPr>
      </w:pPr>
      <w:r>
        <w:rPr>
          <w:b/>
          <w:bCs/>
        </w:rPr>
        <w:t xml:space="preserve">The OIE has </w:t>
      </w:r>
      <w:r w:rsidR="00563552">
        <w:rPr>
          <w:b/>
          <w:bCs/>
        </w:rPr>
        <w:t xml:space="preserve">given </w:t>
      </w:r>
      <w:r>
        <w:rPr>
          <w:b/>
          <w:bCs/>
        </w:rPr>
        <w:t>the following summary of the disease</w:t>
      </w:r>
      <w:r w:rsidR="00563552">
        <w:rPr>
          <w:b/>
          <w:bCs/>
        </w:rPr>
        <w:t>:</w:t>
      </w:r>
    </w:p>
    <w:p w14:paraId="257E7AB9" w14:textId="248AD84E" w:rsidR="00563552" w:rsidRDefault="00563552">
      <w:pPr>
        <w:rPr>
          <w:b/>
          <w:bCs/>
        </w:rPr>
      </w:pPr>
      <w:r>
        <w:rPr>
          <w:b/>
          <w:bCs/>
        </w:rPr>
        <w:t>Rift Valley fever (RVF) is an acute arthropod-borne viral disease that can cause sever disease in domestic animals, such as buffalo, camels, cattle, goats and sheep. RVF is also an important zoonosis that can cause disease in humans. Outbreaks have bee</w:t>
      </w:r>
      <w:r w:rsidR="006940CC">
        <w:rPr>
          <w:b/>
          <w:bCs/>
        </w:rPr>
        <w:t>n</w:t>
      </w:r>
      <w:r>
        <w:rPr>
          <w:b/>
          <w:bCs/>
        </w:rPr>
        <w:t xml:space="preserve"> </w:t>
      </w:r>
      <w:r w:rsidR="006940CC">
        <w:rPr>
          <w:b/>
          <w:bCs/>
        </w:rPr>
        <w:t xml:space="preserve">reported in Sub-Saharan Africa and Egypt. </w:t>
      </w:r>
    </w:p>
    <w:p w14:paraId="7D98DD62" w14:textId="7A344CA6" w:rsidR="006940CC" w:rsidRDefault="006940CC">
      <w:pPr>
        <w:rPr>
          <w:b/>
          <w:bCs/>
        </w:rPr>
      </w:pPr>
      <w:r>
        <w:rPr>
          <w:b/>
          <w:bCs/>
        </w:rPr>
        <w:lastRenderedPageBreak/>
        <w:t>Disease in susceptible animals can vary in severity and is characterized by fever, listlessness, anorexia, disinclination to move, abortions and high morbidity and mortality rates in neonatal animals. RVF is an OIE listed disease as indicated in the Terrestrial</w:t>
      </w:r>
      <w:r w:rsidR="00234B71">
        <w:rPr>
          <w:b/>
          <w:bCs/>
        </w:rPr>
        <w:t xml:space="preserve"> Animal Health Code Chapters 1.1 and 8.15. Because of its long inter-epizootic intervals, it is also regarded as a re-emerging disease.</w:t>
      </w:r>
    </w:p>
    <w:p w14:paraId="436D6594" w14:textId="04743552" w:rsidR="008A6867" w:rsidRDefault="008A6867">
      <w:pPr>
        <w:rPr>
          <w:b/>
          <w:bCs/>
        </w:rPr>
      </w:pPr>
      <w:hyperlink r:id="rId12" w:history="1">
        <w:r w:rsidRPr="004C58AF">
          <w:rPr>
            <w:rStyle w:val="Hyperlink"/>
            <w:b/>
            <w:bCs/>
          </w:rPr>
          <w:t>https://www.oie.int/fileadmin/Home/eng/Health_standards/tahm/3.01.18_RVF.pdf</w:t>
        </w:r>
      </w:hyperlink>
    </w:p>
    <w:p w14:paraId="4442D36F" w14:textId="3000C1A5" w:rsidR="00234B71" w:rsidRDefault="00234B71" w:rsidP="00563552">
      <w:pPr>
        <w:shd w:val="clear" w:color="auto" w:fill="FFFFFF" w:themeFill="background1"/>
        <w:rPr>
          <w:b/>
          <w:bCs/>
        </w:rPr>
      </w:pPr>
      <w:hyperlink r:id="rId13" w:history="1">
        <w:r w:rsidRPr="004C58AF">
          <w:rPr>
            <w:rStyle w:val="Hyperlink"/>
            <w:b/>
            <w:bCs/>
          </w:rPr>
          <w:t>https://www.oie.int/en/what-we-do/standards/codes-and-manuals/terrestrial-code-online-access/?id=169&amp;L=1&amp;htmfile=chapitre_rvf.htm</w:t>
        </w:r>
      </w:hyperlink>
    </w:p>
    <w:p w14:paraId="2811B6C7" w14:textId="3D8A9C2E" w:rsidR="008A6867" w:rsidRDefault="008A6867" w:rsidP="00563552">
      <w:pPr>
        <w:shd w:val="clear" w:color="auto" w:fill="FFFFFF" w:themeFill="background1"/>
        <w:rPr>
          <w:b/>
          <w:bCs/>
        </w:rPr>
      </w:pPr>
      <w:r>
        <w:rPr>
          <w:b/>
          <w:bCs/>
        </w:rPr>
        <w:t>RVF is transmitted by mosquitoes. What is the risk that your anima</w:t>
      </w:r>
      <w:r w:rsidR="00F609A2">
        <w:rPr>
          <w:b/>
          <w:bCs/>
        </w:rPr>
        <w:t>l</w:t>
      </w:r>
      <w:r>
        <w:rPr>
          <w:b/>
          <w:bCs/>
        </w:rPr>
        <w:t xml:space="preserve"> will be bitten by </w:t>
      </w:r>
      <w:r w:rsidR="008A0D2E">
        <w:rPr>
          <w:b/>
          <w:bCs/>
        </w:rPr>
        <w:t>an infected mosquito!</w:t>
      </w:r>
      <w:r w:rsidR="00F609A2">
        <w:rPr>
          <w:b/>
          <w:bCs/>
        </w:rPr>
        <w:t>?</w:t>
      </w:r>
      <w:r w:rsidR="008A0D2E">
        <w:rPr>
          <w:b/>
          <w:bCs/>
        </w:rPr>
        <w:t xml:space="preserve"> Were your animals vaccinated once in their life-time with the live</w:t>
      </w:r>
      <w:r w:rsidR="00F609A2">
        <w:rPr>
          <w:b/>
          <w:bCs/>
        </w:rPr>
        <w:t>,</w:t>
      </w:r>
      <w:r w:rsidR="008A0D2E">
        <w:rPr>
          <w:b/>
          <w:bCs/>
        </w:rPr>
        <w:t xml:space="preserve"> attenuated</w:t>
      </w:r>
      <w:r w:rsidR="00F609A2">
        <w:rPr>
          <w:b/>
          <w:bCs/>
        </w:rPr>
        <w:t>,</w:t>
      </w:r>
      <w:r w:rsidR="008A0D2E">
        <w:rPr>
          <w:b/>
          <w:bCs/>
        </w:rPr>
        <w:t xml:space="preserve"> </w:t>
      </w:r>
      <w:proofErr w:type="spellStart"/>
      <w:r w:rsidR="008A0D2E">
        <w:rPr>
          <w:b/>
          <w:bCs/>
        </w:rPr>
        <w:t>Smithburn</w:t>
      </w:r>
      <w:proofErr w:type="spellEnd"/>
      <w:r w:rsidR="008A0D2E">
        <w:rPr>
          <w:b/>
          <w:bCs/>
        </w:rPr>
        <w:t xml:space="preserve"> vaccine</w:t>
      </w:r>
      <w:r w:rsidR="00F609A2">
        <w:rPr>
          <w:b/>
          <w:bCs/>
        </w:rPr>
        <w:t>?</w:t>
      </w:r>
      <w:r w:rsidR="008A0D2E">
        <w:rPr>
          <w:b/>
          <w:bCs/>
        </w:rPr>
        <w:t xml:space="preserve"> </w:t>
      </w:r>
    </w:p>
    <w:p w14:paraId="407109C1" w14:textId="08E115BD" w:rsidR="008A0D2E" w:rsidRDefault="008A0D2E" w:rsidP="00563552">
      <w:pPr>
        <w:shd w:val="clear" w:color="auto" w:fill="FFFFFF" w:themeFill="background1"/>
        <w:rPr>
          <w:b/>
          <w:bCs/>
        </w:rPr>
      </w:pPr>
      <w:r>
        <w:rPr>
          <w:b/>
          <w:bCs/>
        </w:rPr>
        <w:t>During an outbreak</w:t>
      </w:r>
      <w:r w:rsidR="00F609A2">
        <w:rPr>
          <w:b/>
          <w:bCs/>
        </w:rPr>
        <w:t>,</w:t>
      </w:r>
      <w:r>
        <w:rPr>
          <w:b/>
          <w:bCs/>
        </w:rPr>
        <w:t xml:space="preserve"> only vaccinate animals with the inactivated vaccine!</w:t>
      </w:r>
      <w:r w:rsidR="00F609A2">
        <w:rPr>
          <w:b/>
          <w:bCs/>
        </w:rPr>
        <w:t xml:space="preserve"> Pregnant animals should not be vaccinated with </w:t>
      </w:r>
      <w:proofErr w:type="spellStart"/>
      <w:r w:rsidR="00F609A2">
        <w:rPr>
          <w:b/>
          <w:bCs/>
        </w:rPr>
        <w:t>he</w:t>
      </w:r>
      <w:proofErr w:type="spellEnd"/>
      <w:r w:rsidR="00F609A2">
        <w:rPr>
          <w:b/>
          <w:bCs/>
        </w:rPr>
        <w:t xml:space="preserve"> </w:t>
      </w:r>
      <w:proofErr w:type="gramStart"/>
      <w:r w:rsidR="00F609A2">
        <w:rPr>
          <w:b/>
          <w:bCs/>
        </w:rPr>
        <w:t>live</w:t>
      </w:r>
      <w:proofErr w:type="gramEnd"/>
      <w:r w:rsidR="00F609A2">
        <w:rPr>
          <w:b/>
          <w:bCs/>
        </w:rPr>
        <w:t xml:space="preserve"> vaccine.</w:t>
      </w:r>
    </w:p>
    <w:p w14:paraId="66A0F70C" w14:textId="010DCAA8" w:rsidR="008A0D2E" w:rsidRDefault="008A0D2E" w:rsidP="00563552">
      <w:pPr>
        <w:shd w:val="clear" w:color="auto" w:fill="FFFFFF" w:themeFill="background1"/>
        <w:rPr>
          <w:b/>
          <w:bCs/>
        </w:rPr>
      </w:pPr>
      <w:r>
        <w:rPr>
          <w:b/>
          <w:bCs/>
        </w:rPr>
        <w:t>Move animals to high areas of the farm away from water sources. Spray animals with insecticides.</w:t>
      </w:r>
    </w:p>
    <w:p w14:paraId="32FAD2A2" w14:textId="3E0BA26A" w:rsidR="008A6867" w:rsidRDefault="00330680" w:rsidP="00563552">
      <w:pPr>
        <w:shd w:val="clear" w:color="auto" w:fill="FFFFFF" w:themeFill="background1"/>
        <w:rPr>
          <w:b/>
          <w:bCs/>
        </w:rPr>
      </w:pPr>
      <w:r>
        <w:rPr>
          <w:b/>
          <w:bCs/>
        </w:rPr>
        <w:t>As this is a serious zoonosis avoid handling infected carcases and afterbirths!!</w:t>
      </w:r>
    </w:p>
    <w:p w14:paraId="29E7317B" w14:textId="49C9703F" w:rsidR="000C6456" w:rsidRDefault="00C46BC1">
      <w:pPr>
        <w:rPr>
          <w:b/>
          <w:bCs/>
        </w:rPr>
      </w:pPr>
      <w:r w:rsidRPr="00D96DD5">
        <w:rPr>
          <w:b/>
          <w:bCs/>
        </w:rPr>
        <w:t>Rain</w:t>
      </w:r>
      <w:r>
        <w:rPr>
          <w:b/>
          <w:bCs/>
        </w:rPr>
        <w:t xml:space="preserve"> has fallen in many parts of the country and this means ticks, insects and worms. Reports of diseases transmitted by ticks (African and Asiatic red water; Anaplasmosis; Heartwater, Lumpy skin disease and Sweating sickness) and biting insects (Anaplasmosis; Blue tongue; Ephemeral fever; Lumpy skin disease and African Horse Sickness) have been received. Tick damage especially to the udders of cows could cause great economic loss to farmers. </w:t>
      </w:r>
    </w:p>
    <w:p w14:paraId="25620ABC" w14:textId="77777777" w:rsidR="000C6456" w:rsidRDefault="00C46BC1">
      <w:pPr>
        <w:rPr>
          <w:b/>
          <w:bCs/>
        </w:rPr>
      </w:pPr>
      <w:r>
        <w:rPr>
          <w:b/>
          <w:bCs/>
        </w:rPr>
        <w:t>Wireworm outbreaks have been reported from all nine provinces.  Make sure to discuss your management program with your veterinarian as resistance of this deadly internal parasite to drug groups may cause huge losses.</w:t>
      </w:r>
    </w:p>
    <w:p w14:paraId="3D4299FA" w14:textId="77777777" w:rsidR="000C6456" w:rsidRDefault="00C46BC1">
      <w:r>
        <w:rPr>
          <w:b/>
          <w:bCs/>
        </w:rPr>
        <w:t xml:space="preserve">Diseases that are reported every month are Brucellosis, </w:t>
      </w:r>
      <w:proofErr w:type="spellStart"/>
      <w:r>
        <w:rPr>
          <w:b/>
          <w:bCs/>
        </w:rPr>
        <w:t>Trichomonosis</w:t>
      </w:r>
      <w:proofErr w:type="spellEnd"/>
      <w:r>
        <w:rPr>
          <w:b/>
          <w:bCs/>
        </w:rPr>
        <w:t xml:space="preserve">, Vibriosis, Cryptosporidiosis, </w:t>
      </w:r>
      <w:proofErr w:type="spellStart"/>
      <w:r>
        <w:rPr>
          <w:b/>
          <w:bCs/>
        </w:rPr>
        <w:t>Orf</w:t>
      </w:r>
      <w:proofErr w:type="spellEnd"/>
      <w:r>
        <w:rPr>
          <w:b/>
          <w:bCs/>
        </w:rPr>
        <w:t xml:space="preserve">, </w:t>
      </w:r>
      <w:proofErr w:type="spellStart"/>
      <w:r>
        <w:rPr>
          <w:b/>
          <w:bCs/>
        </w:rPr>
        <w:t>Pasteurellosis</w:t>
      </w:r>
      <w:proofErr w:type="spellEnd"/>
      <w:r>
        <w:rPr>
          <w:b/>
          <w:bCs/>
        </w:rPr>
        <w:t xml:space="preserve">, </w:t>
      </w:r>
      <w:r>
        <w:rPr>
          <w:b/>
          <w:bCs/>
          <w:i/>
          <w:iCs/>
        </w:rPr>
        <w:t>E. coli</w:t>
      </w:r>
      <w:r>
        <w:rPr>
          <w:b/>
          <w:bCs/>
        </w:rPr>
        <w:t xml:space="preserve">, Pulpy kidney. </w:t>
      </w:r>
    </w:p>
    <w:p w14:paraId="3F19D0D4" w14:textId="77777777" w:rsidR="000C6456" w:rsidRDefault="00C46BC1">
      <w:r>
        <w:rPr>
          <w:b/>
          <w:bCs/>
        </w:rPr>
        <w:t>To assess your risk, talk to your local veterinarian and update your vaccination and holistic parasite management program. Visit the Ruminant Veterinary Association of South Africa’s website (</w:t>
      </w:r>
      <w:hyperlink r:id="rId14" w:history="1">
        <w:r>
          <w:rPr>
            <w:rStyle w:val="Hyperlink"/>
            <w:b/>
            <w:bCs/>
          </w:rPr>
          <w:t>www.ruvasa.co.za</w:t>
        </w:r>
      </w:hyperlink>
      <w:r>
        <w:rPr>
          <w:b/>
          <w:bCs/>
        </w:rPr>
        <w:t>) and click on Disease reporting to see what diseases are prevalent in your area. Take the necessary steps in time, as from experience it is seen that vaccine availability during an outbreak could be a huge problem. If vaccines are not available insect and tick control are of utmost importance.</w:t>
      </w:r>
    </w:p>
    <w:p w14:paraId="5BD74BF9" w14:textId="4FE4048A" w:rsidR="008A6867" w:rsidRDefault="00C46BC1">
      <w:pPr>
        <w:rPr>
          <w:b/>
          <w:bCs/>
        </w:rPr>
      </w:pPr>
      <w:r>
        <w:rPr>
          <w:b/>
          <w:bCs/>
        </w:rPr>
        <w:t>Visit the National Animal Health Forum’s website regularly where updates on animal health are p</w:t>
      </w:r>
      <w:r w:rsidR="008A6867">
        <w:rPr>
          <w:b/>
          <w:bCs/>
        </w:rPr>
        <w:t>o</w:t>
      </w:r>
      <w:r>
        <w:rPr>
          <w:b/>
          <w:bCs/>
        </w:rPr>
        <w:t>sted (</w:t>
      </w:r>
      <w:hyperlink r:id="rId15" w:history="1">
        <w:r w:rsidR="008A6867" w:rsidRPr="004C58AF">
          <w:rPr>
            <w:rStyle w:val="Hyperlink"/>
            <w:b/>
            <w:bCs/>
          </w:rPr>
          <w:t>www.nahf.co.za</w:t>
        </w:r>
      </w:hyperlink>
      <w:r w:rsidR="008A6867">
        <w:rPr>
          <w:b/>
          <w:bCs/>
        </w:rPr>
        <w:t>).</w:t>
      </w:r>
    </w:p>
    <w:p w14:paraId="798F124C" w14:textId="3FB7AEC7" w:rsidR="00330680" w:rsidRDefault="00330680">
      <w:pPr>
        <w:rPr>
          <w:b/>
          <w:bCs/>
        </w:rPr>
      </w:pPr>
      <w:r>
        <w:rPr>
          <w:b/>
          <w:bCs/>
        </w:rPr>
        <w:t>CONTACT YOUR LOCAL VETERINARIAN!</w:t>
      </w:r>
    </w:p>
    <w:p w14:paraId="2092B8DF" w14:textId="77777777" w:rsidR="00606C74" w:rsidRDefault="00F609A2">
      <w:pPr>
        <w:rPr>
          <w:b/>
          <w:sz w:val="28"/>
          <w:szCs w:val="28"/>
        </w:rPr>
      </w:pPr>
      <w:r>
        <w:rPr>
          <w:b/>
          <w:sz w:val="28"/>
          <w:szCs w:val="28"/>
        </w:rPr>
        <w:lastRenderedPageBreak/>
        <w:t>When last did you study the Veterinary Strategy</w:t>
      </w:r>
      <w:r w:rsidR="00606C74">
        <w:rPr>
          <w:b/>
          <w:sz w:val="28"/>
          <w:szCs w:val="28"/>
        </w:rPr>
        <w:t>??</w:t>
      </w:r>
    </w:p>
    <w:p w14:paraId="49C1BD52" w14:textId="185DE93D" w:rsidR="00606C74" w:rsidRDefault="00606C74">
      <w:pPr>
        <w:rPr>
          <w:b/>
          <w:sz w:val="28"/>
          <w:szCs w:val="28"/>
        </w:rPr>
      </w:pPr>
      <w:hyperlink r:id="rId16" w:history="1">
        <w:r w:rsidRPr="004C58AF">
          <w:rPr>
            <w:rStyle w:val="Hyperlink"/>
            <w:b/>
            <w:sz w:val="28"/>
            <w:szCs w:val="28"/>
          </w:rPr>
          <w:t>https://nahf.co.za/wp-content/uploads/Vet-strategy-final-signed.pdf</w:t>
        </w:r>
      </w:hyperlink>
    </w:p>
    <w:p w14:paraId="1461D707" w14:textId="2AFE93D6" w:rsidR="00F609A2" w:rsidRDefault="008E0EFC">
      <w:pPr>
        <w:rPr>
          <w:b/>
          <w:sz w:val="28"/>
          <w:szCs w:val="28"/>
        </w:rPr>
      </w:pPr>
      <w:r>
        <w:rPr>
          <w:noProof/>
        </w:rPr>
        <w:drawing>
          <wp:inline distT="0" distB="0" distL="0" distR="0" wp14:anchorId="037A300B" wp14:editId="187832BB">
            <wp:extent cx="5314950"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410" t="19669" r="11539" b="60568"/>
                    <a:stretch/>
                  </pic:blipFill>
                  <pic:spPr bwMode="auto">
                    <a:xfrm>
                      <a:off x="0" y="0"/>
                      <a:ext cx="5314950" cy="1714500"/>
                    </a:xfrm>
                    <a:prstGeom prst="rect">
                      <a:avLst/>
                    </a:prstGeom>
                    <a:ln>
                      <a:noFill/>
                    </a:ln>
                    <a:extLst>
                      <a:ext uri="{53640926-AAD7-44D8-BBD7-CCE9431645EC}">
                        <a14:shadowObscured xmlns:a14="http://schemas.microsoft.com/office/drawing/2010/main"/>
                      </a:ext>
                    </a:extLst>
                  </pic:spPr>
                </pic:pic>
              </a:graphicData>
            </a:graphic>
          </wp:inline>
        </w:drawing>
      </w:r>
      <w:r w:rsidR="00C46BC1">
        <w:rPr>
          <w:b/>
          <w:sz w:val="28"/>
          <w:szCs w:val="28"/>
        </w:rPr>
        <w:t xml:space="preserve"> </w:t>
      </w:r>
    </w:p>
    <w:p w14:paraId="21D680EF" w14:textId="12F34487" w:rsidR="00F609A2" w:rsidRDefault="008E0EFC">
      <w:pPr>
        <w:rPr>
          <w:b/>
          <w:sz w:val="28"/>
          <w:szCs w:val="28"/>
        </w:rPr>
      </w:pPr>
      <w:r>
        <w:rPr>
          <w:noProof/>
        </w:rPr>
        <w:drawing>
          <wp:inline distT="0" distB="0" distL="0" distR="0" wp14:anchorId="1998B567" wp14:editId="79ADA2F6">
            <wp:extent cx="5348605" cy="5343525"/>
            <wp:effectExtent l="0" t="0" r="44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051" t="22235" r="11538" b="9351"/>
                    <a:stretch/>
                  </pic:blipFill>
                  <pic:spPr bwMode="auto">
                    <a:xfrm>
                      <a:off x="0" y="0"/>
                      <a:ext cx="5387496" cy="5382379"/>
                    </a:xfrm>
                    <a:prstGeom prst="rect">
                      <a:avLst/>
                    </a:prstGeom>
                    <a:ln>
                      <a:noFill/>
                    </a:ln>
                    <a:extLst>
                      <a:ext uri="{53640926-AAD7-44D8-BBD7-CCE9431645EC}">
                        <a14:shadowObscured xmlns:a14="http://schemas.microsoft.com/office/drawing/2010/main"/>
                      </a:ext>
                    </a:extLst>
                  </pic:spPr>
                </pic:pic>
              </a:graphicData>
            </a:graphic>
          </wp:inline>
        </w:drawing>
      </w:r>
    </w:p>
    <w:p w14:paraId="13E4F1BC" w14:textId="0882ED4E" w:rsidR="000C6456" w:rsidRDefault="00C46BC1">
      <w:pPr>
        <w:rPr>
          <w:b/>
          <w:sz w:val="28"/>
          <w:szCs w:val="28"/>
        </w:rPr>
      </w:pPr>
      <w:r>
        <w:rPr>
          <w:b/>
          <w:sz w:val="28"/>
          <w:szCs w:val="28"/>
        </w:rPr>
        <w:lastRenderedPageBreak/>
        <w:t>“Bovine Brucellosis and Asiatic red water– Outbreaks are mostly due to our own fault”</w:t>
      </w:r>
    </w:p>
    <w:p w14:paraId="511A6B33" w14:textId="77777777" w:rsidR="000C6456" w:rsidRDefault="00C46BC1">
      <w:pPr>
        <w:rPr>
          <w:rFonts w:eastAsia="Times New Roman"/>
          <w:color w:val="000000"/>
          <w:sz w:val="24"/>
          <w:szCs w:val="24"/>
        </w:rPr>
      </w:pPr>
      <w:r>
        <w:rPr>
          <w:rFonts w:eastAsia="Times New Roman"/>
          <w:color w:val="000000"/>
          <w:sz w:val="24"/>
          <w:szCs w:val="24"/>
        </w:rPr>
        <w:t xml:space="preserve">Again, new outbreaks of brucellosis are reported! When will we be able to say that we are winning the battle? </w:t>
      </w:r>
    </w:p>
    <w:p w14:paraId="7D8F5C50" w14:textId="77777777" w:rsidR="000C6456" w:rsidRDefault="00C46BC1">
      <w:pPr>
        <w:rPr>
          <w:rFonts w:eastAsia="Times New Roman"/>
          <w:color w:val="000000"/>
          <w:sz w:val="24"/>
          <w:szCs w:val="24"/>
        </w:rPr>
      </w:pPr>
      <w:r>
        <w:rPr>
          <w:rFonts w:eastAsia="Times New Roman"/>
          <w:color w:val="000000"/>
          <w:sz w:val="24"/>
          <w:szCs w:val="24"/>
        </w:rPr>
        <w:t>Reasons mentioned why this disease of cattle and humans are not controlled:</w:t>
      </w:r>
    </w:p>
    <w:p w14:paraId="7FD572A1" w14:textId="77777777" w:rsidR="000C6456" w:rsidRDefault="00C46BC1">
      <w:pPr>
        <w:pStyle w:val="ListParagraph"/>
        <w:ind w:left="0"/>
        <w:rPr>
          <w:color w:val="000000"/>
          <w:sz w:val="24"/>
          <w:szCs w:val="24"/>
        </w:rPr>
      </w:pPr>
      <w:r>
        <w:rPr>
          <w:color w:val="000000"/>
          <w:sz w:val="24"/>
          <w:szCs w:val="24"/>
        </w:rPr>
        <w:t>Farmers buy cattle at auctions with unknown disease status</w:t>
      </w:r>
    </w:p>
    <w:p w14:paraId="3A9B7736" w14:textId="77777777" w:rsidR="000C6456" w:rsidRDefault="00C46BC1">
      <w:pPr>
        <w:pStyle w:val="ListParagraph"/>
        <w:ind w:left="0"/>
        <w:rPr>
          <w:color w:val="000000"/>
          <w:sz w:val="24"/>
          <w:szCs w:val="24"/>
        </w:rPr>
      </w:pPr>
      <w:r>
        <w:rPr>
          <w:color w:val="000000"/>
          <w:sz w:val="24"/>
          <w:szCs w:val="24"/>
        </w:rPr>
        <w:t>Lack of a vendor declaration</w:t>
      </w:r>
    </w:p>
    <w:p w14:paraId="79391BAB" w14:textId="77777777" w:rsidR="000C6456" w:rsidRDefault="00C46BC1">
      <w:pPr>
        <w:pStyle w:val="ListParagraph"/>
        <w:ind w:left="0"/>
        <w:rPr>
          <w:color w:val="000000"/>
          <w:sz w:val="24"/>
          <w:szCs w:val="24"/>
        </w:rPr>
      </w:pPr>
      <w:r>
        <w:rPr>
          <w:color w:val="000000"/>
          <w:sz w:val="24"/>
          <w:szCs w:val="24"/>
        </w:rPr>
        <w:t>Animals are not vaccinated against brucellosis and Asiatic red water</w:t>
      </w:r>
    </w:p>
    <w:p w14:paraId="1EE77326" w14:textId="77777777" w:rsidR="000C6456" w:rsidRDefault="00C46BC1">
      <w:pPr>
        <w:pStyle w:val="ListParagraph"/>
        <w:ind w:left="0"/>
        <w:rPr>
          <w:color w:val="000000"/>
          <w:sz w:val="24"/>
          <w:szCs w:val="24"/>
        </w:rPr>
      </w:pPr>
      <w:r>
        <w:rPr>
          <w:color w:val="000000"/>
          <w:sz w:val="24"/>
          <w:szCs w:val="24"/>
        </w:rPr>
        <w:t>Bought in animals are not quarantined and tested for brucellosis</w:t>
      </w:r>
    </w:p>
    <w:p w14:paraId="30392E61" w14:textId="77777777" w:rsidR="000C6456" w:rsidRDefault="00C46BC1">
      <w:pPr>
        <w:pStyle w:val="ListParagraph"/>
        <w:ind w:left="0"/>
        <w:rPr>
          <w:color w:val="000000"/>
          <w:sz w:val="24"/>
          <w:szCs w:val="24"/>
        </w:rPr>
      </w:pPr>
      <w:r>
        <w:rPr>
          <w:color w:val="000000"/>
          <w:sz w:val="24"/>
          <w:szCs w:val="24"/>
        </w:rPr>
        <w:t>Cattle on adjacent farms not tested for brucellosis.</w:t>
      </w:r>
    </w:p>
    <w:p w14:paraId="1CB51436" w14:textId="77777777" w:rsidR="000C6456" w:rsidRDefault="00C46BC1">
      <w:pPr>
        <w:pStyle w:val="ListParagraph"/>
        <w:ind w:left="0"/>
        <w:rPr>
          <w:color w:val="000000"/>
          <w:sz w:val="24"/>
          <w:szCs w:val="24"/>
        </w:rPr>
      </w:pPr>
      <w:r>
        <w:rPr>
          <w:color w:val="000000"/>
          <w:sz w:val="24"/>
          <w:szCs w:val="24"/>
        </w:rPr>
        <w:t>Brucellosis is an area disease</w:t>
      </w:r>
    </w:p>
    <w:p w14:paraId="69D50E57" w14:textId="77777777" w:rsidR="000C6456" w:rsidRDefault="00C46BC1">
      <w:pPr>
        <w:pStyle w:val="ListParagraph"/>
        <w:ind w:left="0"/>
        <w:rPr>
          <w:color w:val="000000"/>
          <w:sz w:val="24"/>
          <w:szCs w:val="24"/>
        </w:rPr>
      </w:pPr>
      <w:r>
        <w:rPr>
          <w:color w:val="000000"/>
          <w:sz w:val="24"/>
          <w:szCs w:val="24"/>
        </w:rPr>
        <w:t>Positive stray cattle could cause outbreaks</w:t>
      </w:r>
    </w:p>
    <w:p w14:paraId="2D941EAF" w14:textId="77777777" w:rsidR="000C6456" w:rsidRDefault="00C46BC1">
      <w:pPr>
        <w:pStyle w:val="ListParagraph"/>
        <w:ind w:left="0"/>
        <w:rPr>
          <w:color w:val="000000"/>
          <w:sz w:val="24"/>
          <w:szCs w:val="24"/>
        </w:rPr>
      </w:pPr>
      <w:r>
        <w:rPr>
          <w:color w:val="000000"/>
          <w:sz w:val="24"/>
          <w:szCs w:val="24"/>
        </w:rPr>
        <w:t>Insufficient knowledge of the diseases by farmers</w:t>
      </w:r>
    </w:p>
    <w:p w14:paraId="2669FBD0" w14:textId="77777777" w:rsidR="000C6456" w:rsidRDefault="00C46BC1">
      <w:pPr>
        <w:pStyle w:val="ListParagraph"/>
        <w:ind w:left="0"/>
        <w:rPr>
          <w:color w:val="000000"/>
          <w:sz w:val="24"/>
          <w:szCs w:val="24"/>
        </w:rPr>
      </w:pPr>
      <w:r>
        <w:rPr>
          <w:color w:val="000000"/>
          <w:sz w:val="24"/>
          <w:szCs w:val="24"/>
        </w:rPr>
        <w:t>Positive animals not branded with a C on the neck</w:t>
      </w:r>
    </w:p>
    <w:p w14:paraId="4AEE250A" w14:textId="77777777" w:rsidR="000C6456" w:rsidRDefault="00C46BC1">
      <w:pPr>
        <w:pStyle w:val="ListParagraph"/>
        <w:ind w:left="0"/>
        <w:rPr>
          <w:color w:val="000000"/>
          <w:sz w:val="24"/>
          <w:szCs w:val="24"/>
        </w:rPr>
      </w:pPr>
      <w:r>
        <w:rPr>
          <w:color w:val="000000"/>
          <w:sz w:val="24"/>
          <w:szCs w:val="24"/>
        </w:rPr>
        <w:t>Insufficient funding to control the disease (vehicles, petrol, manpower)</w:t>
      </w:r>
    </w:p>
    <w:p w14:paraId="2D0FDF9A" w14:textId="77777777" w:rsidR="000C6456" w:rsidRDefault="00C46BC1">
      <w:pPr>
        <w:pStyle w:val="ListParagraph"/>
        <w:ind w:left="0"/>
        <w:rPr>
          <w:color w:val="000000"/>
          <w:sz w:val="24"/>
          <w:szCs w:val="24"/>
        </w:rPr>
      </w:pPr>
      <w:r>
        <w:rPr>
          <w:color w:val="000000"/>
          <w:sz w:val="24"/>
          <w:szCs w:val="24"/>
        </w:rPr>
        <w:t>Role flies play in the transmission of disease</w:t>
      </w:r>
    </w:p>
    <w:p w14:paraId="5501F128" w14:textId="77777777" w:rsidR="000C6456" w:rsidRDefault="00C46BC1">
      <w:pPr>
        <w:rPr>
          <w:rFonts w:eastAsia="Times New Roman"/>
          <w:b/>
          <w:bCs/>
          <w:color w:val="000000"/>
          <w:sz w:val="24"/>
          <w:szCs w:val="24"/>
        </w:rPr>
      </w:pPr>
      <w:r>
        <w:rPr>
          <w:rFonts w:eastAsia="Times New Roman"/>
          <w:b/>
          <w:bCs/>
          <w:color w:val="000000"/>
          <w:sz w:val="24"/>
          <w:szCs w:val="24"/>
        </w:rPr>
        <w:t>Take responsibility for animal health or face the consequences.</w:t>
      </w:r>
    </w:p>
    <w:p w14:paraId="468D800B" w14:textId="77777777" w:rsidR="000C6456" w:rsidRDefault="00C46BC1">
      <w:r>
        <w:t>Below are links that are available for your perusal:</w:t>
      </w:r>
    </w:p>
    <w:p w14:paraId="3D761125" w14:textId="77777777" w:rsidR="000C6456" w:rsidRDefault="00C46BC1">
      <w:r>
        <w:t>#BrakesonBrucellosis</w:t>
      </w:r>
    </w:p>
    <w:p w14:paraId="757C8889" w14:textId="77777777" w:rsidR="000C6456" w:rsidRDefault="00DC0D18">
      <w:hyperlink r:id="rId19" w:history="1">
        <w:r w:rsidR="00C46BC1">
          <w:rPr>
            <w:rStyle w:val="Hyperlink"/>
          </w:rPr>
          <w:t>http://nahf.co.za/category/diseases/brucellosis/</w:t>
        </w:r>
      </w:hyperlink>
    </w:p>
    <w:p w14:paraId="458EF6A4" w14:textId="77777777" w:rsidR="000C6456" w:rsidRDefault="00C46BC1">
      <w:r>
        <w:t>Brucellosis Campaign: What is Brucellosis?</w:t>
      </w:r>
    </w:p>
    <w:p w14:paraId="1898C99F" w14:textId="77777777" w:rsidR="000C6456" w:rsidRDefault="00DC0D18">
      <w:hyperlink r:id="rId20" w:history="1">
        <w:r w:rsidR="00C46BC1">
          <w:rPr>
            <w:rStyle w:val="Hyperlink"/>
          </w:rPr>
          <w:t>http://nahf.co.za/brucellosis-campaign-what-is-brucellosis-brakesonbrucellosis/</w:t>
        </w:r>
      </w:hyperlink>
    </w:p>
    <w:p w14:paraId="387B9CA6" w14:textId="77777777" w:rsidR="000C6456" w:rsidRDefault="00C46BC1">
      <w:r>
        <w:t>Brucellosis awareness – do you know?</w:t>
      </w:r>
    </w:p>
    <w:p w14:paraId="79355582" w14:textId="77777777" w:rsidR="000C6456" w:rsidRDefault="00DC0D18">
      <w:hyperlink r:id="rId21" w:history="1">
        <w:r w:rsidR="00C46BC1">
          <w:rPr>
            <w:rStyle w:val="Hyperlink"/>
          </w:rPr>
          <w:t>http://nahf.co.za/brucellosis-awareness-do-you-know/</w:t>
        </w:r>
      </w:hyperlink>
    </w:p>
    <w:p w14:paraId="0E1E47D4" w14:textId="77777777" w:rsidR="000C6456" w:rsidRDefault="00C46BC1">
      <w:r>
        <w:t>Brucellosis - Have you tested?</w:t>
      </w:r>
    </w:p>
    <w:p w14:paraId="3AB63D33" w14:textId="77777777" w:rsidR="000C6456" w:rsidRDefault="00DC0D18">
      <w:hyperlink r:id="rId22" w:history="1">
        <w:r w:rsidR="00C46BC1">
          <w:rPr>
            <w:rStyle w:val="Hyperlink"/>
          </w:rPr>
          <w:t>http://nahf.co.za/brakesonbrucellosis-have-you-tested/</w:t>
        </w:r>
      </w:hyperlink>
    </w:p>
    <w:p w14:paraId="7C56954E" w14:textId="77777777" w:rsidR="000C6456" w:rsidRDefault="00C46BC1">
      <w:r>
        <w:t>Brucellosis - Dangers of consuming raw dairy products</w:t>
      </w:r>
    </w:p>
    <w:p w14:paraId="20AAD1FD" w14:textId="77777777" w:rsidR="000C6456" w:rsidRDefault="00DC0D18">
      <w:hyperlink r:id="rId23" w:history="1">
        <w:r w:rsidR="00C46BC1">
          <w:rPr>
            <w:rStyle w:val="Hyperlink"/>
          </w:rPr>
          <w:t>http://nahf.co.za/brucellosis-campaign-week-2-brakesonbrucellosis-collaboratetestvaccinate-dangers-of-consuming-raw-dairy-products/</w:t>
        </w:r>
      </w:hyperlink>
    </w:p>
    <w:p w14:paraId="5446AC1A" w14:textId="77777777" w:rsidR="000C6456" w:rsidRDefault="00C46BC1">
      <w:r>
        <w:t>Brucellosis – The silent enemy in humans</w:t>
      </w:r>
    </w:p>
    <w:p w14:paraId="36454F71" w14:textId="77777777" w:rsidR="000C6456" w:rsidRDefault="00DC0D18">
      <w:hyperlink r:id="rId24" w:history="1">
        <w:r w:rsidR="00C46BC1">
          <w:rPr>
            <w:rStyle w:val="Hyperlink"/>
          </w:rPr>
          <w:t>http://nahf.co.za/brakesonbrucellosis-brucellosis-the-silent-enemy-in-humans/</w:t>
        </w:r>
      </w:hyperlink>
    </w:p>
    <w:p w14:paraId="1C056E68" w14:textId="77777777" w:rsidR="000C6456" w:rsidRDefault="00C46BC1">
      <w:r>
        <w:t>Brucellosis - The Trojan Horse for your herd</w:t>
      </w:r>
    </w:p>
    <w:p w14:paraId="176942C8" w14:textId="77777777" w:rsidR="000C6456" w:rsidRDefault="00DC0D18">
      <w:hyperlink r:id="rId25" w:history="1">
        <w:r w:rsidR="00C46BC1">
          <w:rPr>
            <w:rStyle w:val="Hyperlink"/>
          </w:rPr>
          <w:t>http://nahf.co.za/brakesonbrucellosis-brucellosis-the-trojan-horse-for-your-herd/</w:t>
        </w:r>
      </w:hyperlink>
    </w:p>
    <w:p w14:paraId="3C33B292" w14:textId="77777777" w:rsidR="000C6456" w:rsidRDefault="00C46BC1">
      <w:r>
        <w:t>Brucellosis: Is a herd disease</w:t>
      </w:r>
    </w:p>
    <w:p w14:paraId="2656628F" w14:textId="77777777" w:rsidR="000C6456" w:rsidRDefault="00DC0D18">
      <w:hyperlink r:id="rId26" w:history="1">
        <w:r w:rsidR="00C46BC1">
          <w:rPr>
            <w:rStyle w:val="Hyperlink"/>
          </w:rPr>
          <w:t>http://nahf.co.za/brakesonbrucellosis-brucellosis-is-a-herd-disease/</w:t>
        </w:r>
      </w:hyperlink>
    </w:p>
    <w:p w14:paraId="5B0FC16B" w14:textId="77777777" w:rsidR="000C6456" w:rsidRDefault="00C46BC1">
      <w:r>
        <w:t>Brucellosis: Cattle branding – C=Brucellosis positive</w:t>
      </w:r>
    </w:p>
    <w:p w14:paraId="067C0BED" w14:textId="77777777" w:rsidR="000C6456" w:rsidRDefault="00DC0D18">
      <w:hyperlink r:id="rId27" w:history="1">
        <w:r w:rsidR="00C46BC1">
          <w:rPr>
            <w:rStyle w:val="Hyperlink"/>
          </w:rPr>
          <w:t>http://nahf.co.za/brakesonbrucellosis-brucellosis-cattle-branding-cbrucellosis-positive/</w:t>
        </w:r>
      </w:hyperlink>
    </w:p>
    <w:p w14:paraId="5FE245B5" w14:textId="77777777" w:rsidR="000C6456" w:rsidRDefault="00C46BC1">
      <w:r>
        <w:t>Brucellosis – Farmer Responsibility</w:t>
      </w:r>
    </w:p>
    <w:p w14:paraId="06991CF4" w14:textId="77777777" w:rsidR="000C6456" w:rsidRDefault="00DC0D18">
      <w:hyperlink r:id="rId28" w:history="1">
        <w:r w:rsidR="00C46BC1">
          <w:rPr>
            <w:rStyle w:val="Hyperlink"/>
          </w:rPr>
          <w:t>http://nahf.co.za/brakesonbrucellosis-farmer-responsibility/</w:t>
        </w:r>
      </w:hyperlink>
    </w:p>
    <w:p w14:paraId="3AF87B35" w14:textId="77777777" w:rsidR="000C6456" w:rsidRDefault="00C46BC1">
      <w:r>
        <w:t>Brucellosis – Abattoirs</w:t>
      </w:r>
    </w:p>
    <w:p w14:paraId="699B6D6E" w14:textId="77777777" w:rsidR="000C6456" w:rsidRDefault="00DC0D18">
      <w:hyperlink r:id="rId29" w:history="1">
        <w:r w:rsidR="00C46BC1">
          <w:rPr>
            <w:rStyle w:val="Hyperlink"/>
          </w:rPr>
          <w:t>http://nahf.co.za/brakesonbrucellosis-abattoirs/</w:t>
        </w:r>
      </w:hyperlink>
    </w:p>
    <w:p w14:paraId="0AC1F240" w14:textId="77777777" w:rsidR="000C6456" w:rsidRDefault="00C46BC1">
      <w:r>
        <w:t>Brucellosis – Is the consumer at risk for contracting Brucellosis?</w:t>
      </w:r>
    </w:p>
    <w:p w14:paraId="4D773A32" w14:textId="77777777" w:rsidR="000C6456" w:rsidRDefault="00DC0D18">
      <w:hyperlink r:id="rId30" w:history="1">
        <w:r w:rsidR="00C46BC1">
          <w:rPr>
            <w:rStyle w:val="Hyperlink"/>
          </w:rPr>
          <w:t>http://nahf.co.za/brakesonbrucellosis-is-the-consumer-at-risk-for-contracting-brucellosis/</w:t>
        </w:r>
      </w:hyperlink>
    </w:p>
    <w:p w14:paraId="72006BCC" w14:textId="77777777" w:rsidR="000C6456" w:rsidRDefault="00C46BC1">
      <w:r>
        <w:t>Brucellosis – Prevention for the Veterinarian and Para-Veterinarian</w:t>
      </w:r>
    </w:p>
    <w:p w14:paraId="153476EF" w14:textId="77777777" w:rsidR="000C6456" w:rsidRDefault="00DC0D18">
      <w:hyperlink r:id="rId31" w:history="1">
        <w:r w:rsidR="00C46BC1">
          <w:rPr>
            <w:rStyle w:val="Hyperlink"/>
          </w:rPr>
          <w:t>http://nahf.co.za/brakesonbrucellosis-prevention-for-the-veterinarian-and-para-veterinarian/</w:t>
        </w:r>
      </w:hyperlink>
    </w:p>
    <w:bookmarkEnd w:id="0"/>
    <w:p w14:paraId="18C37230" w14:textId="689E21DC" w:rsidR="000C6456" w:rsidRDefault="00C46BC1">
      <w:pPr>
        <w:spacing w:after="160" w:line="240" w:lineRule="auto"/>
        <w:rPr>
          <w:b/>
          <w:bCs/>
          <w:sz w:val="40"/>
          <w:szCs w:val="40"/>
        </w:rPr>
      </w:pPr>
      <w:r>
        <w:rPr>
          <w:b/>
          <w:bCs/>
          <w:sz w:val="40"/>
          <w:szCs w:val="40"/>
        </w:rPr>
        <w:t xml:space="preserve">                          Foot and Mouth Disease</w:t>
      </w:r>
    </w:p>
    <w:p w14:paraId="1585D5A8" w14:textId="59133FA4" w:rsidR="0065078D" w:rsidRDefault="006E0048">
      <w:pPr>
        <w:spacing w:after="160" w:line="240" w:lineRule="auto"/>
        <w:rPr>
          <w:b/>
          <w:bCs/>
          <w:sz w:val="40"/>
          <w:szCs w:val="40"/>
        </w:rPr>
      </w:pPr>
      <w:r w:rsidRPr="006E0048">
        <w:rPr>
          <w:b/>
          <w:bCs/>
          <w:sz w:val="40"/>
          <w:szCs w:val="40"/>
        </w:rPr>
        <w:t>https://nahf.co.za/update-report-foot-and-mouth-disease-outbreak-kzn-mtubatuba-01-december-2021/</w:t>
      </w:r>
    </w:p>
    <w:p w14:paraId="77C05307" w14:textId="769F455E" w:rsidR="0065078D" w:rsidRDefault="0065078D">
      <w:pPr>
        <w:spacing w:after="160" w:line="240" w:lineRule="auto"/>
        <w:rPr>
          <w:b/>
          <w:bCs/>
          <w:sz w:val="40"/>
          <w:szCs w:val="40"/>
        </w:rPr>
      </w:pPr>
      <w:r>
        <w:rPr>
          <w:noProof/>
        </w:rPr>
        <w:lastRenderedPageBreak/>
        <w:drawing>
          <wp:inline distT="0" distB="0" distL="0" distR="0" wp14:anchorId="57351F1C" wp14:editId="0E6E3E8C">
            <wp:extent cx="5772150" cy="409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02" t="4560" r="20513" b="7070"/>
                    <a:stretch/>
                  </pic:blipFill>
                  <pic:spPr bwMode="auto">
                    <a:xfrm>
                      <a:off x="0" y="0"/>
                      <a:ext cx="5772150" cy="4095750"/>
                    </a:xfrm>
                    <a:prstGeom prst="rect">
                      <a:avLst/>
                    </a:prstGeom>
                    <a:ln>
                      <a:noFill/>
                    </a:ln>
                    <a:extLst>
                      <a:ext uri="{53640926-AAD7-44D8-BBD7-CCE9431645EC}">
                        <a14:shadowObscured xmlns:a14="http://schemas.microsoft.com/office/drawing/2010/main"/>
                      </a:ext>
                    </a:extLst>
                  </pic:spPr>
                </pic:pic>
              </a:graphicData>
            </a:graphic>
          </wp:inline>
        </w:drawing>
      </w:r>
    </w:p>
    <w:p w14:paraId="31924527" w14:textId="77777777" w:rsidR="000C6456" w:rsidRDefault="00C46BC1">
      <w:pPr>
        <w:spacing w:after="160" w:line="240" w:lineRule="auto"/>
        <w:jc w:val="center"/>
        <w:rPr>
          <w:b/>
          <w:bCs/>
          <w:sz w:val="28"/>
          <w:szCs w:val="28"/>
        </w:rPr>
      </w:pPr>
      <w:r>
        <w:rPr>
          <w:b/>
          <w:bCs/>
          <w:sz w:val="28"/>
          <w:szCs w:val="28"/>
        </w:rPr>
        <w:t>Biosecurity guidelines</w:t>
      </w:r>
    </w:p>
    <w:p w14:paraId="5373BA17" w14:textId="77777777" w:rsidR="000C6456" w:rsidRDefault="00DC0D18">
      <w:pPr>
        <w:spacing w:after="160" w:line="240" w:lineRule="auto"/>
        <w:jc w:val="center"/>
      </w:pPr>
      <w:hyperlink r:id="rId33" w:history="1">
        <w:r w:rsidR="00C46BC1">
          <w:rPr>
            <w:color w:val="0000FF"/>
            <w:u w:val="single"/>
          </w:rPr>
          <w:t>http://nahf.co.za/wp-content/uploads/FMD-Basic-Biosecurity-Guidelines-2019-11-19-Ver-3-1.pdf</w:t>
        </w:r>
      </w:hyperlink>
    </w:p>
    <w:p w14:paraId="19B6E4CA" w14:textId="77777777" w:rsidR="000C6456" w:rsidRDefault="00C46BC1">
      <w:pPr>
        <w:spacing w:after="160" w:line="240" w:lineRule="auto"/>
        <w:jc w:val="both"/>
      </w:pPr>
      <w:r>
        <w:t xml:space="preserve">1. During a FMD outbreak it is the producer’s responsibility to keep their animals from getting infected. </w:t>
      </w:r>
    </w:p>
    <w:p w14:paraId="1873EA75" w14:textId="77777777" w:rsidR="000C6456" w:rsidRDefault="00C46BC1">
      <w:pPr>
        <w:spacing w:after="160" w:line="240" w:lineRule="auto"/>
        <w:jc w:val="both"/>
      </w:pPr>
      <w:r>
        <w:t xml:space="preserve">2. Although FMD does not pose a food safety or public health concern it has a major impact on animal health and international trade. </w:t>
      </w:r>
    </w:p>
    <w:p w14:paraId="31F65283" w14:textId="77777777" w:rsidR="000C6456" w:rsidRDefault="00C46BC1">
      <w:pPr>
        <w:spacing w:after="160" w:line="240" w:lineRule="auto"/>
        <w:jc w:val="both"/>
      </w:pPr>
      <w:r>
        <w:t xml:space="preserve">3. Each commercial farm should appoint a biosecurity manager. </w:t>
      </w:r>
    </w:p>
    <w:p w14:paraId="51C8346B" w14:textId="77777777" w:rsidR="000C6456" w:rsidRDefault="00C46BC1">
      <w:pPr>
        <w:spacing w:after="160" w:line="240" w:lineRule="auto"/>
        <w:jc w:val="both"/>
      </w:pPr>
      <w:r>
        <w:t xml:space="preserve">4. A written biosecurity plan is a basic requirement. </w:t>
      </w:r>
    </w:p>
    <w:p w14:paraId="088FDBFE" w14:textId="77777777" w:rsidR="000C6456" w:rsidRDefault="00C46BC1">
      <w:pPr>
        <w:spacing w:after="160" w:line="240" w:lineRule="auto"/>
        <w:jc w:val="both"/>
      </w:pPr>
      <w:r>
        <w:t xml:space="preserve">5. Development of a plan must be done by the biosecurity manager with assistance from a veterinarian. </w:t>
      </w:r>
    </w:p>
    <w:p w14:paraId="11F76110" w14:textId="77777777" w:rsidR="000C6456" w:rsidRDefault="00C46BC1">
      <w:pPr>
        <w:spacing w:after="160" w:line="240" w:lineRule="auto"/>
        <w:jc w:val="both"/>
      </w:pPr>
      <w:r>
        <w:t xml:space="preserve">6. The biosecurity plan must include a line of separation/demarcation of the biosecurity area. </w:t>
      </w:r>
    </w:p>
    <w:p w14:paraId="5A5368B8" w14:textId="77777777" w:rsidR="000C6456" w:rsidRDefault="00C46BC1">
      <w:pPr>
        <w:spacing w:after="160" w:line="240" w:lineRule="auto"/>
        <w:jc w:val="both"/>
      </w:pPr>
      <w:r>
        <w:t xml:space="preserve">7. Training: </w:t>
      </w:r>
    </w:p>
    <w:p w14:paraId="4CE546BD" w14:textId="77777777" w:rsidR="000C6456" w:rsidRDefault="00C46BC1">
      <w:pPr>
        <w:spacing w:after="160" w:line="240" w:lineRule="auto"/>
        <w:jc w:val="both"/>
      </w:pPr>
      <w:r>
        <w:t xml:space="preserve">a. Train all personnel in biosecurity principles at least annually. </w:t>
      </w:r>
    </w:p>
    <w:p w14:paraId="12D7B015" w14:textId="77777777" w:rsidR="000C6456" w:rsidRDefault="00C46BC1">
      <w:pPr>
        <w:spacing w:after="160" w:line="240" w:lineRule="auto"/>
        <w:jc w:val="both"/>
      </w:pPr>
      <w:r>
        <w:t xml:space="preserve">8. Access: a. Access points to the area must be identified and demarcated clearly. </w:t>
      </w:r>
    </w:p>
    <w:p w14:paraId="778ACCEC" w14:textId="77777777" w:rsidR="000C6456" w:rsidRDefault="00C46BC1">
      <w:pPr>
        <w:spacing w:after="160" w:line="240" w:lineRule="auto"/>
        <w:jc w:val="both"/>
      </w:pPr>
      <w:r>
        <w:t xml:space="preserve">b. Loading site must be identified away from animals. </w:t>
      </w:r>
    </w:p>
    <w:p w14:paraId="22E47BE3" w14:textId="77777777" w:rsidR="000C6456" w:rsidRDefault="00C46BC1">
      <w:pPr>
        <w:spacing w:after="160" w:line="240" w:lineRule="auto"/>
        <w:jc w:val="both"/>
      </w:pPr>
      <w:r>
        <w:t xml:space="preserve">c. A cleaning and disinfection station needs to be made available and should be away from any animals and an SOP for cleaning of all vehicles entering the biosecurity area must be adhered to. </w:t>
      </w:r>
    </w:p>
    <w:p w14:paraId="32717A93" w14:textId="77777777" w:rsidR="000C6456" w:rsidRDefault="00C46BC1">
      <w:pPr>
        <w:spacing w:after="160" w:line="240" w:lineRule="auto"/>
        <w:jc w:val="both"/>
      </w:pPr>
      <w:r>
        <w:lastRenderedPageBreak/>
        <w:t xml:space="preserve">d. Parking areas away from animal areas must be provided. </w:t>
      </w:r>
    </w:p>
    <w:p w14:paraId="46781B57" w14:textId="77777777" w:rsidR="000C6456" w:rsidRDefault="00C46BC1">
      <w:pPr>
        <w:spacing w:after="160" w:line="240" w:lineRule="auto"/>
        <w:jc w:val="both"/>
      </w:pPr>
      <w:r>
        <w:t xml:space="preserve">e. Vehicle movement pathways must be mapped. </w:t>
      </w:r>
    </w:p>
    <w:p w14:paraId="08BDAC74" w14:textId="77777777" w:rsidR="000C6456" w:rsidRDefault="00C46BC1">
      <w:pPr>
        <w:spacing w:after="160" w:line="240" w:lineRule="auto"/>
        <w:jc w:val="both"/>
      </w:pPr>
      <w:r>
        <w:t xml:space="preserve">f. Draw up a map demarcating all these areas. </w:t>
      </w:r>
    </w:p>
    <w:p w14:paraId="6F8D9B6E" w14:textId="77777777" w:rsidR="000C6456" w:rsidRDefault="00C46BC1">
      <w:pPr>
        <w:spacing w:after="160" w:line="240" w:lineRule="auto"/>
        <w:jc w:val="both"/>
      </w:pPr>
      <w:r>
        <w:t xml:space="preserve">g. The control boundary should always be respected and identified to all personnel. </w:t>
      </w:r>
    </w:p>
    <w:p w14:paraId="2690BB21" w14:textId="36623A8E" w:rsidR="000C6456" w:rsidRDefault="00C46BC1">
      <w:pPr>
        <w:spacing w:after="160" w:line="240" w:lineRule="auto"/>
        <w:jc w:val="both"/>
      </w:pPr>
      <w:r>
        <w:t>h. No access of vehicles or personnel to the bio</w:t>
      </w:r>
      <w:r w:rsidR="006E0048">
        <w:t>-</w:t>
      </w:r>
      <w:r>
        <w:t xml:space="preserve">secure area unless via proper decontamination protocols. People with any suspected contact with infected animals (or having been in an affected area) should stay away from “clean animals for at least a week. </w:t>
      </w:r>
    </w:p>
    <w:p w14:paraId="1967B7AF" w14:textId="77777777" w:rsidR="000C6456" w:rsidRDefault="00C46BC1">
      <w:pPr>
        <w:spacing w:after="160" w:line="240" w:lineRule="auto"/>
        <w:jc w:val="both"/>
      </w:pPr>
      <w:proofErr w:type="spellStart"/>
      <w:r>
        <w:t>i</w:t>
      </w:r>
      <w:proofErr w:type="spellEnd"/>
      <w:r>
        <w:t xml:space="preserve">. Access points should be respected, well demarcated and procedures of access described. Biosecurity Guidelines-FMD 2019-11-19 2 </w:t>
      </w:r>
    </w:p>
    <w:p w14:paraId="3AFE6E1F" w14:textId="77777777" w:rsidR="000C6456" w:rsidRDefault="00C46BC1">
      <w:pPr>
        <w:spacing w:after="160" w:line="240" w:lineRule="auto"/>
        <w:jc w:val="both"/>
      </w:pPr>
      <w:r>
        <w:t xml:space="preserve">j. Animals arriving on the farm should only be directly from a guaranteed healthy herd accompanied by signed and dated veterinary health certificates. </w:t>
      </w:r>
    </w:p>
    <w:p w14:paraId="4DD361EB" w14:textId="716D2E2D" w:rsidR="000C6456" w:rsidRDefault="00C46BC1">
      <w:pPr>
        <w:spacing w:after="160" w:line="240" w:lineRule="auto"/>
        <w:jc w:val="both"/>
      </w:pPr>
      <w:r>
        <w:t>k. Personnel entering the bio</w:t>
      </w:r>
      <w:r w:rsidR="006E0048">
        <w:t>-</w:t>
      </w:r>
      <w:r>
        <w:t xml:space="preserve">secure area should shower and change clothing before entering the area. </w:t>
      </w:r>
    </w:p>
    <w:p w14:paraId="4160593A" w14:textId="04917754" w:rsidR="000C6456" w:rsidRDefault="00C46BC1">
      <w:pPr>
        <w:spacing w:after="160" w:line="240" w:lineRule="auto"/>
        <w:jc w:val="both"/>
      </w:pPr>
      <w:r>
        <w:t>l. Logbooks of all persons, vehicles, equipment etc entering or leaving the bio</w:t>
      </w:r>
      <w:r w:rsidR="006E0048">
        <w:t>-</w:t>
      </w:r>
      <w:r>
        <w:t xml:space="preserve">secure area, should be kept. </w:t>
      </w:r>
    </w:p>
    <w:p w14:paraId="284BCC48" w14:textId="77777777" w:rsidR="000C6456" w:rsidRDefault="00C46BC1">
      <w:pPr>
        <w:spacing w:after="160" w:line="240" w:lineRule="auto"/>
        <w:jc w:val="both"/>
      </w:pPr>
      <w:r>
        <w:t xml:space="preserve">m. No entry of persons, vehicles or products should be allowed if not expressly permitted by the biosecurity officer. </w:t>
      </w:r>
    </w:p>
    <w:p w14:paraId="7EE8A132" w14:textId="5B9B721C" w:rsidR="000C6456" w:rsidRDefault="00C46BC1">
      <w:pPr>
        <w:spacing w:after="160" w:line="240" w:lineRule="auto"/>
        <w:jc w:val="both"/>
      </w:pPr>
      <w:r>
        <w:t>n. Feed brought into the bio</w:t>
      </w:r>
      <w:r w:rsidR="006E0048">
        <w:t>-</w:t>
      </w:r>
      <w:r>
        <w:t xml:space="preserve">secure area should only be from sources determined by the biosecurity manager. </w:t>
      </w:r>
    </w:p>
    <w:p w14:paraId="3D7D0076" w14:textId="77777777" w:rsidR="000C6456" w:rsidRDefault="00C46BC1">
      <w:pPr>
        <w:spacing w:after="160" w:line="240" w:lineRule="auto"/>
        <w:jc w:val="both"/>
      </w:pPr>
      <w:r>
        <w:t xml:space="preserve">o. For further information go to </w:t>
      </w:r>
      <w:hyperlink r:id="rId34" w:history="1">
        <w:r>
          <w:rPr>
            <w:rStyle w:val="Hyperlink"/>
          </w:rPr>
          <w:t>www.securebeef.org</w:t>
        </w:r>
      </w:hyperlink>
      <w:r>
        <w:t xml:space="preserve"> </w:t>
      </w:r>
    </w:p>
    <w:p w14:paraId="7F878E19" w14:textId="77777777" w:rsidR="000C6456" w:rsidRDefault="00C46BC1">
      <w:pPr>
        <w:spacing w:after="160" w:line="240" w:lineRule="auto"/>
        <w:jc w:val="both"/>
      </w:pPr>
      <w:r>
        <w:t xml:space="preserve">9. Quarantine: </w:t>
      </w:r>
    </w:p>
    <w:p w14:paraId="0E63501E" w14:textId="77777777" w:rsidR="000C6456" w:rsidRDefault="00C46BC1">
      <w:pPr>
        <w:spacing w:after="160" w:line="240" w:lineRule="auto"/>
        <w:jc w:val="both"/>
      </w:pPr>
      <w:r>
        <w:t xml:space="preserve">a. For extra security cattle should be quarantined at least 100 meters for 21 days away from the herd. </w:t>
      </w:r>
    </w:p>
    <w:p w14:paraId="13054C45" w14:textId="77777777" w:rsidR="000C6456" w:rsidRDefault="00C46BC1">
      <w:pPr>
        <w:spacing w:after="160" w:line="240" w:lineRule="auto"/>
        <w:jc w:val="both"/>
      </w:pPr>
      <w:r>
        <w:t xml:space="preserve">b. There will be absolutely no contact with the herd either directly or indirectly. </w:t>
      </w:r>
    </w:p>
    <w:p w14:paraId="4D4B9D7A" w14:textId="77777777" w:rsidR="000C6456" w:rsidRDefault="00C46BC1">
      <w:pPr>
        <w:spacing w:after="160" w:line="240" w:lineRule="auto"/>
        <w:jc w:val="both"/>
      </w:pPr>
      <w:r>
        <w:t>c. They should only be introduced after clinical (and preferably serological) evaluation.</w:t>
      </w:r>
    </w:p>
    <w:p w14:paraId="68E523D0" w14:textId="77777777" w:rsidR="000C6456" w:rsidRDefault="000C6456">
      <w:pPr>
        <w:spacing w:after="160" w:line="240" w:lineRule="auto"/>
        <w:jc w:val="both"/>
      </w:pPr>
    </w:p>
    <w:p w14:paraId="399BE23E" w14:textId="77777777" w:rsidR="000C6456" w:rsidRDefault="00C46BC1">
      <w:pPr>
        <w:spacing w:after="160" w:line="240" w:lineRule="auto"/>
      </w:pPr>
      <w:r>
        <w:rPr>
          <w:sz w:val="28"/>
          <w:szCs w:val="28"/>
          <w:shd w:val="clear" w:color="auto" w:fill="FFFF00"/>
        </w:rPr>
        <w:t xml:space="preserve">        It is now the time that we take ownership of our own industry!!!!!!!!</w:t>
      </w:r>
    </w:p>
    <w:p w14:paraId="2C432BC8" w14:textId="77777777" w:rsidR="000C6456" w:rsidRDefault="000C6456">
      <w:pPr>
        <w:spacing w:after="160" w:line="240" w:lineRule="auto"/>
        <w:rPr>
          <w:sz w:val="28"/>
          <w:szCs w:val="28"/>
        </w:rPr>
      </w:pPr>
    </w:p>
    <w:p w14:paraId="27F36788" w14:textId="77777777" w:rsidR="000C6456" w:rsidRDefault="00C46BC1">
      <w:pPr>
        <w:spacing w:after="160" w:line="240" w:lineRule="auto"/>
        <w:rPr>
          <w:sz w:val="28"/>
          <w:szCs w:val="28"/>
        </w:rPr>
      </w:pPr>
      <w:r>
        <w:rPr>
          <w:sz w:val="28"/>
          <w:szCs w:val="28"/>
        </w:rPr>
        <w:t xml:space="preserve">Visit the website of the Organisation for Animal Health </w:t>
      </w:r>
    </w:p>
    <w:p w14:paraId="3FD79802" w14:textId="77777777" w:rsidR="000C6456" w:rsidRDefault="00DC0D18">
      <w:pPr>
        <w:spacing w:after="160" w:line="240" w:lineRule="auto"/>
      </w:pPr>
      <w:hyperlink r:id="rId35" w:history="1">
        <w:r w:rsidR="00C46BC1">
          <w:rPr>
            <w:rStyle w:val="Hyperlink"/>
            <w:sz w:val="28"/>
            <w:szCs w:val="28"/>
          </w:rPr>
          <w:t>https://www.oie.int/en/home/</w:t>
        </w:r>
      </w:hyperlink>
    </w:p>
    <w:p w14:paraId="4CEF6921" w14:textId="77777777" w:rsidR="000C6456" w:rsidRDefault="000C6456">
      <w:pPr>
        <w:spacing w:after="160" w:line="240" w:lineRule="auto"/>
      </w:pPr>
    </w:p>
    <w:p w14:paraId="17A1001E" w14:textId="77777777" w:rsidR="000C6456" w:rsidRDefault="00C46BC1">
      <w:pPr>
        <w:spacing w:after="160" w:line="240" w:lineRule="auto"/>
      </w:pPr>
      <w:r>
        <w:rPr>
          <w:rStyle w:val="Hyperlink"/>
          <w:b/>
          <w:bCs/>
          <w:sz w:val="28"/>
          <w:szCs w:val="28"/>
        </w:rPr>
        <w:t>We should be able to export our products derived from animal origin!!!!!!!!!!</w:t>
      </w:r>
    </w:p>
    <w:p w14:paraId="168E2C4F" w14:textId="77777777" w:rsidR="000C6456" w:rsidRDefault="00C46BC1">
      <w:pPr>
        <w:shd w:val="clear" w:color="auto" w:fill="FFFFFF"/>
        <w:spacing w:before="100" w:after="100" w:line="408" w:lineRule="atLeast"/>
      </w:pPr>
      <w:r>
        <w:rPr>
          <w:rFonts w:ascii="Arial" w:eastAsia="Times New Roman" w:hAnsi="Arial" w:cs="Arial"/>
          <w:b/>
          <w:bCs/>
          <w:color w:val="000000"/>
          <w:sz w:val="24"/>
          <w:szCs w:val="24"/>
          <w:lang w:val="en-US"/>
        </w:rPr>
        <w:t>Paris, 18 March 2021</w:t>
      </w:r>
      <w:r>
        <w:rPr>
          <w:rFonts w:ascii="Arial" w:eastAsia="Times New Roman" w:hAnsi="Arial" w:cs="Arial"/>
          <w:color w:val="000000"/>
          <w:sz w:val="24"/>
          <w:szCs w:val="24"/>
          <w:lang w:val="en-US"/>
        </w:rPr>
        <w:t> </w:t>
      </w:r>
      <w:proofErr w:type="gramStart"/>
      <w:r>
        <w:rPr>
          <w:rFonts w:ascii="Arial" w:eastAsia="Times New Roman" w:hAnsi="Arial" w:cs="Arial"/>
          <w:color w:val="000000"/>
          <w:sz w:val="24"/>
          <w:szCs w:val="24"/>
          <w:lang w:val="en-US"/>
        </w:rPr>
        <w:t>–  Since</w:t>
      </w:r>
      <w:proofErr w:type="gramEnd"/>
      <w:r>
        <w:rPr>
          <w:rFonts w:ascii="Arial" w:eastAsia="Times New Roman" w:hAnsi="Arial" w:cs="Arial"/>
          <w:color w:val="000000"/>
          <w:sz w:val="24"/>
          <w:szCs w:val="24"/>
          <w:lang w:val="en-US"/>
        </w:rPr>
        <w:t xml:space="preserve"> its creation in 1924, the OIE is the mandated international </w:t>
      </w:r>
      <w:proofErr w:type="spellStart"/>
      <w:r>
        <w:rPr>
          <w:rFonts w:ascii="Arial" w:eastAsia="Times New Roman" w:hAnsi="Arial" w:cs="Arial"/>
          <w:color w:val="000000"/>
          <w:sz w:val="24"/>
          <w:szCs w:val="24"/>
          <w:lang w:val="en-US"/>
        </w:rPr>
        <w:t>organisation</w:t>
      </w:r>
      <w:proofErr w:type="spellEnd"/>
      <w:r>
        <w:rPr>
          <w:rFonts w:ascii="Arial" w:eastAsia="Times New Roman" w:hAnsi="Arial" w:cs="Arial"/>
          <w:color w:val="000000"/>
          <w:sz w:val="24"/>
          <w:szCs w:val="24"/>
          <w:lang w:val="en-US"/>
        </w:rPr>
        <w:t xml:space="preserve"> collecting data on, observing and </w:t>
      </w:r>
      <w:proofErr w:type="spellStart"/>
      <w:r>
        <w:rPr>
          <w:rFonts w:ascii="Arial" w:eastAsia="Times New Roman" w:hAnsi="Arial" w:cs="Arial"/>
          <w:color w:val="000000"/>
          <w:sz w:val="24"/>
          <w:szCs w:val="24"/>
          <w:lang w:val="en-US"/>
        </w:rPr>
        <w:t>analysing</w:t>
      </w:r>
      <w:proofErr w:type="spellEnd"/>
      <w:r>
        <w:rPr>
          <w:rFonts w:ascii="Arial" w:eastAsia="Times New Roman" w:hAnsi="Arial" w:cs="Arial"/>
          <w:color w:val="000000"/>
          <w:sz w:val="24"/>
          <w:szCs w:val="24"/>
          <w:lang w:val="en-US"/>
        </w:rPr>
        <w:t xml:space="preserve"> animal diseases </w:t>
      </w:r>
      <w:r>
        <w:rPr>
          <w:rFonts w:ascii="Arial" w:eastAsia="Times New Roman" w:hAnsi="Arial" w:cs="Arial"/>
          <w:color w:val="000000"/>
          <w:sz w:val="24"/>
          <w:szCs w:val="24"/>
          <w:lang w:val="en-US"/>
        </w:rPr>
        <w:lastRenderedPageBreak/>
        <w:t xml:space="preserve">throughout the world. Through its current World Animal Health Information System (WAHIS), the </w:t>
      </w:r>
      <w:proofErr w:type="spellStart"/>
      <w:r>
        <w:rPr>
          <w:rFonts w:ascii="Arial" w:eastAsia="Times New Roman" w:hAnsi="Arial" w:cs="Arial"/>
          <w:color w:val="000000"/>
          <w:sz w:val="24"/>
          <w:szCs w:val="24"/>
          <w:lang w:val="en-US"/>
        </w:rPr>
        <w:t>Organisation</w:t>
      </w:r>
      <w:proofErr w:type="spellEnd"/>
      <w:r>
        <w:rPr>
          <w:rFonts w:ascii="Arial" w:eastAsia="Times New Roman" w:hAnsi="Arial" w:cs="Arial"/>
          <w:color w:val="000000"/>
          <w:sz w:val="24"/>
          <w:szCs w:val="24"/>
          <w:lang w:val="en-US"/>
        </w:rPr>
        <w:t xml:space="preserve"> ensures the prompt dissemination of information on potentially devastating outbreaks and facilitates decision making in terms of international trade of animals and animal products by collecting, verifying and publishing official animal health information, following a </w:t>
      </w:r>
      <w:proofErr w:type="spellStart"/>
      <w:r>
        <w:rPr>
          <w:rFonts w:ascii="Arial" w:eastAsia="Times New Roman" w:hAnsi="Arial" w:cs="Arial"/>
          <w:color w:val="000000"/>
          <w:sz w:val="24"/>
          <w:szCs w:val="24"/>
          <w:lang w:val="en-US"/>
        </w:rPr>
        <w:t>standardised</w:t>
      </w:r>
      <w:proofErr w:type="spellEnd"/>
      <w:r>
        <w:rPr>
          <w:rFonts w:ascii="Arial" w:eastAsia="Times New Roman" w:hAnsi="Arial" w:cs="Arial"/>
          <w:color w:val="000000"/>
          <w:sz w:val="24"/>
          <w:szCs w:val="24"/>
          <w:lang w:val="en-US"/>
        </w:rPr>
        <w:t xml:space="preserve"> process, thus providing high quality, reliable data.</w:t>
      </w:r>
    </w:p>
    <w:p w14:paraId="67468905" w14:textId="77777777" w:rsidR="000C6456" w:rsidRDefault="00C46BC1">
      <w:pPr>
        <w:shd w:val="clear" w:color="auto" w:fill="FFFFFF"/>
        <w:spacing w:before="100" w:after="100" w:line="240" w:lineRule="auto"/>
        <w:outlineLvl w:val="1"/>
        <w:rPr>
          <w:rFonts w:ascii="Arial" w:eastAsia="Times New Roman" w:hAnsi="Arial" w:cs="Arial"/>
          <w:b/>
          <w:bCs/>
          <w:color w:val="000000"/>
          <w:sz w:val="36"/>
          <w:szCs w:val="36"/>
          <w:lang w:val="en-US"/>
        </w:rPr>
      </w:pPr>
      <w:r>
        <w:rPr>
          <w:rFonts w:ascii="Arial" w:eastAsia="Times New Roman" w:hAnsi="Arial" w:cs="Arial"/>
          <w:b/>
          <w:bCs/>
          <w:color w:val="000000"/>
          <w:sz w:val="36"/>
          <w:szCs w:val="36"/>
          <w:lang w:val="en-US"/>
        </w:rPr>
        <w:t>Safeguarding animal and public health, global security and international trade</w:t>
      </w:r>
    </w:p>
    <w:p w14:paraId="1803791C" w14:textId="77777777" w:rsidR="000C6456" w:rsidRDefault="000C6456">
      <w:pPr>
        <w:spacing w:after="160" w:line="240" w:lineRule="auto"/>
      </w:pPr>
    </w:p>
    <w:p w14:paraId="5849D70D" w14:textId="75757688" w:rsidR="000C6456" w:rsidRDefault="00C46BC1">
      <w:pPr>
        <w:spacing w:after="160" w:line="240" w:lineRule="auto"/>
      </w:pPr>
      <w:r>
        <w:rPr>
          <w:rStyle w:val="Hyperlink"/>
          <w:b/>
          <w:bCs/>
          <w:sz w:val="28"/>
          <w:szCs w:val="28"/>
        </w:rPr>
        <w:t>The basis of Disease Control is Animal Identification and Trace</w:t>
      </w:r>
      <w:r w:rsidR="006E0048">
        <w:rPr>
          <w:rStyle w:val="Hyperlink"/>
          <w:b/>
          <w:bCs/>
          <w:sz w:val="28"/>
          <w:szCs w:val="28"/>
        </w:rPr>
        <w:t>a</w:t>
      </w:r>
      <w:r>
        <w:rPr>
          <w:rStyle w:val="Hyperlink"/>
          <w:b/>
          <w:bCs/>
          <w:sz w:val="28"/>
          <w:szCs w:val="28"/>
        </w:rPr>
        <w:t>bility</w:t>
      </w:r>
    </w:p>
    <w:p w14:paraId="23CBEA30" w14:textId="77777777" w:rsidR="000C6456" w:rsidRDefault="00C46BC1">
      <w:pPr>
        <w:spacing w:after="160" w:line="240" w:lineRule="auto"/>
      </w:pPr>
      <w:r>
        <w:rPr>
          <w:rStyle w:val="Hyperlink"/>
        </w:rPr>
        <w:t xml:space="preserve">Visit: </w:t>
      </w:r>
      <w:hyperlink r:id="rId36" w:history="1">
        <w:r>
          <w:rPr>
            <w:color w:val="0000FF"/>
            <w:u w:val="single"/>
          </w:rPr>
          <w:t>https://www.icar.org/index.php/certifications/animal-identification-certifications/</w:t>
        </w:r>
      </w:hyperlink>
    </w:p>
    <w:p w14:paraId="60E3EC75" w14:textId="77777777" w:rsidR="000C6456" w:rsidRDefault="000C6456">
      <w:pPr>
        <w:spacing w:after="160" w:line="240" w:lineRule="auto"/>
      </w:pPr>
    </w:p>
    <w:p w14:paraId="22F3271D" w14:textId="77777777" w:rsidR="000C6456" w:rsidRDefault="00C46BC1">
      <w:pPr>
        <w:spacing w:after="160" w:line="240" w:lineRule="auto"/>
        <w:jc w:val="center"/>
        <w:rPr>
          <w:b/>
          <w:bCs/>
          <w:sz w:val="44"/>
          <w:szCs w:val="44"/>
        </w:rPr>
      </w:pPr>
      <w:r>
        <w:rPr>
          <w:b/>
          <w:bCs/>
          <w:sz w:val="44"/>
          <w:szCs w:val="44"/>
        </w:rPr>
        <w:t>Very important legislation regarding the biosecurity rules for livestock agents</w:t>
      </w:r>
    </w:p>
    <w:p w14:paraId="65303882" w14:textId="77777777" w:rsidR="000C6456" w:rsidRDefault="000C6456">
      <w:pPr>
        <w:spacing w:after="160" w:line="240" w:lineRule="auto"/>
        <w:rPr>
          <w:b/>
          <w:bCs/>
          <w:sz w:val="28"/>
          <w:szCs w:val="28"/>
        </w:rPr>
      </w:pPr>
    </w:p>
    <w:p w14:paraId="05F4BD2E" w14:textId="77777777" w:rsidR="000C6456" w:rsidRDefault="00DC0D18">
      <w:pPr>
        <w:spacing w:after="160" w:line="240" w:lineRule="auto"/>
      </w:pPr>
      <w:hyperlink r:id="rId37" w:history="1">
        <w:r w:rsidR="00C46BC1">
          <w:rPr>
            <w:rStyle w:val="Hyperlink"/>
            <w:b/>
            <w:bCs/>
            <w:sz w:val="28"/>
            <w:szCs w:val="28"/>
          </w:rPr>
          <w:t>http://nahf.co.za/biosecurity-rules-for-livestock-agents-gazetted-13-november-2020-no-43900-board-notice-135-of-200/</w:t>
        </w:r>
      </w:hyperlink>
    </w:p>
    <w:p w14:paraId="190A3B0C" w14:textId="77777777" w:rsidR="000C6456" w:rsidRDefault="00DC0D18">
      <w:pPr>
        <w:spacing w:after="160" w:line="240" w:lineRule="auto"/>
      </w:pPr>
      <w:hyperlink r:id="rId38" w:history="1">
        <w:r w:rsidR="00C46BC1">
          <w:rPr>
            <w:rStyle w:val="Hyperlink"/>
            <w:b/>
            <w:bCs/>
            <w:sz w:val="28"/>
            <w:szCs w:val="28"/>
          </w:rPr>
          <w:t>http://nahf.co.za/wp-content/uploads/Biosecurity-Rules-for-Livestock-Agents-Gazetted-13-November-2020-No-43900-Board-Notice-135-of-200.pdf</w:t>
        </w:r>
      </w:hyperlink>
    </w:p>
    <w:p w14:paraId="3887EAB7" w14:textId="77777777" w:rsidR="000C6456" w:rsidRDefault="00C46BC1">
      <w:pPr>
        <w:spacing w:after="160" w:line="240" w:lineRule="auto"/>
      </w:pPr>
      <w:r>
        <w:t xml:space="preserve">BACKGROUND and DEFINITIONS: </w:t>
      </w:r>
    </w:p>
    <w:p w14:paraId="51444087" w14:textId="77777777" w:rsidR="000C6456" w:rsidRDefault="00C46BC1">
      <w:pPr>
        <w:spacing w:after="160" w:line="240" w:lineRule="auto"/>
      </w:pPr>
      <w:r>
        <w:t xml:space="preserve">These rules will regulate the livestock agent’s industry with specific reference to required precautions to take during the gathering of live animals at auctions to reduce the risk of the spreading controlled, notifiable and other animal diseases. </w:t>
      </w:r>
    </w:p>
    <w:p w14:paraId="426C50E9" w14:textId="77777777" w:rsidR="000C6456" w:rsidRDefault="00C46BC1">
      <w:pPr>
        <w:spacing w:after="160" w:line="240" w:lineRule="auto"/>
      </w:pPr>
      <w:r>
        <w:t xml:space="preserve">In summary, each livestock agent/auctioneer will comply with the following: </w:t>
      </w:r>
    </w:p>
    <w:p w14:paraId="5068DAA1" w14:textId="77777777" w:rsidR="000C6456" w:rsidRDefault="00C46BC1">
      <w:pPr>
        <w:spacing w:after="160" w:line="240" w:lineRule="auto"/>
      </w:pPr>
      <w:r>
        <w:t xml:space="preserve">a) The rules for auctions in this document. </w:t>
      </w:r>
    </w:p>
    <w:p w14:paraId="6198201D" w14:textId="77777777" w:rsidR="000C6456" w:rsidRDefault="00C46BC1">
      <w:pPr>
        <w:spacing w:after="160" w:line="240" w:lineRule="auto"/>
      </w:pPr>
      <w:r>
        <w:t xml:space="preserve">b) Registration with the Agricultural Produce Agents Council (APAC) is compulsory and only registered agents will be allowed to conduct business. </w:t>
      </w:r>
    </w:p>
    <w:p w14:paraId="2414D945" w14:textId="77777777" w:rsidR="000C6456" w:rsidRDefault="00C46BC1">
      <w:pPr>
        <w:spacing w:after="160" w:line="240" w:lineRule="auto"/>
      </w:pPr>
      <w:r>
        <w:t xml:space="preserve">c) Acceptance of responsibilities in terms of Sections 11 and 26 of the Animal Diseases Act, Act 35 of 1984. This gazette is also available free online at www.gpwonline.co.za 206 No. 43900 GOVERNMENT GAZETTE, 13 NOVEMBER 2020  </w:t>
      </w:r>
    </w:p>
    <w:p w14:paraId="4EDFF2A6" w14:textId="77777777" w:rsidR="000C6456" w:rsidRDefault="00C46BC1">
      <w:pPr>
        <w:spacing w:after="160" w:line="240" w:lineRule="auto"/>
      </w:pPr>
      <w:r>
        <w:lastRenderedPageBreak/>
        <w:t xml:space="preserve">d) An external audit of the auction facilities and all procedures, including these rules for auctions, will be undertaken by an independent auditor, these audits will need to be submitted to APAC bi-annually. </w:t>
      </w:r>
    </w:p>
    <w:p w14:paraId="006CA832" w14:textId="77777777" w:rsidR="000C6456" w:rsidRDefault="00C46BC1">
      <w:pPr>
        <w:spacing w:after="160" w:line="240" w:lineRule="auto"/>
      </w:pPr>
      <w:r>
        <w:t>e) Every livestock agent must appoint a Biosecurity practitioner (a person registered with the South African Veterinary Council).</w:t>
      </w:r>
    </w:p>
    <w:p w14:paraId="637D2A21" w14:textId="77777777" w:rsidR="000C6456" w:rsidRDefault="00C46BC1">
      <w:pPr>
        <w:spacing w:after="160" w:line="240" w:lineRule="auto"/>
      </w:pPr>
      <w:r>
        <w:rPr>
          <w:b/>
          <w:bCs/>
        </w:rPr>
        <w:t>“</w:t>
      </w:r>
      <w:proofErr w:type="spellStart"/>
      <w:r>
        <w:rPr>
          <w:b/>
          <w:bCs/>
        </w:rPr>
        <w:t>Biosecure</w:t>
      </w:r>
      <w:proofErr w:type="spellEnd"/>
      <w:r>
        <w:rPr>
          <w:b/>
          <w:bCs/>
        </w:rPr>
        <w:t xml:space="preserve"> area”</w:t>
      </w:r>
      <w:r>
        <w:t xml:space="preserve"> is the area where only animals whose documentation has been verified, identification and health status has been confirmed by a SAVC qualified person, </w:t>
      </w:r>
      <w:proofErr w:type="gramStart"/>
      <w:r>
        <w:t>i.e.</w:t>
      </w:r>
      <w:proofErr w:type="gramEnd"/>
      <w:r>
        <w:t xml:space="preserve"> animals unlikely to pose a significant risk of carrying any contagious disease-causing agents, as well as persons who have been decontaminated to the satisfaction of a biosecurity practitioner are allowed to enter;</w:t>
      </w:r>
    </w:p>
    <w:p w14:paraId="53C61505" w14:textId="77777777" w:rsidR="000C6456" w:rsidRDefault="00C46BC1">
      <w:pPr>
        <w:spacing w:after="160" w:line="240" w:lineRule="auto"/>
      </w:pPr>
      <w:r>
        <w:rPr>
          <w:b/>
          <w:bCs/>
        </w:rPr>
        <w:t xml:space="preserve"> “Biosecurity practitioner”</w:t>
      </w:r>
      <w:r>
        <w:t xml:space="preserve"> a person registered with the South African Veterinary Council, who oversees compliance with minimum biosecurity requirements for animals from different origins congregating for auctioning, in line with the requirements of Sections 11 and 26 of the Animal Diseases Act, Act 35 of 1984 and the rules in this document;</w:t>
      </w:r>
    </w:p>
    <w:p w14:paraId="71214EBC" w14:textId="77777777" w:rsidR="000C6456" w:rsidRDefault="00C46BC1">
      <w:pPr>
        <w:spacing w:after="160" w:line="240" w:lineRule="auto"/>
      </w:pPr>
      <w:r>
        <w:rPr>
          <w:b/>
          <w:bCs/>
        </w:rPr>
        <w:t>“Animal Owner Health Attestation”</w:t>
      </w:r>
      <w:r>
        <w:t xml:space="preserve"> is a signed declaration from the owner of the animals that attests: This gazette is also available free online at www.gpwonline.co.za STAATSKOERANT, 13 NOVEMBER 2020 No. 43900 207 3 </w:t>
      </w:r>
    </w:p>
    <w:p w14:paraId="25D66E0C" w14:textId="77777777" w:rsidR="000C6456" w:rsidRDefault="00C46BC1">
      <w:pPr>
        <w:spacing w:after="160" w:line="240" w:lineRule="auto"/>
      </w:pPr>
      <w:r>
        <w:t xml:space="preserve">• The name and location of the farm/area of origin. </w:t>
      </w:r>
    </w:p>
    <w:p w14:paraId="2E487DA1" w14:textId="77777777" w:rsidR="000C6456" w:rsidRDefault="00C46BC1">
      <w:pPr>
        <w:spacing w:after="160" w:line="240" w:lineRule="auto"/>
      </w:pPr>
      <w:r>
        <w:t xml:space="preserve">• The absence of overt signs of disease and parasites. </w:t>
      </w:r>
    </w:p>
    <w:p w14:paraId="2E0856F7" w14:textId="77777777" w:rsidR="000C6456" w:rsidRDefault="00C46BC1">
      <w:pPr>
        <w:spacing w:after="160" w:line="240" w:lineRule="auto"/>
      </w:pPr>
      <w:r>
        <w:t xml:space="preserve">• The absence of unexplained mortalities on the property of origin in the preceding 28 days. </w:t>
      </w:r>
    </w:p>
    <w:p w14:paraId="10FD1488" w14:textId="77777777" w:rsidR="000C6456" w:rsidRDefault="00C46BC1">
      <w:pPr>
        <w:spacing w:after="160" w:line="240" w:lineRule="auto"/>
      </w:pPr>
      <w:r>
        <w:t xml:space="preserve">• No new animal introductions to the property of origin in the preceding 14 days. </w:t>
      </w:r>
    </w:p>
    <w:p w14:paraId="58094DDE" w14:textId="77777777" w:rsidR="000C6456" w:rsidRDefault="00C46BC1">
      <w:pPr>
        <w:spacing w:after="160" w:line="240" w:lineRule="auto"/>
      </w:pPr>
      <w:r>
        <w:t>• Where possible, and especially during periods of disease control restrictions in specific localities, confirmation of this health status by the farm’s attending veterinarian is ideal, see Addendum A of this document.</w:t>
      </w:r>
    </w:p>
    <w:p w14:paraId="77FD1AC8" w14:textId="77777777" w:rsidR="000C6456" w:rsidRDefault="00C46BC1">
      <w:pPr>
        <w:spacing w:after="160" w:line="240" w:lineRule="auto"/>
        <w:rPr>
          <w:b/>
          <w:bCs/>
        </w:rPr>
      </w:pPr>
      <w:r>
        <w:rPr>
          <w:b/>
          <w:bCs/>
        </w:rPr>
        <w:t>Identification of animals</w:t>
      </w:r>
    </w:p>
    <w:p w14:paraId="43F96264" w14:textId="77777777" w:rsidR="000C6456" w:rsidRDefault="00C46BC1">
      <w:pPr>
        <w:spacing w:after="160" w:line="240" w:lineRule="auto"/>
      </w:pPr>
      <w:r>
        <w:t xml:space="preserve">a) All animals accepted at an auction must be properly and permanently marked with the owner’s registered mark in accordance with the Animal Identification Act, Act 6 of 2002, and regulations published in Government Gazette no 25732 of 21 November 2003. </w:t>
      </w:r>
    </w:p>
    <w:p w14:paraId="51407A5B" w14:textId="77777777" w:rsidR="000C6456" w:rsidRDefault="00C46BC1">
      <w:pPr>
        <w:spacing w:after="160" w:line="240" w:lineRule="auto"/>
      </w:pPr>
      <w:r>
        <w:t xml:space="preserve">b) Animals without registered marks shall not be off-loaded at the </w:t>
      </w:r>
      <w:proofErr w:type="spellStart"/>
      <w:r>
        <w:t>biosecure</w:t>
      </w:r>
      <w:proofErr w:type="spellEnd"/>
      <w:r>
        <w:t xml:space="preserve"> area. </w:t>
      </w:r>
    </w:p>
    <w:p w14:paraId="31A2E1B5" w14:textId="77777777" w:rsidR="000C6456" w:rsidRDefault="00C46BC1">
      <w:pPr>
        <w:spacing w:after="160" w:line="240" w:lineRule="auto"/>
      </w:pPr>
      <w:r>
        <w:t xml:space="preserve">c) No freshly branded animals may be accepted. </w:t>
      </w:r>
    </w:p>
    <w:p w14:paraId="50B99EC4" w14:textId="77777777" w:rsidR="000C6456" w:rsidRDefault="00C46BC1">
      <w:pPr>
        <w:spacing w:after="160" w:line="240" w:lineRule="auto"/>
      </w:pPr>
      <w:r>
        <w:t xml:space="preserve">d) No animals with wet paint marks of previous auctions may be accepted within 28 days after the previous sale. </w:t>
      </w:r>
    </w:p>
    <w:p w14:paraId="7C0CA003" w14:textId="77777777" w:rsidR="000C6456" w:rsidRDefault="00C46BC1">
      <w:pPr>
        <w:spacing w:after="160" w:line="240" w:lineRule="auto"/>
      </w:pPr>
      <w:r>
        <w:t xml:space="preserve">e) No branding or marking of animals is allowed on the auction premises. </w:t>
      </w:r>
    </w:p>
    <w:p w14:paraId="0B6398FE" w14:textId="77777777" w:rsidR="000C6456" w:rsidRDefault="00C46BC1">
      <w:pPr>
        <w:spacing w:after="160" w:line="240" w:lineRule="auto"/>
      </w:pPr>
      <w:r>
        <w:t>f) The auctioneer must ensure the registered brand belongs to the owner, check the brand marking certificate and ID of the owner and driver/transporter where applicable and to follow up any suspicious brands with the local Stock Theft Unit. The livestock agent must insist on a confirmation of their reporting of the noncompliance with the Stock Theft Act and keep these on record</w:t>
      </w:r>
    </w:p>
    <w:p w14:paraId="06F0EC2B" w14:textId="77777777" w:rsidR="000C6456" w:rsidRDefault="00C46BC1">
      <w:pPr>
        <w:spacing w:after="160" w:line="240" w:lineRule="auto"/>
      </w:pPr>
      <w:r>
        <w:t xml:space="preserve">g) The ear tag / identity tag for each animal’s individual identification – as per the Livestock Identification and Traceability System, shall correspond with the list of animals in the Original Animal Owner Health </w:t>
      </w:r>
      <w:r>
        <w:rPr>
          <w:b/>
          <w:bCs/>
        </w:rPr>
        <w:t>Attestation.</w:t>
      </w:r>
    </w:p>
    <w:p w14:paraId="63A0E152" w14:textId="77777777" w:rsidR="000C6456" w:rsidRDefault="00C46BC1">
      <w:pPr>
        <w:spacing w:after="160" w:line="240" w:lineRule="auto"/>
        <w:rPr>
          <w:b/>
          <w:bCs/>
        </w:rPr>
      </w:pPr>
      <w:r>
        <w:rPr>
          <w:b/>
          <w:bCs/>
        </w:rPr>
        <w:lastRenderedPageBreak/>
        <w:t>Checking animals arriving at auctions</w:t>
      </w:r>
    </w:p>
    <w:p w14:paraId="2DF0ED5E" w14:textId="77777777" w:rsidR="000C6456" w:rsidRDefault="00C46BC1">
      <w:pPr>
        <w:spacing w:after="160" w:line="240" w:lineRule="auto"/>
      </w:pPr>
      <w:r>
        <w:t>All animals must, upon arrival, be checked for lesions or clinical signs of disease or external parasites. In addition, animals shall be checked for official marks/brands indicating any of the controlled animal diseases such as Brucellosis, Tuberculosis and Foot and mouth disease. If there is any suspicion of any infectious disease, please refer to section 10 below.</w:t>
      </w:r>
    </w:p>
    <w:p w14:paraId="0ECEFC2E" w14:textId="581DD238" w:rsidR="000C6456" w:rsidRDefault="00C46BC1">
      <w:pPr>
        <w:jc w:val="center"/>
        <w:rPr>
          <w:rFonts w:eastAsia="Times New Roman" w:cs="Arial"/>
          <w:b/>
          <w:color w:val="0D0D0D"/>
          <w:sz w:val="28"/>
          <w:szCs w:val="28"/>
          <w:lang w:eastAsia="en-ZA"/>
        </w:rPr>
      </w:pPr>
      <w:r>
        <w:rPr>
          <w:rFonts w:eastAsia="Times New Roman" w:cs="Arial"/>
          <w:b/>
          <w:color w:val="0D0D0D"/>
          <w:sz w:val="28"/>
          <w:szCs w:val="28"/>
          <w:lang w:eastAsia="en-ZA"/>
        </w:rPr>
        <w:t xml:space="preserve">Summary of disease report for </w:t>
      </w:r>
      <w:r w:rsidR="00DF46CC">
        <w:rPr>
          <w:rFonts w:eastAsia="Times New Roman" w:cs="Arial"/>
          <w:b/>
          <w:color w:val="0D0D0D"/>
          <w:sz w:val="28"/>
          <w:szCs w:val="28"/>
          <w:lang w:eastAsia="en-ZA"/>
        </w:rPr>
        <w:t>November</w:t>
      </w:r>
      <w:r>
        <w:rPr>
          <w:rFonts w:eastAsia="Times New Roman" w:cs="Arial"/>
          <w:b/>
          <w:color w:val="0D0D0D"/>
          <w:sz w:val="28"/>
          <w:szCs w:val="28"/>
          <w:lang w:eastAsia="en-ZA"/>
        </w:rPr>
        <w:t xml:space="preserve"> 2021</w:t>
      </w:r>
    </w:p>
    <w:p w14:paraId="35AD19B3" w14:textId="7CC786DB" w:rsidR="000C6456" w:rsidRDefault="00C46BC1">
      <w:pPr>
        <w:rPr>
          <w:rFonts w:eastAsia="Times New Roman" w:cs="Arial"/>
          <w:color w:val="0D0D0D"/>
          <w:lang w:eastAsia="en-ZA"/>
        </w:rPr>
      </w:pPr>
      <w:r>
        <w:rPr>
          <w:rFonts w:eastAsia="Times New Roman" w:cs="Arial"/>
          <w:color w:val="0D0D0D"/>
          <w:lang w:eastAsia="en-ZA"/>
        </w:rPr>
        <w:t>15</w:t>
      </w:r>
      <w:r w:rsidR="001608C9">
        <w:rPr>
          <w:rFonts w:eastAsia="Times New Roman" w:cs="Arial"/>
          <w:color w:val="0D0D0D"/>
          <w:lang w:eastAsia="en-ZA"/>
        </w:rPr>
        <w:t>6</w:t>
      </w:r>
      <w:r>
        <w:rPr>
          <w:rFonts w:eastAsia="Times New Roman" w:cs="Arial"/>
          <w:color w:val="0D0D0D"/>
          <w:lang w:eastAsia="en-ZA"/>
        </w:rPr>
        <w:t xml:space="preserve"> Reports from veterinary practices and laboratories were received (Mpumalanga (MP) 11; Gauteng (G) 12; Limpopo (L) </w:t>
      </w:r>
      <w:r w:rsidR="00DF46CC">
        <w:rPr>
          <w:rFonts w:eastAsia="Times New Roman" w:cs="Arial"/>
          <w:color w:val="0D0D0D"/>
          <w:lang w:eastAsia="en-ZA"/>
        </w:rPr>
        <w:t>1</w:t>
      </w:r>
      <w:r w:rsidR="001608C9">
        <w:rPr>
          <w:rFonts w:eastAsia="Times New Roman" w:cs="Arial"/>
          <w:color w:val="0D0D0D"/>
          <w:lang w:eastAsia="en-ZA"/>
        </w:rPr>
        <w:t>2</w:t>
      </w:r>
      <w:r>
        <w:rPr>
          <w:rFonts w:eastAsia="Times New Roman" w:cs="Arial"/>
          <w:color w:val="0D0D0D"/>
          <w:lang w:eastAsia="en-ZA"/>
        </w:rPr>
        <w:t>; Northwest (NW) 1</w:t>
      </w:r>
      <w:r w:rsidR="00DF46CC">
        <w:rPr>
          <w:rFonts w:eastAsia="Times New Roman" w:cs="Arial"/>
          <w:color w:val="0D0D0D"/>
          <w:lang w:eastAsia="en-ZA"/>
        </w:rPr>
        <w:t>3</w:t>
      </w:r>
      <w:r>
        <w:rPr>
          <w:rFonts w:eastAsia="Times New Roman" w:cs="Arial"/>
          <w:color w:val="0D0D0D"/>
          <w:lang w:eastAsia="en-ZA"/>
        </w:rPr>
        <w:t>; Free State (FS) 3</w:t>
      </w:r>
      <w:r w:rsidR="00DF46CC">
        <w:rPr>
          <w:rFonts w:eastAsia="Times New Roman" w:cs="Arial"/>
          <w:color w:val="0D0D0D"/>
          <w:lang w:eastAsia="en-ZA"/>
        </w:rPr>
        <w:t>3</w:t>
      </w:r>
      <w:r>
        <w:rPr>
          <w:rFonts w:eastAsia="Times New Roman" w:cs="Arial"/>
          <w:color w:val="0D0D0D"/>
          <w:lang w:eastAsia="en-ZA"/>
        </w:rPr>
        <w:t>; KwaZulu-Natal (KZN) 1</w:t>
      </w:r>
      <w:r w:rsidR="00DF46CC">
        <w:rPr>
          <w:rFonts w:eastAsia="Times New Roman" w:cs="Arial"/>
          <w:color w:val="0D0D0D"/>
          <w:lang w:eastAsia="en-ZA"/>
        </w:rPr>
        <w:t>5</w:t>
      </w:r>
      <w:r>
        <w:rPr>
          <w:rFonts w:eastAsia="Times New Roman" w:cs="Arial"/>
          <w:color w:val="0D0D0D"/>
          <w:lang w:eastAsia="en-ZA"/>
        </w:rPr>
        <w:t>; Eastern Cape (EC) 16; Western Cape (WC) 2</w:t>
      </w:r>
      <w:r w:rsidR="00DF46CC">
        <w:rPr>
          <w:rFonts w:eastAsia="Times New Roman" w:cs="Arial"/>
          <w:color w:val="0D0D0D"/>
          <w:lang w:eastAsia="en-ZA"/>
        </w:rPr>
        <w:t>3</w:t>
      </w:r>
      <w:r>
        <w:rPr>
          <w:rFonts w:eastAsia="Times New Roman" w:cs="Arial"/>
          <w:color w:val="0D0D0D"/>
          <w:lang w:eastAsia="en-ZA"/>
        </w:rPr>
        <w:t>: Northern Cape (NC) 9; Feedlots (FL) 2; Bovine consultant (BC) 1 and Laboratories (Lab) 9</w:t>
      </w:r>
    </w:p>
    <w:p w14:paraId="4CBFA937" w14:textId="25BED664" w:rsidR="000C6456" w:rsidRDefault="00C46BC1">
      <w:pPr>
        <w:rPr>
          <w:rFonts w:eastAsia="Times New Roman" w:cs="Arial"/>
          <w:b/>
          <w:bCs/>
          <w:color w:val="0D0D0D"/>
          <w:sz w:val="28"/>
          <w:szCs w:val="28"/>
          <w:lang w:eastAsia="en-ZA"/>
        </w:rPr>
      </w:pPr>
      <w:r>
        <w:rPr>
          <w:rFonts w:eastAsia="Times New Roman" w:cs="Arial"/>
          <w:b/>
          <w:bCs/>
          <w:color w:val="0D0D0D"/>
          <w:sz w:val="28"/>
          <w:szCs w:val="28"/>
          <w:lang w:eastAsia="en-ZA"/>
        </w:rPr>
        <w:t xml:space="preserve">Study this list – these are the most widely spread diseases and </w:t>
      </w:r>
      <w:r w:rsidR="006E0048">
        <w:rPr>
          <w:rFonts w:eastAsia="Times New Roman" w:cs="Arial"/>
          <w:b/>
          <w:bCs/>
          <w:color w:val="0D0D0D"/>
          <w:sz w:val="28"/>
          <w:szCs w:val="28"/>
          <w:lang w:eastAsia="en-ZA"/>
        </w:rPr>
        <w:t xml:space="preserve">other </w:t>
      </w:r>
      <w:proofErr w:type="gramStart"/>
      <w:r>
        <w:rPr>
          <w:rFonts w:eastAsia="Times New Roman" w:cs="Arial"/>
          <w:b/>
          <w:bCs/>
          <w:color w:val="0D0D0D"/>
          <w:sz w:val="28"/>
          <w:szCs w:val="28"/>
          <w:lang w:eastAsia="en-ZA"/>
        </w:rPr>
        <w:t>conditions  reported</w:t>
      </w:r>
      <w:proofErr w:type="gramEnd"/>
      <w:r>
        <w:rPr>
          <w:rFonts w:eastAsia="Times New Roman" w:cs="Arial"/>
          <w:b/>
          <w:bCs/>
          <w:color w:val="0D0D0D"/>
          <w:sz w:val="28"/>
          <w:szCs w:val="28"/>
          <w:lang w:eastAsia="en-ZA"/>
        </w:rPr>
        <w:t xml:space="preserve"> by veterinarians, and determine your risk in collaboration with your veterinarian.</w:t>
      </w:r>
    </w:p>
    <w:p w14:paraId="6FCB7DDE"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A list of diseases and conditions reported by veterinarians in 5 or more provinces</w:t>
      </w:r>
    </w:p>
    <w:tbl>
      <w:tblPr>
        <w:tblW w:w="9350" w:type="dxa"/>
        <w:tblCellMar>
          <w:left w:w="10" w:type="dxa"/>
          <w:right w:w="10" w:type="dxa"/>
        </w:tblCellMar>
        <w:tblLook w:val="04A0" w:firstRow="1" w:lastRow="0" w:firstColumn="1" w:lastColumn="0" w:noHBand="0" w:noVBand="1"/>
      </w:tblPr>
      <w:tblGrid>
        <w:gridCol w:w="6565"/>
        <w:gridCol w:w="2785"/>
      </w:tblGrid>
      <w:tr w:rsidR="000C6456" w14:paraId="65ED1E9D"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89426" w14:textId="77777777" w:rsidR="000C6456" w:rsidRDefault="000C6456">
            <w:pPr>
              <w:rPr>
                <w:rFonts w:eastAsia="Times New Roman" w:cs="Calibri"/>
                <w:b/>
                <w:color w:val="000000"/>
                <w:sz w:val="28"/>
                <w:szCs w:val="28"/>
                <w:lang w:eastAsia="en-ZA"/>
              </w:rPr>
            </w:pP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8623B" w14:textId="77777777" w:rsidR="000C6456" w:rsidRDefault="00C46BC1">
            <w:pPr>
              <w:jc w:val="center"/>
              <w:rPr>
                <w:rFonts w:eastAsia="Times New Roman" w:cs="Calibri"/>
                <w:b/>
                <w:color w:val="000000"/>
                <w:sz w:val="28"/>
                <w:szCs w:val="28"/>
                <w:lang w:eastAsia="en-ZA"/>
              </w:rPr>
            </w:pPr>
            <w:r>
              <w:rPr>
                <w:rFonts w:eastAsia="Times New Roman" w:cs="Calibri"/>
                <w:b/>
                <w:color w:val="000000"/>
                <w:sz w:val="28"/>
                <w:szCs w:val="28"/>
                <w:lang w:eastAsia="en-ZA"/>
              </w:rPr>
              <w:t>Number of provinces reporting</w:t>
            </w:r>
          </w:p>
        </w:tc>
      </w:tr>
      <w:tr w:rsidR="000C6456" w14:paraId="5BA5AB1E"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C5B2E" w14:textId="60B3BB1E" w:rsidR="000C6456" w:rsidRDefault="009E771D">
            <w:pPr>
              <w:rPr>
                <w:rFonts w:eastAsia="Times New Roman" w:cs="Calibri"/>
                <w:bCs/>
                <w:color w:val="000000"/>
                <w:lang w:eastAsia="en-ZA"/>
              </w:rPr>
            </w:pPr>
            <w:r>
              <w:rPr>
                <w:rFonts w:eastAsia="Times New Roman" w:cs="Calibri"/>
                <w:bCs/>
                <w:color w:val="000000"/>
                <w:lang w:eastAsia="en-ZA"/>
              </w:rPr>
              <w:t>Wireworm</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2CE00"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9</w:t>
            </w:r>
          </w:p>
        </w:tc>
      </w:tr>
      <w:tr w:rsidR="000C6456" w14:paraId="4436E62D"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284EC" w14:textId="202EFC20" w:rsidR="000C6456" w:rsidRDefault="009E771D">
            <w:pPr>
              <w:rPr>
                <w:rFonts w:eastAsia="Times New Roman" w:cs="Calibri"/>
                <w:bCs/>
                <w:color w:val="000000"/>
                <w:lang w:eastAsia="en-ZA"/>
              </w:rPr>
            </w:pPr>
            <w:r>
              <w:rPr>
                <w:rFonts w:eastAsia="Times New Roman" w:cs="Calibri"/>
                <w:bCs/>
                <w:color w:val="000000"/>
                <w:lang w:eastAsia="en-ZA"/>
              </w:rPr>
              <w:t>Blue ticks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24892"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9</w:t>
            </w:r>
          </w:p>
        </w:tc>
      </w:tr>
      <w:tr w:rsidR="000C6456" w14:paraId="29103AEB"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91DB9" w14:textId="55C602E7" w:rsidR="000C6456" w:rsidRDefault="009E771D">
            <w:pPr>
              <w:rPr>
                <w:rFonts w:eastAsia="Times New Roman" w:cs="Calibri"/>
                <w:bCs/>
                <w:color w:val="000000"/>
                <w:lang w:eastAsia="en-ZA"/>
              </w:rPr>
            </w:pPr>
            <w:r>
              <w:rPr>
                <w:rFonts w:eastAsia="Times New Roman" w:cs="Calibri"/>
                <w:bCs/>
                <w:color w:val="000000"/>
                <w:lang w:eastAsia="en-ZA"/>
              </w:rPr>
              <w:t>Anaplasmosis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5FFBA"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9</w:t>
            </w:r>
          </w:p>
        </w:tc>
      </w:tr>
      <w:tr w:rsidR="000C6456" w14:paraId="3FFC072A"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1139F" w14:textId="53D9CF8E" w:rsidR="000C6456" w:rsidRPr="0050039B" w:rsidRDefault="0050039B">
            <w:pPr>
              <w:rPr>
                <w:rFonts w:eastAsia="Times New Roman" w:cs="Calibri"/>
                <w:bCs/>
                <w:i/>
                <w:iCs/>
                <w:color w:val="000000"/>
                <w:lang w:eastAsia="en-ZA"/>
              </w:rPr>
            </w:pPr>
            <w:r w:rsidRPr="0050039B">
              <w:rPr>
                <w:rFonts w:eastAsia="Times New Roman" w:cs="Calibri"/>
                <w:bCs/>
                <w:i/>
                <w:iCs/>
                <w:color w:val="000000"/>
                <w:lang w:eastAsia="en-ZA"/>
              </w:rPr>
              <w:t>E. coli</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ABB31"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9</w:t>
            </w:r>
          </w:p>
        </w:tc>
      </w:tr>
      <w:tr w:rsidR="000C6456" w14:paraId="456B79DD"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BB139" w14:textId="0D5248C2" w:rsidR="000C6456" w:rsidRDefault="002700D6">
            <w:pPr>
              <w:rPr>
                <w:rFonts w:eastAsia="Times New Roman" w:cs="Calibri"/>
                <w:bCs/>
                <w:color w:val="000000"/>
                <w:lang w:eastAsia="en-ZA"/>
              </w:rPr>
            </w:pPr>
            <w:r>
              <w:rPr>
                <w:rFonts w:eastAsia="Times New Roman" w:cs="Calibri"/>
                <w:bCs/>
                <w:color w:val="000000"/>
                <w:lang w:eastAsia="en-ZA"/>
              </w:rPr>
              <w:t>Diarrhoea</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A9ED0"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9</w:t>
            </w:r>
          </w:p>
        </w:tc>
      </w:tr>
      <w:tr w:rsidR="000C6456" w14:paraId="739C43BE"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EE721" w14:textId="5B7066A7" w:rsidR="000C6456" w:rsidRDefault="002700D6">
            <w:pPr>
              <w:rPr>
                <w:rFonts w:eastAsia="Times New Roman" w:cs="Calibri"/>
                <w:bCs/>
                <w:color w:val="000000"/>
                <w:lang w:eastAsia="en-ZA"/>
              </w:rPr>
            </w:pPr>
            <w:r>
              <w:rPr>
                <w:rFonts w:eastAsia="Times New Roman" w:cs="Calibri"/>
                <w:bCs/>
                <w:color w:val="000000"/>
                <w:lang w:eastAsia="en-ZA"/>
              </w:rPr>
              <w:t>Lameness/foot problems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5C0A4"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9</w:t>
            </w:r>
          </w:p>
        </w:tc>
      </w:tr>
      <w:tr w:rsidR="000C6456" w14:paraId="54055CE0"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FCD14" w14:textId="7FCA2B65" w:rsidR="000C6456" w:rsidRDefault="00611F52">
            <w:pPr>
              <w:rPr>
                <w:rFonts w:eastAsia="Times New Roman" w:cs="Calibri"/>
                <w:bCs/>
                <w:color w:val="000000"/>
                <w:lang w:eastAsia="en-ZA"/>
              </w:rPr>
            </w:pPr>
            <w:r>
              <w:rPr>
                <w:rFonts w:eastAsia="Times New Roman" w:cs="Calibri"/>
                <w:bCs/>
                <w:color w:val="000000"/>
                <w:lang w:eastAsia="en-ZA"/>
              </w:rPr>
              <w:t>Mastitis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B5840"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9</w:t>
            </w:r>
          </w:p>
        </w:tc>
      </w:tr>
      <w:tr w:rsidR="00611F52" w14:paraId="1B37FB08"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15635" w14:textId="675CF9F9" w:rsidR="00611F52" w:rsidRDefault="00611F52">
            <w:pPr>
              <w:rPr>
                <w:rFonts w:eastAsia="Times New Roman" w:cs="Calibri"/>
                <w:bCs/>
                <w:color w:val="000000"/>
                <w:lang w:eastAsia="en-ZA"/>
              </w:rPr>
            </w:pPr>
            <w:r>
              <w:rPr>
                <w:rFonts w:eastAsia="Times New Roman" w:cs="Calibri"/>
                <w:bCs/>
                <w:color w:val="000000"/>
                <w:lang w:eastAsia="en-ZA"/>
              </w:rPr>
              <w:t>Dystocia</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5025A" w14:textId="74EEC61B" w:rsidR="00611F52" w:rsidRDefault="00611F52">
            <w:pPr>
              <w:jc w:val="center"/>
              <w:rPr>
                <w:rFonts w:eastAsia="Times New Roman" w:cs="Calibri"/>
                <w:bCs/>
                <w:color w:val="0D0D0D"/>
                <w:lang w:eastAsia="en-ZA"/>
              </w:rPr>
            </w:pPr>
            <w:r>
              <w:rPr>
                <w:rFonts w:eastAsia="Times New Roman" w:cs="Calibri"/>
                <w:bCs/>
                <w:color w:val="0D0D0D"/>
                <w:lang w:eastAsia="en-ZA"/>
              </w:rPr>
              <w:t>9</w:t>
            </w:r>
          </w:p>
        </w:tc>
      </w:tr>
      <w:tr w:rsidR="000C6456" w14:paraId="70FD9EC0" w14:textId="77777777">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8DE1B" w14:textId="77777777" w:rsidR="000C6456" w:rsidRDefault="000C6456">
            <w:pPr>
              <w:jc w:val="center"/>
              <w:rPr>
                <w:rFonts w:eastAsia="Times New Roman" w:cs="Calibri"/>
                <w:bCs/>
                <w:color w:val="0D0D0D"/>
                <w:lang w:eastAsia="en-ZA"/>
              </w:rPr>
            </w:pPr>
          </w:p>
        </w:tc>
      </w:tr>
      <w:tr w:rsidR="000C6456" w14:paraId="27A03D34"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03026" w14:textId="77777777" w:rsidR="000C6456" w:rsidRDefault="00C46BC1">
            <w:pPr>
              <w:rPr>
                <w:rFonts w:eastAsia="Times New Roman" w:cs="Calibri"/>
                <w:bCs/>
                <w:color w:val="000000"/>
                <w:lang w:eastAsia="en-ZA"/>
              </w:rPr>
            </w:pPr>
            <w:r>
              <w:rPr>
                <w:rFonts w:eastAsia="Times New Roman" w:cs="Calibri"/>
                <w:bCs/>
                <w:color w:val="000000"/>
                <w:lang w:eastAsia="en-ZA"/>
              </w:rPr>
              <w:t>Roundworms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3FA26"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3C635007"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8AC9C" w14:textId="4E1CCD0C" w:rsidR="000C6456" w:rsidRDefault="009E771D">
            <w:pPr>
              <w:rPr>
                <w:rFonts w:eastAsia="Times New Roman" w:cs="Calibri"/>
                <w:bCs/>
                <w:color w:val="000000"/>
                <w:lang w:eastAsia="en-ZA"/>
              </w:rPr>
            </w:pPr>
            <w:r>
              <w:rPr>
                <w:rFonts w:eastAsia="Times New Roman" w:cs="Calibri"/>
                <w:bCs/>
                <w:color w:val="000000"/>
                <w:lang w:eastAsia="en-ZA"/>
              </w:rPr>
              <w:t>Coccidiosis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2C9C4"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4B323A7B"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1DEA1" w14:textId="783D2A66" w:rsidR="000C6456" w:rsidRDefault="009E771D">
            <w:pPr>
              <w:rPr>
                <w:rFonts w:eastAsia="Times New Roman" w:cs="Calibri"/>
                <w:bCs/>
                <w:color w:val="000000"/>
                <w:lang w:eastAsia="en-ZA"/>
              </w:rPr>
            </w:pPr>
            <w:proofErr w:type="spellStart"/>
            <w:r>
              <w:rPr>
                <w:rFonts w:eastAsia="Times New Roman" w:cs="Calibri"/>
                <w:bCs/>
                <w:color w:val="000000"/>
                <w:lang w:eastAsia="en-ZA"/>
              </w:rPr>
              <w:lastRenderedPageBreak/>
              <w:t>Bont</w:t>
            </w:r>
            <w:proofErr w:type="spellEnd"/>
            <w:r>
              <w:rPr>
                <w:rFonts w:eastAsia="Times New Roman" w:cs="Calibri"/>
                <w:bCs/>
                <w:color w:val="000000"/>
                <w:lang w:eastAsia="en-ZA"/>
              </w:rPr>
              <w:t>-legged ticks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6A845"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17182C64"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A4B3C" w14:textId="5D03A7D6" w:rsidR="000C6456" w:rsidRDefault="0050039B">
            <w:pPr>
              <w:rPr>
                <w:rFonts w:eastAsia="Times New Roman" w:cs="Calibri"/>
                <w:bCs/>
                <w:color w:val="000000"/>
                <w:lang w:eastAsia="en-ZA"/>
              </w:rPr>
            </w:pPr>
            <w:proofErr w:type="spellStart"/>
            <w:r>
              <w:rPr>
                <w:rFonts w:eastAsia="Times New Roman" w:cs="Calibri"/>
                <w:bCs/>
                <w:color w:val="000000"/>
                <w:lang w:eastAsia="en-ZA"/>
              </w:rPr>
              <w:t>Orf</w:t>
            </w:r>
            <w:proofErr w:type="spellEnd"/>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532BB"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49794409"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BC6EE" w14:textId="53A9606D" w:rsidR="000C6456" w:rsidRDefault="002700D6">
            <w:pPr>
              <w:rPr>
                <w:rFonts w:eastAsia="Times New Roman" w:cs="Calibri"/>
                <w:bCs/>
                <w:color w:val="000000"/>
                <w:lang w:eastAsia="en-ZA"/>
              </w:rPr>
            </w:pPr>
            <w:r>
              <w:rPr>
                <w:rFonts w:eastAsia="Times New Roman" w:cs="Calibri"/>
                <w:bCs/>
                <w:color w:val="000000"/>
                <w:lang w:eastAsia="en-ZA"/>
              </w:rPr>
              <w:t>Abscesses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B60B1"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38D3E6D9"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3F006" w14:textId="13C95069" w:rsidR="000C6456" w:rsidRDefault="002700D6">
            <w:pPr>
              <w:rPr>
                <w:rFonts w:eastAsia="Times New Roman" w:cs="Calibri"/>
                <w:bCs/>
                <w:color w:val="000000"/>
                <w:lang w:eastAsia="en-ZA"/>
              </w:rPr>
            </w:pPr>
            <w:r>
              <w:rPr>
                <w:rFonts w:eastAsia="Times New Roman" w:cs="Calibri"/>
                <w:bCs/>
                <w:color w:val="000000"/>
                <w:lang w:eastAsia="en-ZA"/>
              </w:rPr>
              <w:t>Eye infections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BFF73"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5FB293CB"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BE747" w14:textId="79361645" w:rsidR="000C6456" w:rsidRDefault="002700D6">
            <w:pPr>
              <w:rPr>
                <w:rFonts w:eastAsia="Times New Roman" w:cs="Calibri"/>
                <w:bCs/>
                <w:color w:val="000000"/>
                <w:lang w:eastAsia="en-ZA"/>
              </w:rPr>
            </w:pPr>
            <w:r>
              <w:rPr>
                <w:rFonts w:eastAsia="Times New Roman" w:cs="Calibri"/>
                <w:bCs/>
                <w:color w:val="000000"/>
                <w:lang w:eastAsia="en-ZA"/>
              </w:rPr>
              <w:t>Lung infection (pneumonia)</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45D77"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35998EFA"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CAC5C" w14:textId="66D62636" w:rsidR="000C6456" w:rsidRPr="00611F52" w:rsidRDefault="00611F52">
            <w:pPr>
              <w:rPr>
                <w:rFonts w:eastAsia="Times New Roman" w:cs="Calibri"/>
                <w:bCs/>
                <w:color w:val="000000"/>
                <w:lang w:eastAsia="en-ZA"/>
              </w:rPr>
            </w:pPr>
            <w:r>
              <w:rPr>
                <w:rFonts w:eastAsia="Times New Roman" w:cs="Calibri"/>
                <w:bCs/>
                <w:color w:val="000000"/>
                <w:lang w:eastAsia="en-ZA"/>
              </w:rPr>
              <w:t>Uterine prolapse</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D288E"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8</w:t>
            </w:r>
          </w:p>
        </w:tc>
      </w:tr>
      <w:tr w:rsidR="000C6456" w14:paraId="217A7DF6" w14:textId="77777777">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48977" w14:textId="77777777" w:rsidR="000C6456" w:rsidRDefault="000C6456">
            <w:pPr>
              <w:jc w:val="center"/>
              <w:rPr>
                <w:rFonts w:eastAsia="Times New Roman" w:cs="Calibri"/>
                <w:bCs/>
                <w:color w:val="0D0D0D"/>
                <w:lang w:eastAsia="en-ZA"/>
              </w:rPr>
            </w:pPr>
          </w:p>
        </w:tc>
      </w:tr>
      <w:tr w:rsidR="000C6456" w14:paraId="4CB554C2"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F1736" w14:textId="3C463675" w:rsidR="000C6456" w:rsidRDefault="009E771D">
            <w:pPr>
              <w:rPr>
                <w:rFonts w:eastAsia="Times New Roman" w:cs="Calibri"/>
                <w:bCs/>
                <w:color w:val="000000"/>
                <w:sz w:val="24"/>
                <w:szCs w:val="24"/>
                <w:lang w:eastAsia="en-ZA"/>
              </w:rPr>
            </w:pPr>
            <w:r>
              <w:rPr>
                <w:rFonts w:eastAsia="Times New Roman" w:cs="Calibri"/>
                <w:bCs/>
                <w:color w:val="000000"/>
                <w:sz w:val="24"/>
                <w:szCs w:val="24"/>
                <w:lang w:eastAsia="en-ZA"/>
              </w:rPr>
              <w:t>Resistant roundworms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A7272"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5A22F5B4"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16C0B" w14:textId="103F8499" w:rsidR="000C6456" w:rsidRDefault="009E771D">
            <w:pPr>
              <w:rPr>
                <w:rFonts w:eastAsia="Times New Roman" w:cs="Calibri"/>
                <w:bCs/>
                <w:color w:val="000000"/>
                <w:lang w:eastAsia="en-ZA"/>
              </w:rPr>
            </w:pPr>
            <w:r>
              <w:rPr>
                <w:rFonts w:eastAsia="Times New Roman" w:cs="Calibri"/>
                <w:bCs/>
                <w:color w:val="000000"/>
                <w:lang w:eastAsia="en-ZA"/>
              </w:rPr>
              <w:t>African red water</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ACC77"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53F58653"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8D9A1" w14:textId="6A6BEF6C" w:rsidR="000C6456" w:rsidRDefault="009E771D">
            <w:pPr>
              <w:rPr>
                <w:rFonts w:eastAsia="Times New Roman" w:cs="Calibri"/>
                <w:bCs/>
                <w:color w:val="000000"/>
                <w:lang w:eastAsia="en-ZA"/>
              </w:rPr>
            </w:pPr>
            <w:r>
              <w:rPr>
                <w:rFonts w:eastAsia="Times New Roman" w:cs="Calibri"/>
                <w:bCs/>
                <w:color w:val="000000"/>
                <w:lang w:eastAsia="en-ZA"/>
              </w:rPr>
              <w:t>Asiatic red water</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1A3CB"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27B094E4"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F075B" w14:textId="63692781" w:rsidR="000C6456" w:rsidRDefault="0050039B">
            <w:pPr>
              <w:rPr>
                <w:rFonts w:eastAsia="Times New Roman" w:cs="Calibri"/>
                <w:bCs/>
                <w:color w:val="000000"/>
                <w:lang w:eastAsia="en-ZA"/>
              </w:rPr>
            </w:pPr>
            <w:r>
              <w:rPr>
                <w:rFonts w:eastAsia="Times New Roman" w:cs="Calibri"/>
                <w:bCs/>
                <w:color w:val="000000"/>
                <w:lang w:eastAsia="en-ZA"/>
              </w:rPr>
              <w:t>Heartwater</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9E26F"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167DA6FA"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CBD21" w14:textId="71C53062" w:rsidR="000C6456" w:rsidRDefault="002700D6">
            <w:pPr>
              <w:rPr>
                <w:rFonts w:eastAsia="Times New Roman" w:cs="Calibri"/>
                <w:bCs/>
                <w:color w:val="000000"/>
                <w:lang w:eastAsia="en-ZA"/>
              </w:rPr>
            </w:pPr>
            <w:r>
              <w:rPr>
                <w:rFonts w:eastAsia="Times New Roman" w:cs="Calibri"/>
                <w:bCs/>
                <w:color w:val="000000"/>
                <w:lang w:eastAsia="en-ZA"/>
              </w:rPr>
              <w:t>Warts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06DB5"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55850FCC"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B7FB6" w14:textId="4830BDDD" w:rsidR="000C6456" w:rsidRDefault="002700D6">
            <w:pPr>
              <w:rPr>
                <w:rFonts w:eastAsia="Times New Roman" w:cs="Calibri"/>
                <w:bCs/>
                <w:color w:val="000000"/>
                <w:lang w:eastAsia="en-ZA"/>
              </w:rPr>
            </w:pPr>
            <w:r>
              <w:rPr>
                <w:rFonts w:eastAsia="Times New Roman" w:cs="Calibri"/>
                <w:bCs/>
                <w:color w:val="000000"/>
                <w:lang w:eastAsia="en-ZA"/>
              </w:rPr>
              <w:t>Energy deficiency</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F607B"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77825360"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BD907" w14:textId="06E11658" w:rsidR="000C6456" w:rsidRDefault="002700D6">
            <w:pPr>
              <w:rPr>
                <w:rFonts w:eastAsia="Times New Roman" w:cs="Calibri"/>
                <w:bCs/>
                <w:color w:val="000000"/>
                <w:lang w:eastAsia="en-ZA"/>
              </w:rPr>
            </w:pPr>
            <w:r>
              <w:rPr>
                <w:rFonts w:eastAsia="Times New Roman" w:cs="Calibri"/>
                <w:bCs/>
                <w:color w:val="000000"/>
                <w:lang w:eastAsia="en-ZA"/>
              </w:rPr>
              <w:t>Protein deficiency</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1CC2A"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5534C453"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58E46" w14:textId="00FE3281" w:rsidR="000C6456" w:rsidRDefault="00611F52">
            <w:pPr>
              <w:rPr>
                <w:rFonts w:eastAsia="Times New Roman" w:cs="Calibri"/>
                <w:bCs/>
                <w:color w:val="000000"/>
                <w:lang w:eastAsia="en-ZA"/>
              </w:rPr>
            </w:pPr>
            <w:r>
              <w:rPr>
                <w:rFonts w:eastAsia="Times New Roman" w:cs="Calibri"/>
                <w:bCs/>
                <w:color w:val="000000"/>
                <w:lang w:eastAsia="en-ZA"/>
              </w:rPr>
              <w:t>Retaine afterbirth</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FEBC4"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7</w:t>
            </w:r>
          </w:p>
        </w:tc>
      </w:tr>
      <w:tr w:rsidR="000C6456" w14:paraId="501BF548" w14:textId="77777777">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75671" w14:textId="77777777" w:rsidR="000C6456" w:rsidRDefault="000C6456">
            <w:pPr>
              <w:jc w:val="center"/>
              <w:rPr>
                <w:rFonts w:eastAsia="Times New Roman" w:cs="Calibri"/>
                <w:bCs/>
                <w:color w:val="0D0D0D"/>
                <w:lang w:eastAsia="en-ZA"/>
              </w:rPr>
            </w:pPr>
          </w:p>
        </w:tc>
      </w:tr>
      <w:tr w:rsidR="000C6456" w14:paraId="22F9DE68"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DA8E4" w14:textId="1890CBE2" w:rsidR="000C6456" w:rsidRDefault="009E771D">
            <w:pPr>
              <w:rPr>
                <w:rFonts w:eastAsia="Times New Roman" w:cs="Calibri"/>
                <w:bCs/>
                <w:color w:val="000000"/>
                <w:lang w:eastAsia="en-ZA"/>
              </w:rPr>
            </w:pPr>
            <w:r>
              <w:rPr>
                <w:rFonts w:eastAsia="Times New Roman" w:cs="Calibri"/>
                <w:bCs/>
                <w:color w:val="000000"/>
                <w:lang w:eastAsia="en-ZA"/>
              </w:rPr>
              <w:t>Tapeworms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51595"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6</w:t>
            </w:r>
          </w:p>
        </w:tc>
      </w:tr>
      <w:tr w:rsidR="000C6456" w14:paraId="0C909038"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5F71F" w14:textId="215CA82A" w:rsidR="000C6456" w:rsidRDefault="009E771D">
            <w:pPr>
              <w:rPr>
                <w:rFonts w:eastAsia="Times New Roman" w:cs="Calibri"/>
                <w:bCs/>
                <w:color w:val="000000"/>
                <w:lang w:eastAsia="en-ZA"/>
              </w:rPr>
            </w:pPr>
            <w:r>
              <w:rPr>
                <w:rFonts w:eastAsia="Times New Roman" w:cs="Calibri"/>
                <w:bCs/>
                <w:color w:val="000000"/>
                <w:lang w:eastAsia="en-ZA"/>
              </w:rPr>
              <w:t>Cryptosporidiosis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65B12"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6</w:t>
            </w:r>
          </w:p>
        </w:tc>
      </w:tr>
      <w:tr w:rsidR="000C6456" w14:paraId="3FEC5E48"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95D2F" w14:textId="2EE53EA3" w:rsidR="000C6456" w:rsidRDefault="0050039B">
            <w:pPr>
              <w:rPr>
                <w:rFonts w:eastAsia="Times New Roman" w:cs="Calibri"/>
                <w:bCs/>
                <w:color w:val="000000"/>
                <w:lang w:eastAsia="en-ZA"/>
              </w:rPr>
            </w:pPr>
            <w:r>
              <w:rPr>
                <w:rFonts w:eastAsia="Times New Roman" w:cs="Calibri"/>
                <w:bCs/>
                <w:color w:val="000000"/>
                <w:lang w:eastAsia="en-ZA"/>
              </w:rPr>
              <w:t>Sweating sickness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88754"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6</w:t>
            </w:r>
          </w:p>
        </w:tc>
      </w:tr>
      <w:tr w:rsidR="000C6456" w14:paraId="46822DB4"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9D5E8" w14:textId="7FA1B874" w:rsidR="000C6456" w:rsidRDefault="0050039B">
            <w:pPr>
              <w:rPr>
                <w:rFonts w:eastAsia="Times New Roman" w:cs="Calibri"/>
                <w:bCs/>
                <w:color w:val="000000"/>
                <w:lang w:eastAsia="en-ZA"/>
              </w:rPr>
            </w:pPr>
            <w:r>
              <w:rPr>
                <w:rFonts w:eastAsia="Times New Roman" w:cs="Calibri"/>
                <w:bCs/>
                <w:color w:val="000000"/>
                <w:lang w:eastAsia="en-ZA"/>
              </w:rPr>
              <w:t>Lumpy skin disease</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018BF"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6</w:t>
            </w:r>
          </w:p>
        </w:tc>
      </w:tr>
      <w:tr w:rsidR="000C6456" w14:paraId="1CF8C835"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035D3" w14:textId="5379BF9B" w:rsidR="000C6456" w:rsidRDefault="0050039B">
            <w:pPr>
              <w:rPr>
                <w:rFonts w:eastAsia="Times New Roman" w:cs="Calibri"/>
                <w:bCs/>
                <w:color w:val="000000"/>
                <w:lang w:eastAsia="en-ZA"/>
              </w:rPr>
            </w:pPr>
            <w:proofErr w:type="spellStart"/>
            <w:r>
              <w:rPr>
                <w:rFonts w:eastAsia="Times New Roman" w:cs="Calibri"/>
                <w:bCs/>
                <w:color w:val="000000"/>
                <w:lang w:eastAsia="en-ZA"/>
              </w:rPr>
              <w:t>Trichomonosis</w:t>
            </w:r>
            <w:proofErr w:type="spellEnd"/>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D948D"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6</w:t>
            </w:r>
          </w:p>
        </w:tc>
      </w:tr>
      <w:tr w:rsidR="000C6456" w14:paraId="7722198A"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54AC9" w14:textId="5BA0BA4F" w:rsidR="000C6456" w:rsidRDefault="0050039B">
            <w:pPr>
              <w:rPr>
                <w:rFonts w:eastAsia="Times New Roman" w:cs="Calibri"/>
                <w:bCs/>
                <w:color w:val="000000"/>
                <w:lang w:eastAsia="en-ZA"/>
              </w:rPr>
            </w:pPr>
            <w:r>
              <w:rPr>
                <w:rFonts w:eastAsia="Times New Roman" w:cs="Calibri"/>
                <w:bCs/>
                <w:color w:val="000000"/>
                <w:lang w:eastAsia="en-ZA"/>
              </w:rPr>
              <w:t>Vibriosis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2B6F8"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6</w:t>
            </w:r>
          </w:p>
        </w:tc>
      </w:tr>
      <w:tr w:rsidR="0050039B" w14:paraId="4EADDE99"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D9961" w14:textId="209DB7DC" w:rsidR="0050039B" w:rsidRDefault="0050039B">
            <w:pPr>
              <w:rPr>
                <w:rFonts w:eastAsia="Times New Roman" w:cs="Calibri"/>
                <w:bCs/>
                <w:color w:val="000000"/>
                <w:lang w:eastAsia="en-ZA"/>
              </w:rPr>
            </w:pPr>
            <w:proofErr w:type="spellStart"/>
            <w:r>
              <w:rPr>
                <w:rFonts w:eastAsia="Times New Roman" w:cs="Calibri"/>
                <w:bCs/>
                <w:color w:val="000000"/>
                <w:lang w:eastAsia="en-ZA"/>
              </w:rPr>
              <w:t>Blackquarter</w:t>
            </w:r>
            <w:proofErr w:type="spellEnd"/>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1DFA6" w14:textId="5DA33382" w:rsidR="0050039B" w:rsidRDefault="0050039B">
            <w:pPr>
              <w:jc w:val="center"/>
              <w:rPr>
                <w:rFonts w:eastAsia="Times New Roman" w:cs="Calibri"/>
                <w:bCs/>
                <w:color w:val="0D0D0D"/>
                <w:lang w:eastAsia="en-ZA"/>
              </w:rPr>
            </w:pPr>
            <w:r>
              <w:rPr>
                <w:rFonts w:eastAsia="Times New Roman" w:cs="Calibri"/>
                <w:bCs/>
                <w:color w:val="0D0D0D"/>
                <w:lang w:eastAsia="en-ZA"/>
              </w:rPr>
              <w:t>6</w:t>
            </w:r>
          </w:p>
        </w:tc>
      </w:tr>
      <w:tr w:rsidR="0050039B" w14:paraId="04517D48"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F072" w14:textId="7A987C8D" w:rsidR="0050039B" w:rsidRDefault="0050039B">
            <w:pPr>
              <w:rPr>
                <w:rFonts w:eastAsia="Times New Roman" w:cs="Calibri"/>
                <w:bCs/>
                <w:color w:val="000000"/>
                <w:lang w:eastAsia="en-ZA"/>
              </w:rPr>
            </w:pPr>
            <w:r>
              <w:rPr>
                <w:rFonts w:eastAsia="Times New Roman" w:cs="Calibri"/>
                <w:bCs/>
                <w:color w:val="000000"/>
                <w:lang w:eastAsia="en-ZA"/>
              </w:rPr>
              <w:t>Pulpy kidney</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218E2" w14:textId="58FBF218" w:rsidR="0050039B" w:rsidRDefault="0050039B">
            <w:pPr>
              <w:jc w:val="center"/>
              <w:rPr>
                <w:rFonts w:eastAsia="Times New Roman" w:cs="Calibri"/>
                <w:bCs/>
                <w:color w:val="0D0D0D"/>
                <w:lang w:eastAsia="en-ZA"/>
              </w:rPr>
            </w:pPr>
            <w:r>
              <w:rPr>
                <w:rFonts w:eastAsia="Times New Roman" w:cs="Calibri"/>
                <w:bCs/>
                <w:color w:val="0D0D0D"/>
                <w:lang w:eastAsia="en-ZA"/>
              </w:rPr>
              <w:t>6</w:t>
            </w:r>
          </w:p>
        </w:tc>
      </w:tr>
      <w:tr w:rsidR="0050039B" w14:paraId="48DE1877"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B7766" w14:textId="7EF5B588" w:rsidR="0050039B" w:rsidRDefault="0050039B">
            <w:pPr>
              <w:rPr>
                <w:rFonts w:eastAsia="Times New Roman" w:cs="Calibri"/>
                <w:bCs/>
                <w:color w:val="000000"/>
                <w:lang w:eastAsia="en-ZA"/>
              </w:rPr>
            </w:pPr>
            <w:proofErr w:type="spellStart"/>
            <w:r>
              <w:rPr>
                <w:rFonts w:eastAsia="Times New Roman" w:cs="Calibri"/>
                <w:bCs/>
                <w:color w:val="000000"/>
                <w:lang w:eastAsia="en-ZA"/>
              </w:rPr>
              <w:lastRenderedPageBreak/>
              <w:t>Pasteurellosis</w:t>
            </w:r>
            <w:proofErr w:type="spellEnd"/>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06923" w14:textId="548363D3" w:rsidR="0050039B" w:rsidRDefault="0050039B">
            <w:pPr>
              <w:jc w:val="center"/>
              <w:rPr>
                <w:rFonts w:eastAsia="Times New Roman" w:cs="Calibri"/>
                <w:bCs/>
                <w:color w:val="0D0D0D"/>
                <w:lang w:eastAsia="en-ZA"/>
              </w:rPr>
            </w:pPr>
            <w:r>
              <w:rPr>
                <w:rFonts w:eastAsia="Times New Roman" w:cs="Calibri"/>
                <w:bCs/>
                <w:color w:val="0D0D0D"/>
                <w:lang w:eastAsia="en-ZA"/>
              </w:rPr>
              <w:t>6</w:t>
            </w:r>
          </w:p>
        </w:tc>
      </w:tr>
      <w:tr w:rsidR="0050039B" w14:paraId="74082057"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C31F4" w14:textId="0435C0C2" w:rsidR="0050039B" w:rsidRDefault="0050039B">
            <w:pPr>
              <w:rPr>
                <w:rFonts w:eastAsia="Times New Roman" w:cs="Calibri"/>
                <w:bCs/>
                <w:color w:val="000000"/>
                <w:lang w:eastAsia="en-ZA"/>
              </w:rPr>
            </w:pPr>
            <w:r>
              <w:rPr>
                <w:rFonts w:eastAsia="Times New Roman" w:cs="Calibri"/>
                <w:bCs/>
                <w:color w:val="000000"/>
                <w:lang w:eastAsia="en-ZA"/>
              </w:rPr>
              <w:t>Bovine brucellosis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5220E" w14:textId="1D308222" w:rsidR="0050039B" w:rsidRDefault="0050039B">
            <w:pPr>
              <w:jc w:val="center"/>
              <w:rPr>
                <w:rFonts w:eastAsia="Times New Roman" w:cs="Calibri"/>
                <w:bCs/>
                <w:color w:val="0D0D0D"/>
                <w:lang w:eastAsia="en-ZA"/>
              </w:rPr>
            </w:pPr>
            <w:r>
              <w:rPr>
                <w:rFonts w:eastAsia="Times New Roman" w:cs="Calibri"/>
                <w:bCs/>
                <w:color w:val="0D0D0D"/>
                <w:lang w:eastAsia="en-ZA"/>
              </w:rPr>
              <w:t>6</w:t>
            </w:r>
          </w:p>
        </w:tc>
      </w:tr>
      <w:tr w:rsidR="0050039B" w14:paraId="74BC4F38"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AF3F4" w14:textId="20CA368A" w:rsidR="0050039B" w:rsidRDefault="002700D6">
            <w:pPr>
              <w:rPr>
                <w:rFonts w:eastAsia="Times New Roman" w:cs="Calibri"/>
                <w:bCs/>
                <w:color w:val="000000"/>
                <w:lang w:eastAsia="en-ZA"/>
              </w:rPr>
            </w:pPr>
            <w:r>
              <w:rPr>
                <w:rFonts w:eastAsia="Times New Roman" w:cs="Calibri"/>
                <w:bCs/>
                <w:color w:val="000000"/>
                <w:lang w:eastAsia="en-ZA"/>
              </w:rPr>
              <w:t>Ringworm</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DC2F0" w14:textId="089B077B" w:rsidR="0050039B" w:rsidRDefault="002700D6">
            <w:pPr>
              <w:jc w:val="center"/>
              <w:rPr>
                <w:rFonts w:eastAsia="Times New Roman" w:cs="Calibri"/>
                <w:bCs/>
                <w:color w:val="0D0D0D"/>
                <w:lang w:eastAsia="en-ZA"/>
              </w:rPr>
            </w:pPr>
            <w:r>
              <w:rPr>
                <w:rFonts w:eastAsia="Times New Roman" w:cs="Calibri"/>
                <w:bCs/>
                <w:color w:val="0D0D0D"/>
                <w:lang w:eastAsia="en-ZA"/>
              </w:rPr>
              <w:t>6</w:t>
            </w:r>
          </w:p>
        </w:tc>
      </w:tr>
      <w:tr w:rsidR="002700D6" w14:paraId="328AB0AF"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6FEEF" w14:textId="5F77C39A" w:rsidR="002700D6" w:rsidRDefault="002700D6">
            <w:pPr>
              <w:rPr>
                <w:rFonts w:eastAsia="Times New Roman" w:cs="Calibri"/>
                <w:bCs/>
                <w:color w:val="000000"/>
                <w:lang w:eastAsia="en-ZA"/>
              </w:rPr>
            </w:pPr>
            <w:r>
              <w:rPr>
                <w:rFonts w:eastAsia="Times New Roman" w:cs="Calibri"/>
                <w:bCs/>
                <w:color w:val="000000"/>
                <w:lang w:eastAsia="en-ZA"/>
              </w:rPr>
              <w:t>Prussic acid toxicity</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F16CE" w14:textId="1097C3BD" w:rsidR="002700D6" w:rsidRDefault="002700D6">
            <w:pPr>
              <w:jc w:val="center"/>
              <w:rPr>
                <w:rFonts w:eastAsia="Times New Roman" w:cs="Calibri"/>
                <w:bCs/>
                <w:color w:val="0D0D0D"/>
                <w:lang w:eastAsia="en-ZA"/>
              </w:rPr>
            </w:pPr>
            <w:r>
              <w:rPr>
                <w:rFonts w:eastAsia="Times New Roman" w:cs="Calibri"/>
                <w:bCs/>
                <w:color w:val="0D0D0D"/>
                <w:lang w:eastAsia="en-ZA"/>
              </w:rPr>
              <w:t>6</w:t>
            </w:r>
          </w:p>
        </w:tc>
      </w:tr>
      <w:tr w:rsidR="002700D6" w14:paraId="27E6EE82"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9AF46" w14:textId="2F740312" w:rsidR="002700D6" w:rsidRDefault="002700D6">
            <w:pPr>
              <w:rPr>
                <w:rFonts w:eastAsia="Times New Roman" w:cs="Calibri"/>
                <w:bCs/>
                <w:color w:val="000000"/>
                <w:lang w:eastAsia="en-ZA"/>
              </w:rPr>
            </w:pPr>
            <w:r>
              <w:rPr>
                <w:rFonts w:eastAsia="Times New Roman" w:cs="Calibri"/>
                <w:bCs/>
                <w:color w:val="000000"/>
                <w:lang w:eastAsia="en-ZA"/>
              </w:rPr>
              <w:t>Abortions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5C301" w14:textId="10A6A062" w:rsidR="002700D6" w:rsidRDefault="002700D6">
            <w:pPr>
              <w:jc w:val="center"/>
              <w:rPr>
                <w:rFonts w:eastAsia="Times New Roman" w:cs="Calibri"/>
                <w:bCs/>
                <w:color w:val="0D0D0D"/>
                <w:lang w:eastAsia="en-ZA"/>
              </w:rPr>
            </w:pPr>
            <w:r>
              <w:rPr>
                <w:rFonts w:eastAsia="Times New Roman" w:cs="Calibri"/>
                <w:bCs/>
                <w:color w:val="0D0D0D"/>
                <w:lang w:eastAsia="en-ZA"/>
              </w:rPr>
              <w:t>6</w:t>
            </w:r>
          </w:p>
        </w:tc>
      </w:tr>
      <w:tr w:rsidR="002700D6" w14:paraId="7C8F36A5"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7E4C2" w14:textId="6A19E271" w:rsidR="002700D6" w:rsidRDefault="00611F52">
            <w:pPr>
              <w:rPr>
                <w:rFonts w:eastAsia="Times New Roman" w:cs="Calibri"/>
                <w:bCs/>
                <w:color w:val="000000"/>
                <w:lang w:eastAsia="en-ZA"/>
              </w:rPr>
            </w:pPr>
            <w:r>
              <w:rPr>
                <w:rFonts w:eastAsia="Times New Roman" w:cs="Calibri"/>
                <w:bCs/>
                <w:color w:val="000000"/>
                <w:lang w:eastAsia="en-ZA"/>
              </w:rPr>
              <w:t>Acidosis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FBF6C" w14:textId="2F8164F1" w:rsidR="002700D6" w:rsidRDefault="00611F52">
            <w:pPr>
              <w:jc w:val="center"/>
              <w:rPr>
                <w:rFonts w:eastAsia="Times New Roman" w:cs="Calibri"/>
                <w:bCs/>
                <w:color w:val="0D0D0D"/>
                <w:lang w:eastAsia="en-ZA"/>
              </w:rPr>
            </w:pPr>
            <w:r>
              <w:rPr>
                <w:rFonts w:eastAsia="Times New Roman" w:cs="Calibri"/>
                <w:bCs/>
                <w:color w:val="0D0D0D"/>
                <w:lang w:eastAsia="en-ZA"/>
              </w:rPr>
              <w:t>6</w:t>
            </w:r>
          </w:p>
        </w:tc>
      </w:tr>
      <w:tr w:rsidR="00611F52" w14:paraId="786B8389"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C7EB5" w14:textId="0D0A8403" w:rsidR="00611F52" w:rsidRDefault="00611F52">
            <w:pPr>
              <w:rPr>
                <w:rFonts w:eastAsia="Times New Roman" w:cs="Calibri"/>
                <w:bCs/>
                <w:color w:val="000000"/>
                <w:lang w:eastAsia="en-ZA"/>
              </w:rPr>
            </w:pPr>
            <w:r>
              <w:rPr>
                <w:rFonts w:eastAsia="Times New Roman" w:cs="Calibri"/>
                <w:bCs/>
                <w:color w:val="000000"/>
                <w:lang w:eastAsia="en-ZA"/>
              </w:rPr>
              <w:t>Poor conception</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59616" w14:textId="4383FC3D" w:rsidR="00611F52" w:rsidRDefault="00611F52">
            <w:pPr>
              <w:jc w:val="center"/>
              <w:rPr>
                <w:rFonts w:eastAsia="Times New Roman" w:cs="Calibri"/>
                <w:bCs/>
                <w:color w:val="0D0D0D"/>
                <w:lang w:eastAsia="en-ZA"/>
              </w:rPr>
            </w:pPr>
            <w:r>
              <w:rPr>
                <w:rFonts w:eastAsia="Times New Roman" w:cs="Calibri"/>
                <w:bCs/>
                <w:color w:val="0D0D0D"/>
                <w:lang w:eastAsia="en-ZA"/>
              </w:rPr>
              <w:t>6</w:t>
            </w:r>
          </w:p>
        </w:tc>
      </w:tr>
      <w:tr w:rsidR="00611F52" w14:paraId="12FB088E"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6428B" w14:textId="640E3CDC" w:rsidR="00611F52" w:rsidRDefault="00611F52">
            <w:pPr>
              <w:rPr>
                <w:rFonts w:eastAsia="Times New Roman" w:cs="Calibri"/>
                <w:bCs/>
                <w:color w:val="000000"/>
                <w:lang w:eastAsia="en-ZA"/>
              </w:rPr>
            </w:pPr>
            <w:r>
              <w:rPr>
                <w:rFonts w:eastAsia="Times New Roman" w:cs="Calibri"/>
                <w:bCs/>
                <w:color w:val="000000"/>
                <w:lang w:eastAsia="en-ZA"/>
              </w:rPr>
              <w:t>Vaginal prolapse</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3A198" w14:textId="39708308" w:rsidR="00611F52" w:rsidRDefault="00611F52">
            <w:pPr>
              <w:jc w:val="center"/>
              <w:rPr>
                <w:rFonts w:eastAsia="Times New Roman" w:cs="Calibri"/>
                <w:bCs/>
                <w:color w:val="0D0D0D"/>
                <w:lang w:eastAsia="en-ZA"/>
              </w:rPr>
            </w:pPr>
            <w:r>
              <w:rPr>
                <w:rFonts w:eastAsia="Times New Roman" w:cs="Calibri"/>
                <w:bCs/>
                <w:color w:val="0D0D0D"/>
                <w:lang w:eastAsia="en-ZA"/>
              </w:rPr>
              <w:t>6</w:t>
            </w:r>
          </w:p>
        </w:tc>
      </w:tr>
      <w:tr w:rsidR="00611F52" w14:paraId="743AB8B8"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CAF3D" w14:textId="65F1CD63" w:rsidR="00611F52" w:rsidRDefault="00611F52">
            <w:pPr>
              <w:rPr>
                <w:rFonts w:eastAsia="Times New Roman" w:cs="Calibri"/>
                <w:bCs/>
                <w:color w:val="000000"/>
                <w:lang w:eastAsia="en-ZA"/>
              </w:rPr>
            </w:pPr>
            <w:proofErr w:type="spellStart"/>
            <w:r>
              <w:rPr>
                <w:rFonts w:eastAsia="Times New Roman" w:cs="Calibri"/>
                <w:bCs/>
                <w:color w:val="000000"/>
                <w:lang w:eastAsia="en-ZA"/>
              </w:rPr>
              <w:t>Preditors</w:t>
            </w:r>
            <w:proofErr w:type="spellEnd"/>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B9472" w14:textId="2C5F9FB3" w:rsidR="00611F52" w:rsidRDefault="00611F52">
            <w:pPr>
              <w:jc w:val="center"/>
              <w:rPr>
                <w:rFonts w:eastAsia="Times New Roman" w:cs="Calibri"/>
                <w:bCs/>
                <w:color w:val="0D0D0D"/>
                <w:lang w:eastAsia="en-ZA"/>
              </w:rPr>
            </w:pPr>
            <w:r>
              <w:rPr>
                <w:rFonts w:eastAsia="Times New Roman" w:cs="Calibri"/>
                <w:bCs/>
                <w:color w:val="0D0D0D"/>
                <w:lang w:eastAsia="en-ZA"/>
              </w:rPr>
              <w:t>6</w:t>
            </w:r>
          </w:p>
        </w:tc>
      </w:tr>
      <w:tr w:rsidR="000C6456" w14:paraId="503150EC" w14:textId="77777777">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AADFA" w14:textId="77777777" w:rsidR="000C6456" w:rsidRDefault="000C6456">
            <w:pPr>
              <w:jc w:val="center"/>
              <w:rPr>
                <w:rFonts w:eastAsia="Times New Roman" w:cs="Calibri"/>
                <w:bCs/>
                <w:color w:val="0D0D0D"/>
                <w:lang w:eastAsia="en-ZA"/>
              </w:rPr>
            </w:pPr>
          </w:p>
        </w:tc>
      </w:tr>
      <w:tr w:rsidR="000C6456" w14:paraId="4074A80B"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A4661" w14:textId="3047EBE7" w:rsidR="000C6456" w:rsidRDefault="009E771D">
            <w:pPr>
              <w:rPr>
                <w:rFonts w:eastAsia="Times New Roman" w:cs="Calibri"/>
                <w:bCs/>
                <w:color w:val="000000"/>
                <w:lang w:eastAsia="en-ZA"/>
              </w:rPr>
            </w:pPr>
            <w:r>
              <w:rPr>
                <w:rFonts w:eastAsia="Times New Roman" w:cs="Calibri"/>
                <w:bCs/>
                <w:color w:val="000000"/>
                <w:lang w:eastAsia="en-ZA"/>
              </w:rPr>
              <w:t>Conical fluke</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AA625"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7A25FD97"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F763A" w14:textId="41140DB2" w:rsidR="000C6456" w:rsidRDefault="009E771D">
            <w:pPr>
              <w:rPr>
                <w:rFonts w:eastAsia="Times New Roman" w:cs="Calibri"/>
                <w:bCs/>
                <w:color w:val="000000"/>
                <w:lang w:eastAsia="en-ZA"/>
              </w:rPr>
            </w:pPr>
            <w:r>
              <w:rPr>
                <w:rFonts w:eastAsia="Times New Roman" w:cs="Calibri"/>
                <w:bCs/>
                <w:color w:val="000000"/>
                <w:lang w:eastAsia="en-ZA"/>
              </w:rPr>
              <w:t>Heartwater ticks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76CCF"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2F2552FB"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E7322" w14:textId="1D9A1A6C" w:rsidR="000C6456" w:rsidRDefault="009E771D">
            <w:pPr>
              <w:rPr>
                <w:rFonts w:eastAsia="Times New Roman" w:cs="Calibri"/>
                <w:bCs/>
                <w:color w:val="000000"/>
                <w:lang w:eastAsia="en-ZA"/>
              </w:rPr>
            </w:pPr>
            <w:r>
              <w:rPr>
                <w:rFonts w:eastAsia="Times New Roman" w:cs="Calibri"/>
                <w:bCs/>
                <w:color w:val="000000"/>
                <w:lang w:eastAsia="en-ZA"/>
              </w:rPr>
              <w:t>Brown ear-ticks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39AC4"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277BA6E4"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D31BD" w14:textId="39EB6A9B" w:rsidR="000C6456" w:rsidRDefault="009E771D">
            <w:pPr>
              <w:rPr>
                <w:rFonts w:eastAsia="Times New Roman" w:cs="Calibri"/>
                <w:bCs/>
                <w:color w:val="000000"/>
                <w:lang w:eastAsia="en-ZA"/>
              </w:rPr>
            </w:pPr>
            <w:r>
              <w:rPr>
                <w:rFonts w:eastAsia="Times New Roman" w:cs="Calibri"/>
                <w:bCs/>
                <w:color w:val="000000"/>
                <w:lang w:eastAsia="en-ZA"/>
              </w:rPr>
              <w:t>Midges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9EF3C"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5C583EA5"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E475A" w14:textId="044D9195" w:rsidR="000C6456" w:rsidRDefault="0050039B">
            <w:pPr>
              <w:rPr>
                <w:rFonts w:eastAsia="Times New Roman" w:cs="Calibri"/>
                <w:bCs/>
                <w:color w:val="000000"/>
                <w:lang w:eastAsia="en-ZA"/>
              </w:rPr>
            </w:pPr>
            <w:r>
              <w:rPr>
                <w:rFonts w:eastAsia="Times New Roman" w:cs="Calibri"/>
                <w:bCs/>
                <w:color w:val="000000"/>
                <w:lang w:eastAsia="en-ZA"/>
              </w:rPr>
              <w:t>Ephemeral fever (Three-day-stiff sickness)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42F53"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022C9A72"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82253" w14:textId="1F0029DA" w:rsidR="000C6456" w:rsidRDefault="0050039B">
            <w:pPr>
              <w:rPr>
                <w:rFonts w:eastAsia="Times New Roman" w:cs="Calibri"/>
                <w:bCs/>
                <w:color w:val="000000"/>
                <w:lang w:eastAsia="en-ZA"/>
              </w:rPr>
            </w:pPr>
            <w:r>
              <w:rPr>
                <w:rFonts w:eastAsia="Times New Roman" w:cs="Calibri"/>
                <w:bCs/>
                <w:color w:val="000000"/>
                <w:lang w:eastAsia="en-ZA"/>
              </w:rPr>
              <w:t>Blue tongue</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99095"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6A6AFF61"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DB3B3" w14:textId="6C15D1BC" w:rsidR="000C6456" w:rsidRDefault="002700D6">
            <w:pPr>
              <w:rPr>
                <w:rFonts w:eastAsia="Times New Roman" w:cs="Calibri"/>
                <w:bCs/>
                <w:color w:val="000000"/>
                <w:lang w:eastAsia="en-ZA"/>
              </w:rPr>
            </w:pPr>
            <w:r>
              <w:rPr>
                <w:rFonts w:eastAsia="Times New Roman" w:cs="Calibri"/>
                <w:bCs/>
                <w:color w:val="000000"/>
                <w:lang w:eastAsia="en-ZA"/>
              </w:rPr>
              <w:t>Bloat</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39AEA"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10508F95"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40AE0" w14:textId="61BD0BB4" w:rsidR="000C6456" w:rsidRDefault="002700D6">
            <w:pPr>
              <w:rPr>
                <w:rFonts w:eastAsia="Times New Roman" w:cs="Calibri"/>
                <w:bCs/>
                <w:color w:val="000000"/>
                <w:lang w:eastAsia="en-ZA"/>
              </w:rPr>
            </w:pPr>
            <w:r>
              <w:rPr>
                <w:rFonts w:eastAsia="Times New Roman" w:cs="Calibri"/>
                <w:bCs/>
                <w:color w:val="000000"/>
                <w:lang w:eastAsia="en-ZA"/>
              </w:rPr>
              <w:t>Eye cancer</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1F6A9"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6644FF9B"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106F7" w14:textId="223C5FFF" w:rsidR="000C6456" w:rsidRDefault="002700D6">
            <w:pPr>
              <w:rPr>
                <w:rFonts w:eastAsia="Times New Roman" w:cs="Calibri"/>
                <w:bCs/>
                <w:color w:val="000000"/>
                <w:lang w:eastAsia="en-ZA"/>
              </w:rPr>
            </w:pPr>
            <w:r>
              <w:rPr>
                <w:rFonts w:eastAsia="Times New Roman" w:cs="Calibri"/>
                <w:bCs/>
                <w:color w:val="000000"/>
                <w:lang w:eastAsia="en-ZA"/>
              </w:rPr>
              <w:t>Joint ill</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528A5"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40FD3A45"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EC9F5" w14:textId="78C47372" w:rsidR="000C6456" w:rsidRDefault="00611F52">
            <w:pPr>
              <w:rPr>
                <w:rFonts w:eastAsia="Times New Roman" w:cs="Calibri"/>
                <w:bCs/>
                <w:color w:val="000000"/>
                <w:lang w:eastAsia="en-ZA"/>
              </w:rPr>
            </w:pPr>
            <w:r>
              <w:rPr>
                <w:rFonts w:eastAsia="Times New Roman" w:cs="Calibri"/>
                <w:bCs/>
                <w:color w:val="000000"/>
                <w:lang w:eastAsia="en-ZA"/>
              </w:rPr>
              <w:t>Trauma</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67E04"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3DA24CCD"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12FE0" w14:textId="62C9BC20" w:rsidR="000C6456" w:rsidRDefault="00611F52">
            <w:pPr>
              <w:rPr>
                <w:rFonts w:eastAsia="Times New Roman" w:cs="Calibri"/>
                <w:bCs/>
                <w:color w:val="000000"/>
                <w:lang w:eastAsia="en-ZA"/>
              </w:rPr>
            </w:pPr>
            <w:r>
              <w:rPr>
                <w:rFonts w:eastAsia="Times New Roman" w:cs="Calibri"/>
                <w:bCs/>
                <w:color w:val="000000"/>
                <w:lang w:eastAsia="en-ZA"/>
              </w:rPr>
              <w:t>Downers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670CE"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03D2E38E"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936A2" w14:textId="2FECEE5E" w:rsidR="000C6456" w:rsidRDefault="00611F52">
            <w:pPr>
              <w:rPr>
                <w:rFonts w:eastAsia="Times New Roman" w:cs="Calibri"/>
                <w:bCs/>
                <w:color w:val="000000"/>
                <w:lang w:eastAsia="en-ZA"/>
              </w:rPr>
            </w:pPr>
            <w:r>
              <w:rPr>
                <w:rFonts w:eastAsia="Times New Roman" w:cs="Calibri"/>
                <w:bCs/>
                <w:color w:val="000000"/>
                <w:lang w:eastAsia="en-ZA"/>
              </w:rPr>
              <w:t>Metritis</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19661"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r w:rsidR="000C6456" w14:paraId="097597B0" w14:textId="77777777">
        <w:tc>
          <w:tcPr>
            <w:tcW w:w="6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069AB" w14:textId="7FA74840" w:rsidR="000C6456" w:rsidRDefault="00611F52">
            <w:pPr>
              <w:rPr>
                <w:rFonts w:eastAsia="Times New Roman" w:cs="Calibri"/>
                <w:bCs/>
                <w:color w:val="000000"/>
                <w:lang w:eastAsia="en-ZA"/>
              </w:rPr>
            </w:pPr>
            <w:r>
              <w:rPr>
                <w:rFonts w:eastAsia="Times New Roman" w:cs="Calibri"/>
                <w:bCs/>
                <w:color w:val="000000"/>
                <w:lang w:eastAsia="en-ZA"/>
              </w:rPr>
              <w:t>Theft</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2AFF9" w14:textId="77777777" w:rsidR="000C6456" w:rsidRDefault="00C46BC1">
            <w:pPr>
              <w:jc w:val="center"/>
              <w:rPr>
                <w:rFonts w:eastAsia="Times New Roman" w:cs="Calibri"/>
                <w:bCs/>
                <w:color w:val="0D0D0D"/>
                <w:lang w:eastAsia="en-ZA"/>
              </w:rPr>
            </w:pPr>
            <w:r>
              <w:rPr>
                <w:rFonts w:eastAsia="Times New Roman" w:cs="Calibri"/>
                <w:bCs/>
                <w:color w:val="0D0D0D"/>
                <w:lang w:eastAsia="en-ZA"/>
              </w:rPr>
              <w:t>5</w:t>
            </w:r>
          </w:p>
        </w:tc>
      </w:tr>
    </w:tbl>
    <w:p w14:paraId="28B9FA62" w14:textId="77777777" w:rsidR="000C6456" w:rsidRDefault="00C46BC1">
      <w:pPr>
        <w:spacing w:after="0" w:line="240" w:lineRule="auto"/>
        <w:rPr>
          <w:rFonts w:eastAsia="Times New Roman" w:cs="Tahoma"/>
          <w:b/>
          <w:color w:val="0D0D0D"/>
          <w:sz w:val="40"/>
          <w:szCs w:val="40"/>
          <w:lang w:eastAsia="en-ZA"/>
        </w:rPr>
      </w:pPr>
      <w:r>
        <w:rPr>
          <w:rFonts w:eastAsia="Times New Roman" w:cs="Tahoma"/>
          <w:b/>
          <w:color w:val="0D0D0D"/>
          <w:sz w:val="40"/>
          <w:szCs w:val="40"/>
          <w:lang w:eastAsia="en-ZA"/>
        </w:rPr>
        <w:t xml:space="preserve">         </w:t>
      </w:r>
    </w:p>
    <w:p w14:paraId="01C73B3A" w14:textId="77777777" w:rsidR="000C6456" w:rsidRDefault="00C46BC1">
      <w:pPr>
        <w:spacing w:after="0" w:line="240" w:lineRule="auto"/>
        <w:jc w:val="center"/>
        <w:rPr>
          <w:rFonts w:eastAsia="Times New Roman" w:cs="Tahoma"/>
          <w:b/>
          <w:color w:val="0D0D0D"/>
          <w:sz w:val="40"/>
          <w:szCs w:val="40"/>
          <w:lang w:eastAsia="en-ZA"/>
        </w:rPr>
      </w:pPr>
      <w:r>
        <w:rPr>
          <w:rFonts w:eastAsia="Times New Roman" w:cs="Tahoma"/>
          <w:b/>
          <w:color w:val="0D0D0D"/>
          <w:sz w:val="40"/>
          <w:szCs w:val="40"/>
          <w:lang w:eastAsia="en-ZA"/>
        </w:rPr>
        <w:t>Bovine Brucellosis</w:t>
      </w:r>
    </w:p>
    <w:p w14:paraId="5337C755" w14:textId="77777777" w:rsidR="000C6456" w:rsidRDefault="000C6456">
      <w:pPr>
        <w:spacing w:after="0" w:line="240" w:lineRule="auto"/>
        <w:rPr>
          <w:rFonts w:eastAsia="Times New Roman" w:cs="Tahoma"/>
          <w:b/>
          <w:color w:val="0D0D0D"/>
          <w:sz w:val="24"/>
          <w:szCs w:val="24"/>
          <w:u w:val="single"/>
          <w:lang w:eastAsia="en-ZA"/>
        </w:rPr>
      </w:pPr>
    </w:p>
    <w:p w14:paraId="1DE6E89E" w14:textId="77777777" w:rsidR="000C6456" w:rsidRDefault="00C46BC1">
      <w:pPr>
        <w:spacing w:after="0" w:line="240" w:lineRule="auto"/>
        <w:rPr>
          <w:rFonts w:eastAsia="Times New Roman" w:cs="Tahoma"/>
          <w:color w:val="0D0D0D"/>
          <w:lang w:eastAsia="en-ZA"/>
        </w:rPr>
      </w:pPr>
      <w:r>
        <w:rPr>
          <w:rFonts w:eastAsia="Times New Roman" w:cs="Tahoma"/>
          <w:color w:val="0D0D0D"/>
          <w:lang w:eastAsia="en-ZA"/>
        </w:rPr>
        <w:t xml:space="preserve">Although we have made positive steps in controlling Bovine brucellosis, the model disease stated in the Veterinary Strategy, we as a country is far from achieving our goal! </w:t>
      </w:r>
    </w:p>
    <w:p w14:paraId="3E76AC9F" w14:textId="77777777" w:rsidR="000C6456" w:rsidRDefault="000C6456">
      <w:pPr>
        <w:spacing w:after="0" w:line="240" w:lineRule="auto"/>
        <w:rPr>
          <w:rFonts w:eastAsia="Times New Roman" w:cs="Tahoma"/>
          <w:color w:val="0D0D0D"/>
          <w:lang w:eastAsia="en-ZA"/>
        </w:rPr>
      </w:pPr>
    </w:p>
    <w:p w14:paraId="69C92494" w14:textId="77777777" w:rsidR="000C6456" w:rsidRDefault="00C46BC1">
      <w:pPr>
        <w:spacing w:after="0" w:line="240" w:lineRule="auto"/>
        <w:rPr>
          <w:rFonts w:eastAsia="Times New Roman" w:cs="Tahoma"/>
          <w:b/>
          <w:color w:val="0D0D0D"/>
          <w:sz w:val="28"/>
          <w:szCs w:val="28"/>
          <w:lang w:eastAsia="en-ZA"/>
        </w:rPr>
      </w:pPr>
      <w:r>
        <w:rPr>
          <w:rFonts w:eastAsia="Times New Roman" w:cs="Tahoma"/>
          <w:b/>
          <w:color w:val="0D0D0D"/>
          <w:sz w:val="28"/>
          <w:szCs w:val="28"/>
          <w:lang w:eastAsia="en-ZA"/>
        </w:rPr>
        <w:t xml:space="preserve">If farmers will just comply by vaccinating their animals against brucellosis, according to law, the incidence of brucellosis will drop dramatically as shedding of bacteria will drop! </w:t>
      </w:r>
    </w:p>
    <w:p w14:paraId="648D3348" w14:textId="77777777" w:rsidR="000C6456" w:rsidRDefault="000C6456">
      <w:pPr>
        <w:spacing w:after="0" w:line="240" w:lineRule="auto"/>
        <w:rPr>
          <w:rFonts w:eastAsia="Times New Roman" w:cs="Tahoma"/>
          <w:color w:val="0D0D0D"/>
          <w:lang w:eastAsia="en-ZA"/>
        </w:rPr>
      </w:pPr>
    </w:p>
    <w:p w14:paraId="17F5321E" w14:textId="77777777" w:rsidR="000C6456" w:rsidRDefault="00C46BC1">
      <w:pPr>
        <w:spacing w:after="0" w:line="240" w:lineRule="auto"/>
        <w:rPr>
          <w:rFonts w:eastAsia="Times New Roman" w:cs="Tahoma"/>
          <w:color w:val="0D0D0D"/>
          <w:lang w:eastAsia="en-ZA"/>
        </w:rPr>
      </w:pPr>
      <w:r>
        <w:rPr>
          <w:rFonts w:eastAsia="Times New Roman" w:cs="Tahoma"/>
          <w:color w:val="0D0D0D"/>
          <w:lang w:eastAsia="en-ZA"/>
        </w:rPr>
        <w:t>Many farmers are still shrugging their shoulders and saying: “Why should I test my animals as it will only cost me money and what if there are positive animals?  My farm will be placed under quarantine, so I am not going to test my animals!”</w:t>
      </w:r>
    </w:p>
    <w:p w14:paraId="34905E06" w14:textId="77777777" w:rsidR="000C6456" w:rsidRDefault="000C6456">
      <w:pPr>
        <w:spacing w:after="0" w:line="240" w:lineRule="auto"/>
        <w:rPr>
          <w:rFonts w:eastAsia="Times New Roman" w:cs="Tahoma"/>
          <w:color w:val="0D0D0D"/>
          <w:lang w:eastAsia="en-ZA"/>
        </w:rPr>
      </w:pPr>
    </w:p>
    <w:p w14:paraId="2173DDB4" w14:textId="25337227" w:rsidR="000C6456" w:rsidRDefault="00C46BC1">
      <w:pPr>
        <w:spacing w:after="0" w:line="240" w:lineRule="auto"/>
        <w:rPr>
          <w:rFonts w:eastAsia="Times New Roman" w:cs="Tahoma"/>
          <w:color w:val="0D0D0D"/>
          <w:lang w:eastAsia="en-ZA"/>
        </w:rPr>
      </w:pPr>
      <w:r>
        <w:rPr>
          <w:rFonts w:eastAsia="Times New Roman" w:cs="Tahoma"/>
          <w:color w:val="0D0D0D"/>
          <w:lang w:eastAsia="en-ZA"/>
        </w:rPr>
        <w:t>Dr Trudie Prinsloo a veterinarian and legal advisor has compiled legal aspects regarding brucellosis control and it is VERY IMPORTANT that you should avail yourself with the content of this document.</w:t>
      </w:r>
    </w:p>
    <w:p w14:paraId="750D0DD7" w14:textId="77777777" w:rsidR="000C6456" w:rsidRDefault="000C6456">
      <w:pPr>
        <w:spacing w:after="0" w:line="240" w:lineRule="auto"/>
        <w:rPr>
          <w:rFonts w:eastAsia="Times New Roman" w:cs="Tahoma"/>
          <w:color w:val="0D0D0D"/>
          <w:lang w:eastAsia="en-ZA"/>
        </w:rPr>
      </w:pPr>
    </w:p>
    <w:p w14:paraId="10D8EDF0" w14:textId="77777777" w:rsidR="000C6456" w:rsidRDefault="00C46BC1">
      <w:pPr>
        <w:spacing w:after="0" w:line="240" w:lineRule="auto"/>
        <w:rPr>
          <w:rFonts w:eastAsia="Times New Roman" w:cs="Tahoma"/>
          <w:color w:val="0D0D0D"/>
          <w:lang w:eastAsia="en-ZA"/>
        </w:rPr>
      </w:pPr>
      <w:r>
        <w:rPr>
          <w:rFonts w:eastAsia="Times New Roman" w:cs="Tahoma"/>
          <w:color w:val="0D0D0D"/>
          <w:lang w:eastAsia="en-ZA"/>
        </w:rPr>
        <w:t>It is available in English and Afrikaans.</w:t>
      </w:r>
    </w:p>
    <w:p w14:paraId="6D2CDB57" w14:textId="77777777" w:rsidR="000C6456" w:rsidRDefault="000C6456">
      <w:pPr>
        <w:spacing w:after="0" w:line="240" w:lineRule="auto"/>
        <w:rPr>
          <w:rFonts w:eastAsia="Times New Roman" w:cs="Tahoma"/>
          <w:color w:val="0D0D0D"/>
          <w:lang w:eastAsia="en-ZA"/>
        </w:rPr>
      </w:pPr>
    </w:p>
    <w:p w14:paraId="6CE7798F" w14:textId="77777777" w:rsidR="000C6456" w:rsidRDefault="00DC0D18">
      <w:pPr>
        <w:spacing w:after="0" w:line="240" w:lineRule="auto"/>
      </w:pPr>
      <w:hyperlink r:id="rId39" w:history="1">
        <w:r w:rsidR="00C46BC1">
          <w:rPr>
            <w:color w:val="0000FF"/>
            <w:u w:val="single"/>
          </w:rPr>
          <w:t>http://nahf.co.za/brucellosis-legal-aspects-2018-12-11/</w:t>
        </w:r>
      </w:hyperlink>
    </w:p>
    <w:p w14:paraId="072F64F4" w14:textId="77777777" w:rsidR="000C6456" w:rsidRDefault="000C6456">
      <w:pPr>
        <w:spacing w:after="0" w:line="240" w:lineRule="auto"/>
        <w:rPr>
          <w:rFonts w:eastAsia="Times New Roman" w:cs="Tahoma"/>
          <w:b/>
          <w:color w:val="0D0D0D"/>
          <w:sz w:val="20"/>
          <w:szCs w:val="20"/>
          <w:u w:val="single"/>
          <w:lang w:eastAsia="en-ZA"/>
        </w:rPr>
      </w:pPr>
    </w:p>
    <w:p w14:paraId="40409DD0" w14:textId="77777777" w:rsidR="000C6456" w:rsidRDefault="000C6456">
      <w:pPr>
        <w:spacing w:after="0" w:line="240" w:lineRule="auto"/>
        <w:rPr>
          <w:rFonts w:cs="Tahoma"/>
          <w:color w:val="0D0D0D"/>
          <w:sz w:val="28"/>
          <w:szCs w:val="28"/>
        </w:rPr>
      </w:pPr>
    </w:p>
    <w:p w14:paraId="09F2FEBF" w14:textId="77777777" w:rsidR="000C6456" w:rsidRDefault="00C46BC1">
      <w:pPr>
        <w:spacing w:after="0" w:line="240" w:lineRule="auto"/>
        <w:rPr>
          <w:rFonts w:ascii="Calibri Light" w:hAnsi="Calibri Light"/>
          <w:b/>
          <w:color w:val="0D0D0D"/>
          <w:sz w:val="40"/>
          <w:szCs w:val="40"/>
          <w:lang w:eastAsia="en-ZA"/>
        </w:rPr>
      </w:pPr>
      <w:r>
        <w:rPr>
          <w:rFonts w:ascii="Calibri Light" w:hAnsi="Calibri Light"/>
          <w:b/>
          <w:color w:val="0D0D0D"/>
          <w:sz w:val="40"/>
          <w:szCs w:val="40"/>
          <w:lang w:eastAsia="en-ZA"/>
        </w:rPr>
        <w:t>When buying cattle, this Vendor declaration can help you to minimize your risk!</w:t>
      </w:r>
    </w:p>
    <w:p w14:paraId="4A23921E" w14:textId="77777777" w:rsidR="000C6456" w:rsidRDefault="000C6456">
      <w:pPr>
        <w:spacing w:after="0" w:line="240" w:lineRule="auto"/>
        <w:rPr>
          <w:rFonts w:ascii="Calibri Light" w:hAnsi="Calibri Light"/>
          <w:color w:val="0D0D0D"/>
          <w:sz w:val="24"/>
          <w:szCs w:val="24"/>
          <w:lang w:eastAsia="en-ZA"/>
        </w:rPr>
      </w:pPr>
    </w:p>
    <w:p w14:paraId="51A97398" w14:textId="77777777" w:rsidR="000C6456" w:rsidRDefault="000C6456">
      <w:pPr>
        <w:spacing w:after="0" w:line="240" w:lineRule="auto"/>
        <w:rPr>
          <w:rFonts w:ascii="Calibri Light" w:hAnsi="Calibri Light"/>
          <w:color w:val="0D0D0D"/>
          <w:sz w:val="24"/>
          <w:szCs w:val="24"/>
          <w:lang w:eastAsia="en-ZA"/>
        </w:rPr>
      </w:pPr>
    </w:p>
    <w:p w14:paraId="6CC4813B" w14:textId="77777777" w:rsidR="000C6456" w:rsidRDefault="00C46BC1">
      <w:r>
        <w:rPr>
          <w:b/>
          <w:color w:val="FF0000"/>
          <w:sz w:val="24"/>
          <w:szCs w:val="24"/>
        </w:rPr>
        <w:t xml:space="preserve">                                          </w:t>
      </w:r>
      <w:r>
        <w:rPr>
          <w:b/>
          <w:color w:val="0D0D0D"/>
          <w:sz w:val="24"/>
          <w:szCs w:val="24"/>
        </w:rPr>
        <w:t xml:space="preserve">  VENDOR DECLARATION BOVINE BRUCELLOSIS</w:t>
      </w:r>
    </w:p>
    <w:p w14:paraId="499EADAB" w14:textId="77777777" w:rsidR="000C6456" w:rsidRDefault="00C46BC1">
      <w:r>
        <w:t>I hereby declare that I am the legal owner or authorised representative of the cattle on sale and am competent to make this declaration</w:t>
      </w:r>
    </w:p>
    <w:p w14:paraId="67794F10" w14:textId="77777777" w:rsidR="000C6456" w:rsidRDefault="000C6456"/>
    <w:p w14:paraId="33DAFFC4" w14:textId="77777777" w:rsidR="000C6456" w:rsidRDefault="000C6456">
      <w:pPr>
        <w:rPr>
          <w:color w:val="FF0000"/>
        </w:rPr>
      </w:pPr>
    </w:p>
    <w:tbl>
      <w:tblPr>
        <w:tblW w:w="9242" w:type="dxa"/>
        <w:tblCellMar>
          <w:left w:w="10" w:type="dxa"/>
          <w:right w:w="10" w:type="dxa"/>
        </w:tblCellMar>
        <w:tblLook w:val="04A0" w:firstRow="1" w:lastRow="0" w:firstColumn="1" w:lastColumn="0" w:noHBand="0" w:noVBand="1"/>
      </w:tblPr>
      <w:tblGrid>
        <w:gridCol w:w="523"/>
        <w:gridCol w:w="5926"/>
        <w:gridCol w:w="706"/>
        <w:gridCol w:w="1198"/>
        <w:gridCol w:w="889"/>
      </w:tblGrid>
      <w:tr w:rsidR="000C6456" w14:paraId="69548553" w14:textId="77777777">
        <w:trPr>
          <w:trHeight w:val="46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2CBB4" w14:textId="77777777" w:rsidR="000C6456" w:rsidRDefault="00C46BC1">
            <w:pPr>
              <w:rPr>
                <w:color w:val="0D0D0D"/>
              </w:rPr>
            </w:pPr>
            <w:r>
              <w:rPr>
                <w:color w:val="0D0D0D"/>
              </w:rPr>
              <w:t>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BFDC" w14:textId="77777777" w:rsidR="000C6456" w:rsidRDefault="00C46BC1">
            <w:pPr>
              <w:rPr>
                <w:color w:val="0D0D0D"/>
              </w:rPr>
            </w:pPr>
            <w:r>
              <w:rPr>
                <w:color w:val="0D0D0D"/>
              </w:rPr>
              <w:t xml:space="preserve">The cattle for sale are clearly and permanently identified       </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64458"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8D39C"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AFA62" w14:textId="77777777" w:rsidR="000C6456" w:rsidRDefault="00C46BC1">
            <w:pPr>
              <w:jc w:val="center"/>
              <w:rPr>
                <w:color w:val="0D0D0D"/>
              </w:rPr>
            </w:pPr>
            <w:r>
              <w:rPr>
                <w:color w:val="0D0D0D"/>
              </w:rPr>
              <w:t>No</w:t>
            </w:r>
          </w:p>
        </w:tc>
      </w:tr>
      <w:tr w:rsidR="000C6456" w14:paraId="602CE26F" w14:textId="77777777">
        <w:trPr>
          <w:trHeight w:val="44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BA794" w14:textId="77777777" w:rsidR="000C6456" w:rsidRDefault="00C46BC1">
            <w:pPr>
              <w:rPr>
                <w:color w:val="0D0D0D"/>
              </w:rPr>
            </w:pPr>
            <w:r>
              <w:rPr>
                <w:color w:val="0D0D0D"/>
              </w:rPr>
              <w:t>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8BE39" w14:textId="77777777" w:rsidR="000C6456" w:rsidRDefault="00C46BC1">
            <w:pPr>
              <w:rPr>
                <w:color w:val="0D0D0D"/>
              </w:rPr>
            </w:pPr>
            <w:r>
              <w:rPr>
                <w:color w:val="0D0D0D"/>
              </w:rPr>
              <w:t xml:space="preserve">The cattle for sale/slaughter were born on my farm                                       </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641F0"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C54A0"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600E" w14:textId="77777777" w:rsidR="000C6456" w:rsidRDefault="00C46BC1">
            <w:pPr>
              <w:jc w:val="center"/>
              <w:rPr>
                <w:color w:val="0D0D0D"/>
              </w:rPr>
            </w:pPr>
            <w:r>
              <w:rPr>
                <w:color w:val="0D0D0D"/>
              </w:rPr>
              <w:t>No</w:t>
            </w:r>
          </w:p>
        </w:tc>
      </w:tr>
      <w:tr w:rsidR="000C6456" w14:paraId="727C915C"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7A500" w14:textId="77777777" w:rsidR="000C6456" w:rsidRDefault="00C46BC1">
            <w:pPr>
              <w:rPr>
                <w:color w:val="0D0D0D"/>
              </w:rPr>
            </w:pPr>
            <w:r>
              <w:rPr>
                <w:color w:val="0D0D0D"/>
              </w:rPr>
              <w:t>3</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1C153" w14:textId="77777777" w:rsidR="000C6456" w:rsidRDefault="00C46BC1">
            <w:pPr>
              <w:rPr>
                <w:color w:val="0D0D0D"/>
              </w:rPr>
            </w:pPr>
            <w:r>
              <w:rPr>
                <w:color w:val="0D0D0D"/>
              </w:rPr>
              <w:t>The farm has a closed herd policy i.e. I do not buy in cattle, rent out grazing or speculate with cattle</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25C33"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80292"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7600C" w14:textId="77777777" w:rsidR="000C6456" w:rsidRDefault="00C46BC1">
            <w:pPr>
              <w:jc w:val="center"/>
              <w:rPr>
                <w:color w:val="0D0D0D"/>
              </w:rPr>
            </w:pPr>
            <w:r>
              <w:rPr>
                <w:color w:val="0D0D0D"/>
              </w:rPr>
              <w:t>No</w:t>
            </w:r>
          </w:p>
        </w:tc>
      </w:tr>
      <w:tr w:rsidR="000C6456" w14:paraId="69C61563" w14:textId="77777777">
        <w:trPr>
          <w:trHeight w:val="539"/>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170EE" w14:textId="77777777" w:rsidR="000C6456" w:rsidRDefault="00C46BC1">
            <w:pPr>
              <w:rPr>
                <w:color w:val="0D0D0D"/>
              </w:rPr>
            </w:pPr>
            <w:r>
              <w:rPr>
                <w:color w:val="0D0D0D"/>
              </w:rPr>
              <w:t>4</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633B3" w14:textId="77777777" w:rsidR="000C6456" w:rsidRDefault="00C46BC1">
            <w:pPr>
              <w:jc w:val="both"/>
              <w:rPr>
                <w:color w:val="0D0D0D"/>
              </w:rPr>
            </w:pPr>
            <w:r>
              <w:rPr>
                <w:color w:val="0D0D0D"/>
              </w:rPr>
              <w:t>I practice bio-security on my farm to a level that is **</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A40AE" w14:textId="77777777" w:rsidR="000C6456" w:rsidRDefault="00C46BC1">
            <w:pPr>
              <w:rPr>
                <w:color w:val="0D0D0D"/>
              </w:rPr>
            </w:pPr>
            <w:r>
              <w:rPr>
                <w:color w:val="0D0D0D"/>
              </w:rPr>
              <w:t>Poor</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0275C" w14:textId="77777777" w:rsidR="000C6456" w:rsidRDefault="00C46BC1">
            <w:pPr>
              <w:jc w:val="center"/>
              <w:rPr>
                <w:color w:val="0D0D0D"/>
              </w:rPr>
            </w:pPr>
            <w:r>
              <w:rPr>
                <w:color w:val="0D0D0D"/>
              </w:rPr>
              <w:t>Moderate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2A73A" w14:textId="77777777" w:rsidR="000C6456" w:rsidRDefault="00C46BC1">
            <w:pPr>
              <w:jc w:val="center"/>
              <w:rPr>
                <w:color w:val="0D0D0D"/>
              </w:rPr>
            </w:pPr>
            <w:r>
              <w:rPr>
                <w:color w:val="0D0D0D"/>
              </w:rPr>
              <w:t>Good</w:t>
            </w:r>
          </w:p>
        </w:tc>
      </w:tr>
      <w:tr w:rsidR="000C6456" w14:paraId="1427292C"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F7571" w14:textId="77777777" w:rsidR="000C6456" w:rsidRDefault="00C46BC1">
            <w:pPr>
              <w:rPr>
                <w:color w:val="0D0D0D"/>
              </w:rPr>
            </w:pPr>
            <w:r>
              <w:rPr>
                <w:color w:val="0D0D0D"/>
              </w:rPr>
              <w:t>5</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96145" w14:textId="77777777" w:rsidR="000C6456" w:rsidRDefault="00C46BC1">
            <w:pPr>
              <w:rPr>
                <w:color w:val="0D0D0D"/>
              </w:rPr>
            </w:pPr>
            <w:r>
              <w:rPr>
                <w:color w:val="0D0D0D"/>
              </w:rPr>
              <w:t>I vaccinate my heifer calves against Bovine Brucellosis once between the ages of 4 – 8 months</w:t>
            </w:r>
            <w:r>
              <w:rPr>
                <w:color w:val="0D0D0D"/>
              </w:rPr>
              <w:tab/>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5593B"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CD2A7"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F635" w14:textId="77777777" w:rsidR="000C6456" w:rsidRDefault="00C46BC1">
            <w:pPr>
              <w:jc w:val="center"/>
              <w:rPr>
                <w:color w:val="0D0D0D"/>
              </w:rPr>
            </w:pPr>
            <w:r>
              <w:rPr>
                <w:color w:val="0D0D0D"/>
              </w:rPr>
              <w:t>No</w:t>
            </w:r>
          </w:p>
        </w:tc>
      </w:tr>
      <w:tr w:rsidR="000C6456" w14:paraId="69964BBE"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32F43" w14:textId="77777777" w:rsidR="000C6456" w:rsidRDefault="00C46BC1">
            <w:pPr>
              <w:rPr>
                <w:color w:val="0D0D0D"/>
              </w:rPr>
            </w:pPr>
            <w:r>
              <w:rPr>
                <w:color w:val="0D0D0D"/>
              </w:rPr>
              <w:lastRenderedPageBreak/>
              <w:t>6</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8F29C" w14:textId="77777777" w:rsidR="000C6456" w:rsidRDefault="00C46BC1">
            <w:pPr>
              <w:rPr>
                <w:color w:val="0D0D0D"/>
              </w:rPr>
            </w:pPr>
            <w:r>
              <w:rPr>
                <w:color w:val="0D0D0D"/>
              </w:rPr>
              <w:t>In addition, I vaccinate my cattle older than 8 months with RB51</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01945"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65AA9"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0E322" w14:textId="77777777" w:rsidR="000C6456" w:rsidRDefault="00C46BC1">
            <w:pPr>
              <w:jc w:val="center"/>
              <w:rPr>
                <w:color w:val="0D0D0D"/>
              </w:rPr>
            </w:pPr>
            <w:r>
              <w:rPr>
                <w:color w:val="0D0D0D"/>
              </w:rPr>
              <w:t>No</w:t>
            </w:r>
          </w:p>
        </w:tc>
      </w:tr>
      <w:tr w:rsidR="000C6456" w14:paraId="5EDB8B38" w14:textId="77777777">
        <w:trPr>
          <w:trHeight w:val="54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4A14C" w14:textId="77777777" w:rsidR="000C6456" w:rsidRDefault="00C46BC1">
            <w:pPr>
              <w:rPr>
                <w:color w:val="0D0D0D"/>
              </w:rPr>
            </w:pPr>
            <w:r>
              <w:rPr>
                <w:color w:val="0D0D0D"/>
              </w:rPr>
              <w:t>7</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CC250" w14:textId="77777777" w:rsidR="000C6456" w:rsidRDefault="00C46BC1">
            <w:pPr>
              <w:rPr>
                <w:color w:val="0D0D0D"/>
              </w:rPr>
            </w:pPr>
            <w:r>
              <w:rPr>
                <w:color w:val="0D0D0D"/>
              </w:rPr>
              <w:t xml:space="preserve">I have all the cattle on my farm tested for Bovine Brucellosis </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771DE"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46C4" w14:textId="77777777" w:rsidR="000C6456" w:rsidRDefault="00C46BC1">
            <w:pPr>
              <w:jc w:val="center"/>
              <w:rPr>
                <w:color w:val="0D0D0D"/>
              </w:rPr>
            </w:pPr>
            <w:r>
              <w:rPr>
                <w:color w:val="0D0D0D"/>
              </w:rPr>
              <w:t>Yes (date)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F7D02" w14:textId="77777777" w:rsidR="000C6456" w:rsidRDefault="00C46BC1">
            <w:pPr>
              <w:jc w:val="center"/>
              <w:rPr>
                <w:color w:val="0D0D0D"/>
              </w:rPr>
            </w:pPr>
            <w:r>
              <w:rPr>
                <w:color w:val="0D0D0D"/>
              </w:rPr>
              <w:t>No</w:t>
            </w:r>
          </w:p>
        </w:tc>
      </w:tr>
      <w:tr w:rsidR="000C6456" w14:paraId="662D90B9" w14:textId="77777777">
        <w:trPr>
          <w:trHeight w:val="47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8DDDA" w14:textId="77777777" w:rsidR="000C6456" w:rsidRDefault="00C46BC1">
            <w:pPr>
              <w:rPr>
                <w:color w:val="0D0D0D"/>
              </w:rPr>
            </w:pPr>
            <w:r>
              <w:rPr>
                <w:color w:val="0D0D0D"/>
              </w:rPr>
              <w:t>8</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3CD5C" w14:textId="77777777" w:rsidR="000C6456" w:rsidRDefault="00C46BC1">
            <w:pPr>
              <w:rPr>
                <w:color w:val="0D0D0D"/>
              </w:rPr>
            </w:pPr>
            <w:r>
              <w:rPr>
                <w:color w:val="0D0D0D"/>
              </w:rPr>
              <w:t>My herd has been tested negative within the past year</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A221B"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3DED"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377F3" w14:textId="77777777" w:rsidR="000C6456" w:rsidRDefault="00C46BC1">
            <w:pPr>
              <w:jc w:val="center"/>
              <w:rPr>
                <w:color w:val="0D0D0D"/>
              </w:rPr>
            </w:pPr>
            <w:r>
              <w:rPr>
                <w:color w:val="0D0D0D"/>
              </w:rPr>
              <w:t>No</w:t>
            </w:r>
          </w:p>
        </w:tc>
      </w:tr>
      <w:tr w:rsidR="000C6456" w14:paraId="0A4999CD" w14:textId="77777777">
        <w:trPr>
          <w:trHeight w:val="415"/>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5F52D" w14:textId="77777777" w:rsidR="000C6456" w:rsidRDefault="00C46BC1">
            <w:pPr>
              <w:rPr>
                <w:color w:val="0D0D0D"/>
              </w:rPr>
            </w:pPr>
            <w:r>
              <w:rPr>
                <w:color w:val="0D0D0D"/>
              </w:rPr>
              <w:t>9</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BB5BC" w14:textId="77777777" w:rsidR="000C6456" w:rsidRDefault="00C46BC1">
            <w:pPr>
              <w:rPr>
                <w:color w:val="0D0D0D"/>
              </w:rPr>
            </w:pPr>
            <w:r>
              <w:rPr>
                <w:color w:val="0D0D0D"/>
              </w:rPr>
              <w:t>I did not buy in cattle since my last negative brucellosis test</w:t>
            </w:r>
          </w:p>
          <w:p w14:paraId="1527C6D7" w14:textId="77777777" w:rsidR="000C6456" w:rsidRDefault="000C6456">
            <w:pPr>
              <w:rPr>
                <w:color w:val="0D0D0D"/>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3DBE8"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816CA"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F367A" w14:textId="77777777" w:rsidR="000C6456" w:rsidRDefault="00C46BC1">
            <w:pPr>
              <w:jc w:val="center"/>
              <w:rPr>
                <w:color w:val="0D0D0D"/>
              </w:rPr>
            </w:pPr>
            <w:r>
              <w:rPr>
                <w:color w:val="0D0D0D"/>
              </w:rPr>
              <w:t>No</w:t>
            </w:r>
          </w:p>
        </w:tc>
      </w:tr>
      <w:tr w:rsidR="000C6456" w14:paraId="70F4CD2A" w14:textId="77777777">
        <w:trPr>
          <w:trHeight w:val="42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DF8C8" w14:textId="77777777" w:rsidR="000C6456" w:rsidRDefault="00C46BC1">
            <w:pPr>
              <w:rPr>
                <w:color w:val="0D0D0D"/>
              </w:rPr>
            </w:pPr>
            <w:r>
              <w:rPr>
                <w:color w:val="0D0D0D"/>
              </w:rPr>
              <w:t>10</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DEA0B" w14:textId="77777777" w:rsidR="000C6456" w:rsidRDefault="00C46BC1">
            <w:pPr>
              <w:rPr>
                <w:color w:val="0D0D0D"/>
              </w:rPr>
            </w:pPr>
            <w:r>
              <w:rPr>
                <w:color w:val="0D0D0D"/>
              </w:rPr>
              <w:t>I/my vet investigates any abortions on my farm</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89C95"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BF23E"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926DD" w14:textId="77777777" w:rsidR="000C6456" w:rsidRDefault="00C46BC1">
            <w:pPr>
              <w:jc w:val="center"/>
              <w:rPr>
                <w:color w:val="0D0D0D"/>
              </w:rPr>
            </w:pPr>
            <w:r>
              <w:rPr>
                <w:color w:val="0D0D0D"/>
              </w:rPr>
              <w:t>No</w:t>
            </w:r>
          </w:p>
        </w:tc>
      </w:tr>
      <w:tr w:rsidR="000C6456" w14:paraId="383F4018"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FBF23" w14:textId="77777777" w:rsidR="000C6456" w:rsidRDefault="00C46BC1">
            <w:pPr>
              <w:rPr>
                <w:color w:val="0D0D0D"/>
              </w:rPr>
            </w:pPr>
            <w:r>
              <w:rPr>
                <w:color w:val="0D0D0D"/>
              </w:rPr>
              <w:t>11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49DB9" w14:textId="77777777" w:rsidR="000C6456" w:rsidRDefault="00C46BC1">
            <w:pPr>
              <w:rPr>
                <w:color w:val="0D0D0D"/>
              </w:rPr>
            </w:pPr>
            <w:r>
              <w:rPr>
                <w:color w:val="0D0D0D"/>
              </w:rPr>
              <w:t>To the best of my knowledge, my immediate neighbours and farms in my area are free of Bovine Brucellosis</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38D5C"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2E362"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9DBB9" w14:textId="77777777" w:rsidR="000C6456" w:rsidRDefault="00C46BC1">
            <w:pPr>
              <w:jc w:val="center"/>
              <w:rPr>
                <w:color w:val="0D0D0D"/>
              </w:rPr>
            </w:pPr>
            <w:r>
              <w:rPr>
                <w:color w:val="0D0D0D"/>
              </w:rPr>
              <w:t>No</w:t>
            </w:r>
          </w:p>
        </w:tc>
      </w:tr>
      <w:tr w:rsidR="000C6456" w14:paraId="764323A6"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AA42B" w14:textId="77777777" w:rsidR="000C6456" w:rsidRDefault="00C46BC1">
            <w:pPr>
              <w:rPr>
                <w:color w:val="0D0D0D"/>
              </w:rPr>
            </w:pPr>
            <w:r>
              <w:rPr>
                <w:color w:val="0D0D0D"/>
              </w:rPr>
              <w:t>12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90273" w14:textId="77777777" w:rsidR="000C6456" w:rsidRDefault="00C46BC1">
            <w:pPr>
              <w:rPr>
                <w:color w:val="0D0D0D"/>
              </w:rPr>
            </w:pPr>
            <w:r>
              <w:rPr>
                <w:color w:val="0D0D0D"/>
              </w:rPr>
              <w:t>I use a veterinarian to advise me on my cattle’s herd health</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FE74C"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90947"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5CB40" w14:textId="77777777" w:rsidR="000C6456" w:rsidRDefault="00C46BC1">
            <w:pPr>
              <w:jc w:val="center"/>
              <w:rPr>
                <w:color w:val="0D0D0D"/>
              </w:rPr>
            </w:pPr>
            <w:r>
              <w:rPr>
                <w:color w:val="0D0D0D"/>
              </w:rPr>
              <w:t>No</w:t>
            </w:r>
          </w:p>
        </w:tc>
      </w:tr>
      <w:tr w:rsidR="000C6456" w14:paraId="4FF3D0DA" w14:textId="77777777">
        <w:trPr>
          <w:trHeight w:val="46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B8980" w14:textId="77777777" w:rsidR="000C6456" w:rsidRDefault="00C46BC1">
            <w:pPr>
              <w:rPr>
                <w:color w:val="0D0D0D"/>
              </w:rPr>
            </w:pPr>
            <w:r>
              <w:rPr>
                <w:color w:val="0D0D0D"/>
              </w:rPr>
              <w:t>13</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6A016" w14:textId="77777777" w:rsidR="000C6456" w:rsidRDefault="00C46BC1">
            <w:pPr>
              <w:rPr>
                <w:color w:val="0D0D0D"/>
              </w:rPr>
            </w:pPr>
            <w:r>
              <w:rPr>
                <w:color w:val="0D0D0D"/>
              </w:rPr>
              <w:t>The cattle handling facilities on my farm are</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82264" w14:textId="77777777" w:rsidR="000C6456" w:rsidRDefault="00C46BC1">
            <w:pPr>
              <w:rPr>
                <w:color w:val="0D0D0D"/>
              </w:rPr>
            </w:pPr>
            <w:r>
              <w:rPr>
                <w:color w:val="0D0D0D"/>
              </w:rPr>
              <w:t>Poor</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C2B39" w14:textId="77777777" w:rsidR="000C6456" w:rsidRDefault="00C46BC1">
            <w:pPr>
              <w:jc w:val="center"/>
              <w:rPr>
                <w:color w:val="0D0D0D"/>
              </w:rPr>
            </w:pPr>
            <w:r>
              <w:rPr>
                <w:color w:val="0D0D0D"/>
              </w:rPr>
              <w:t>Average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2FBD4" w14:textId="77777777" w:rsidR="000C6456" w:rsidRDefault="00C46BC1">
            <w:pPr>
              <w:jc w:val="center"/>
              <w:rPr>
                <w:color w:val="0D0D0D"/>
              </w:rPr>
            </w:pPr>
            <w:r>
              <w:rPr>
                <w:color w:val="0D0D0D"/>
              </w:rPr>
              <w:t>Good</w:t>
            </w:r>
          </w:p>
        </w:tc>
      </w:tr>
    </w:tbl>
    <w:p w14:paraId="57A0170E" w14:textId="77777777" w:rsidR="000C6456" w:rsidRDefault="000C6456">
      <w:pPr>
        <w:rPr>
          <w:color w:val="FF0000"/>
        </w:rPr>
      </w:pPr>
    </w:p>
    <w:p w14:paraId="33A16873" w14:textId="77777777" w:rsidR="000C6456" w:rsidRDefault="00C46BC1">
      <w:r>
        <w:t>Note:</w:t>
      </w:r>
      <w:r>
        <w:tab/>
        <w:t xml:space="preserve"> Vaccination does not mean freedom from Bovine Brucellosis as cattle can still be carriers</w:t>
      </w:r>
    </w:p>
    <w:p w14:paraId="5230E0FD" w14:textId="77777777" w:rsidR="000C6456" w:rsidRDefault="00C46BC1">
      <w:r>
        <w:tab/>
        <w:t xml:space="preserve">Please attach the most recent </w:t>
      </w:r>
      <w:r>
        <w:rPr>
          <w:i/>
        </w:rPr>
        <w:t>Brucella</w:t>
      </w:r>
      <w:r>
        <w:t xml:space="preserve"> blood test certificate</w:t>
      </w:r>
    </w:p>
    <w:p w14:paraId="38342240" w14:textId="77777777" w:rsidR="000C6456" w:rsidRDefault="000C6456"/>
    <w:p w14:paraId="4312D102" w14:textId="77777777" w:rsidR="000C6456" w:rsidRDefault="000C6456"/>
    <w:p w14:paraId="43E918D0" w14:textId="77777777" w:rsidR="000C6456" w:rsidRDefault="00C46BC1">
      <w:r>
        <w:t xml:space="preserve">Owner or authorised representative: ……………………………………………… </w:t>
      </w:r>
      <w:r>
        <w:tab/>
      </w:r>
    </w:p>
    <w:p w14:paraId="6069AA4B" w14:textId="77777777" w:rsidR="000C6456" w:rsidRDefault="000C6456"/>
    <w:p w14:paraId="50B6EB11" w14:textId="77777777" w:rsidR="000C6456" w:rsidRDefault="00C46BC1">
      <w:r>
        <w:t>Signature: ………………………………………………</w:t>
      </w:r>
      <w:r>
        <w:tab/>
      </w:r>
    </w:p>
    <w:p w14:paraId="1464D3A1" w14:textId="77777777" w:rsidR="000C6456" w:rsidRDefault="000C6456"/>
    <w:p w14:paraId="7B1782E7" w14:textId="77777777" w:rsidR="000C6456" w:rsidRDefault="00C46BC1">
      <w:r>
        <w:t>Date: ……………………………………….</w:t>
      </w:r>
    </w:p>
    <w:p w14:paraId="5005D9B1" w14:textId="77777777" w:rsidR="000C6456" w:rsidRDefault="000C6456"/>
    <w:p w14:paraId="0B7D4C39" w14:textId="77777777" w:rsidR="000C6456" w:rsidRDefault="00C46BC1">
      <w:pPr>
        <w:rPr>
          <w:rFonts w:eastAsia="Times New Roman"/>
          <w:lang w:eastAsia="en-ZA"/>
        </w:rPr>
      </w:pPr>
      <w:r>
        <w:rPr>
          <w:rFonts w:eastAsia="Times New Roman"/>
          <w:lang w:eastAsia="en-ZA"/>
        </w:rPr>
        <w:t xml:space="preserve">** * Biosecurity </w:t>
      </w:r>
      <w:r>
        <w:rPr>
          <w:rFonts w:eastAsia="Times New Roman"/>
          <w:lang w:eastAsia="en-ZA"/>
        </w:rPr>
        <w:tab/>
      </w:r>
    </w:p>
    <w:p w14:paraId="60E1CFEA" w14:textId="77777777" w:rsidR="000C6456" w:rsidRDefault="00C46BC1">
      <w:pPr>
        <w:rPr>
          <w:rFonts w:eastAsia="Times New Roman"/>
          <w:lang w:eastAsia="en-ZA"/>
        </w:rPr>
      </w:pPr>
      <w:r>
        <w:rPr>
          <w:rFonts w:eastAsia="Times New Roman"/>
          <w:lang w:eastAsia="en-ZA"/>
        </w:rPr>
        <w:t xml:space="preserve">               Poor – speculates with cattle, does not vaccinate, poor fences, cattle come    into            contact with other cattle</w:t>
      </w:r>
    </w:p>
    <w:p w14:paraId="51F24077" w14:textId="77777777" w:rsidR="000C6456" w:rsidRDefault="00C46BC1">
      <w:r>
        <w:lastRenderedPageBreak/>
        <w:tab/>
        <w:t>Medium – Vaccinates heifers, does not buy in cattle of unknown health status</w:t>
      </w:r>
    </w:p>
    <w:p w14:paraId="559FE3C1" w14:textId="77777777" w:rsidR="000C6456" w:rsidRDefault="000C6456"/>
    <w:p w14:paraId="71F14ABD" w14:textId="77777777" w:rsidR="000C6456" w:rsidRDefault="00C46BC1">
      <w:r>
        <w:t>Good – closed herd/never buys in cattle, vaccinates heifers and no contact with other cattle, follows a herd health plan as advised by his veterinarian, does not allow transport trucks onto property, washes and disinfects truck after returning from the abattoir or auction grounds.</w:t>
      </w:r>
    </w:p>
    <w:p w14:paraId="50CD1684" w14:textId="77777777" w:rsidR="000C6456" w:rsidRDefault="000C6456"/>
    <w:p w14:paraId="66E5A87B" w14:textId="77777777" w:rsidR="000C6456" w:rsidRDefault="00C46BC1">
      <w:r>
        <w:t xml:space="preserve">Compiled by: </w:t>
      </w:r>
      <w:proofErr w:type="spellStart"/>
      <w:r>
        <w:t>Dr.</w:t>
      </w:r>
      <w:proofErr w:type="spellEnd"/>
      <w:r>
        <w:t xml:space="preserve"> Sewellyn Davey, Past Chairman of the Brucellosis Steering committee of the National Animal Health Forum</w:t>
      </w:r>
    </w:p>
    <w:p w14:paraId="137D716B" w14:textId="77777777" w:rsidR="000C6456" w:rsidRDefault="00C46BC1">
      <w:r>
        <w:rPr>
          <w:rFonts w:eastAsia="Times New Roman" w:cs="Arial"/>
          <w:b/>
          <w:color w:val="0D0D0D"/>
          <w:lang w:eastAsia="en-ZA"/>
        </w:rPr>
        <w:object w:dxaOrig="8925" w:dyaOrig="12675" w14:anchorId="6659A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46.25pt;height:633.75pt;visibility:visible;mso-wrap-style:square" o:ole="">
            <v:imagedata r:id="rId40" o:title=""/>
          </v:shape>
          <o:OLEObject Type="Embed" ProgID="AcroExch.Document.DC" ShapeID="Object 1" DrawAspect="Content" ObjectID="_1701587930" r:id="rId41"/>
        </w:object>
      </w:r>
    </w:p>
    <w:p w14:paraId="4E74DD94" w14:textId="77777777" w:rsidR="000C6456" w:rsidRDefault="000C6456">
      <w:pPr>
        <w:spacing w:after="0" w:line="240" w:lineRule="auto"/>
        <w:rPr>
          <w:rFonts w:eastAsia="Times New Roman" w:cs="Tahoma"/>
          <w:b/>
          <w:u w:val="single"/>
          <w:lang w:eastAsia="en-ZA"/>
        </w:rPr>
      </w:pPr>
    </w:p>
    <w:p w14:paraId="74654A15" w14:textId="77777777" w:rsidR="000C6456" w:rsidRDefault="000C6456">
      <w:pPr>
        <w:spacing w:after="0" w:line="240" w:lineRule="auto"/>
        <w:jc w:val="center"/>
        <w:rPr>
          <w:rFonts w:eastAsia="Times New Roman" w:cs="Tahoma"/>
          <w:b/>
          <w:lang w:eastAsia="en-ZA"/>
        </w:rPr>
      </w:pPr>
    </w:p>
    <w:p w14:paraId="6CD8073B" w14:textId="77777777" w:rsidR="000C6456" w:rsidRDefault="00C46BC1">
      <w:pPr>
        <w:spacing w:after="160" w:line="240" w:lineRule="auto"/>
        <w:rPr>
          <w:b/>
          <w:sz w:val="40"/>
          <w:szCs w:val="40"/>
          <w:lang w:val="en-US"/>
        </w:rPr>
      </w:pPr>
      <w:r>
        <w:rPr>
          <w:b/>
          <w:sz w:val="40"/>
          <w:szCs w:val="40"/>
          <w:lang w:val="en-US"/>
        </w:rPr>
        <w:t xml:space="preserve">          SOP for the control of Bovine Brucellosis</w:t>
      </w:r>
    </w:p>
    <w:p w14:paraId="369A4929" w14:textId="77777777" w:rsidR="000C6456" w:rsidRDefault="00C46BC1">
      <w:pPr>
        <w:spacing w:after="160" w:line="240" w:lineRule="auto"/>
      </w:pPr>
      <w:r>
        <w:rPr>
          <w:b/>
          <w:sz w:val="28"/>
          <w:szCs w:val="28"/>
          <w:lang w:val="en-US"/>
        </w:rPr>
        <w:t xml:space="preserve">Audit </w:t>
      </w:r>
      <w:proofErr w:type="gramStart"/>
      <w:r>
        <w:rPr>
          <w:b/>
          <w:sz w:val="28"/>
          <w:szCs w:val="28"/>
          <w:lang w:val="en-US"/>
        </w:rPr>
        <w:t>date:</w:t>
      </w:r>
      <w:r>
        <w:rPr>
          <w:sz w:val="28"/>
          <w:szCs w:val="28"/>
          <w:lang w:val="en-US"/>
        </w:rPr>
        <w:t>_</w:t>
      </w:r>
      <w:proofErr w:type="gramEnd"/>
      <w:r>
        <w:rPr>
          <w:sz w:val="28"/>
          <w:szCs w:val="28"/>
          <w:lang w:val="en-US"/>
        </w:rPr>
        <w:t>___________________________</w:t>
      </w:r>
    </w:p>
    <w:p w14:paraId="57F584EE" w14:textId="77777777" w:rsidR="000C6456" w:rsidRDefault="00C46BC1">
      <w:pPr>
        <w:spacing w:after="160" w:line="240" w:lineRule="auto"/>
      </w:pPr>
      <w:proofErr w:type="spellStart"/>
      <w:r>
        <w:rPr>
          <w:b/>
          <w:sz w:val="28"/>
          <w:szCs w:val="28"/>
          <w:lang w:val="en-US"/>
        </w:rPr>
        <w:t>Authorised</w:t>
      </w:r>
      <w:proofErr w:type="spellEnd"/>
      <w:r>
        <w:rPr>
          <w:b/>
          <w:sz w:val="28"/>
          <w:szCs w:val="28"/>
          <w:lang w:val="en-US"/>
        </w:rPr>
        <w:t xml:space="preserve"> </w:t>
      </w:r>
      <w:proofErr w:type="gramStart"/>
      <w:r>
        <w:rPr>
          <w:b/>
          <w:sz w:val="28"/>
          <w:szCs w:val="28"/>
          <w:lang w:val="en-US"/>
        </w:rPr>
        <w:t>person:</w:t>
      </w:r>
      <w:r>
        <w:rPr>
          <w:sz w:val="28"/>
          <w:szCs w:val="28"/>
          <w:u w:val="single"/>
          <w:lang w:val="en-US"/>
        </w:rPr>
        <w:t>_</w:t>
      </w:r>
      <w:proofErr w:type="gramEnd"/>
      <w:r>
        <w:rPr>
          <w:sz w:val="28"/>
          <w:szCs w:val="28"/>
          <w:u w:val="single"/>
          <w:lang w:val="en-US"/>
        </w:rPr>
        <w:t>_________________________</w:t>
      </w:r>
    </w:p>
    <w:p w14:paraId="00F992E7" w14:textId="77777777" w:rsidR="000C6456" w:rsidRDefault="000C6456">
      <w:pPr>
        <w:spacing w:after="160" w:line="240" w:lineRule="auto"/>
        <w:rPr>
          <w:b/>
          <w:sz w:val="40"/>
          <w:szCs w:val="40"/>
          <w:lang w:val="en-US"/>
        </w:rPr>
      </w:pPr>
    </w:p>
    <w:tbl>
      <w:tblPr>
        <w:tblW w:w="9350" w:type="dxa"/>
        <w:tblCellMar>
          <w:left w:w="10" w:type="dxa"/>
          <w:right w:w="10" w:type="dxa"/>
        </w:tblCellMar>
        <w:tblLook w:val="04A0" w:firstRow="1" w:lastRow="0" w:firstColumn="1" w:lastColumn="0" w:noHBand="0" w:noVBand="1"/>
      </w:tblPr>
      <w:tblGrid>
        <w:gridCol w:w="730"/>
        <w:gridCol w:w="5186"/>
        <w:gridCol w:w="602"/>
        <w:gridCol w:w="2832"/>
      </w:tblGrid>
      <w:tr w:rsidR="000C6456" w14:paraId="4B951DE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565BD" w14:textId="77777777" w:rsidR="000C6456" w:rsidRDefault="000C6456">
            <w:pPr>
              <w:spacing w:after="0" w:line="240" w:lineRule="auto"/>
              <w:jc w:val="center"/>
              <w:rPr>
                <w:b/>
                <w:sz w:val="24"/>
                <w:szCs w:val="24"/>
                <w:lang w:val="en-US"/>
              </w:rPr>
            </w:pP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CB184" w14:textId="77777777" w:rsidR="000C6456" w:rsidRDefault="000C6456">
            <w:pPr>
              <w:spacing w:after="0" w:line="240" w:lineRule="auto"/>
              <w:rPr>
                <w:b/>
                <w:sz w:val="24"/>
                <w:szCs w:val="24"/>
                <w:lang w:val="en-US"/>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30097" w14:textId="77777777" w:rsidR="000C6456" w:rsidRDefault="00C46BC1">
            <w:pPr>
              <w:spacing w:after="0" w:line="240" w:lineRule="auto"/>
            </w:pPr>
            <w:r>
              <w:rPr>
                <w:rFonts w:cs="Calibri"/>
                <w:b/>
                <w:sz w:val="24"/>
                <w:szCs w:val="24"/>
                <w:lang w:val="en-US"/>
              </w:rPr>
              <w:t>Y/N</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A4DBC" w14:textId="77777777" w:rsidR="000C6456" w:rsidRDefault="00C46BC1">
            <w:pPr>
              <w:spacing w:after="0" w:line="240" w:lineRule="auto"/>
              <w:jc w:val="center"/>
              <w:rPr>
                <w:b/>
                <w:sz w:val="24"/>
                <w:szCs w:val="24"/>
                <w:lang w:val="en-US"/>
              </w:rPr>
            </w:pPr>
            <w:r>
              <w:rPr>
                <w:b/>
                <w:sz w:val="24"/>
                <w:szCs w:val="24"/>
                <w:lang w:val="en-US"/>
              </w:rPr>
              <w:t>Comment</w:t>
            </w:r>
          </w:p>
        </w:tc>
      </w:tr>
      <w:tr w:rsidR="000C6456" w14:paraId="4AA1471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A1E3C" w14:textId="77777777" w:rsidR="000C6456" w:rsidRDefault="00C46BC1">
            <w:pPr>
              <w:spacing w:after="0" w:line="240" w:lineRule="auto"/>
              <w:jc w:val="center"/>
              <w:rPr>
                <w:b/>
                <w:color w:val="0D0D0D"/>
                <w:sz w:val="24"/>
                <w:szCs w:val="24"/>
                <w:lang w:val="en-US"/>
              </w:rPr>
            </w:pPr>
            <w:r>
              <w:rPr>
                <w:b/>
                <w:color w:val="0D0D0D"/>
                <w:sz w:val="24"/>
                <w:szCs w:val="24"/>
                <w:lang w:val="en-US"/>
              </w:rPr>
              <w:t>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6B76B" w14:textId="77777777" w:rsidR="000C6456" w:rsidRDefault="00C46BC1">
            <w:pPr>
              <w:spacing w:after="0" w:line="240" w:lineRule="auto"/>
              <w:rPr>
                <w:color w:val="0D0D0D"/>
                <w:sz w:val="24"/>
                <w:szCs w:val="24"/>
                <w:lang w:val="en-US"/>
              </w:rPr>
            </w:pPr>
            <w:r>
              <w:rPr>
                <w:color w:val="0D0D0D"/>
                <w:sz w:val="24"/>
                <w:szCs w:val="24"/>
                <w:lang w:val="en-US"/>
              </w:rPr>
              <w:t>Fences and gates in good condition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7529E"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973EE" w14:textId="77777777" w:rsidR="000C6456" w:rsidRDefault="000C6456">
            <w:pPr>
              <w:spacing w:after="0" w:line="240" w:lineRule="auto"/>
              <w:rPr>
                <w:sz w:val="24"/>
                <w:szCs w:val="24"/>
                <w:lang w:val="en-US"/>
              </w:rPr>
            </w:pPr>
          </w:p>
        </w:tc>
      </w:tr>
      <w:tr w:rsidR="000C6456" w14:paraId="4CF2948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1A1E3" w14:textId="77777777" w:rsidR="000C6456" w:rsidRDefault="00C46BC1">
            <w:pPr>
              <w:spacing w:after="0" w:line="240" w:lineRule="auto"/>
              <w:jc w:val="center"/>
              <w:rPr>
                <w:b/>
                <w:color w:val="0D0D0D"/>
                <w:sz w:val="24"/>
                <w:szCs w:val="24"/>
                <w:lang w:val="en-US"/>
              </w:rPr>
            </w:pPr>
            <w:r>
              <w:rPr>
                <w:b/>
                <w:color w:val="0D0D0D"/>
                <w:sz w:val="24"/>
                <w:szCs w:val="24"/>
                <w:lang w:val="en-US"/>
              </w:rPr>
              <w:t>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C5B75" w14:textId="77777777" w:rsidR="000C6456" w:rsidRDefault="00C46BC1">
            <w:pPr>
              <w:spacing w:after="0" w:line="240" w:lineRule="auto"/>
              <w:rPr>
                <w:color w:val="0D0D0D"/>
                <w:sz w:val="24"/>
                <w:szCs w:val="24"/>
                <w:lang w:val="en-US"/>
              </w:rPr>
            </w:pPr>
            <w:r>
              <w:rPr>
                <w:color w:val="0D0D0D"/>
                <w:sz w:val="24"/>
                <w:szCs w:val="24"/>
                <w:lang w:val="en-US"/>
              </w:rPr>
              <w:t>Gate control - log in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D50C0"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FA6E6" w14:textId="77777777" w:rsidR="000C6456" w:rsidRDefault="000C6456">
            <w:pPr>
              <w:spacing w:after="0" w:line="240" w:lineRule="auto"/>
              <w:rPr>
                <w:sz w:val="24"/>
                <w:szCs w:val="24"/>
                <w:lang w:val="en-US"/>
              </w:rPr>
            </w:pPr>
          </w:p>
        </w:tc>
      </w:tr>
      <w:tr w:rsidR="000C6456" w14:paraId="40C1CC13"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EA1E" w14:textId="77777777" w:rsidR="000C6456" w:rsidRDefault="00C46BC1">
            <w:pPr>
              <w:spacing w:after="0" w:line="240" w:lineRule="auto"/>
              <w:jc w:val="center"/>
              <w:rPr>
                <w:b/>
                <w:color w:val="0D0D0D"/>
                <w:sz w:val="24"/>
                <w:szCs w:val="24"/>
                <w:lang w:val="en-US"/>
              </w:rPr>
            </w:pPr>
            <w:r>
              <w:rPr>
                <w:b/>
                <w:color w:val="0D0D0D"/>
                <w:sz w:val="24"/>
                <w:szCs w:val="24"/>
                <w:lang w:val="en-US"/>
              </w:rPr>
              <w:t>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A4A07" w14:textId="77777777" w:rsidR="000C6456" w:rsidRDefault="00C46BC1">
            <w:pPr>
              <w:spacing w:after="0" w:line="240" w:lineRule="auto"/>
              <w:rPr>
                <w:color w:val="0D0D0D"/>
                <w:sz w:val="24"/>
                <w:szCs w:val="24"/>
                <w:lang w:val="en-US"/>
              </w:rPr>
            </w:pPr>
            <w:r>
              <w:rPr>
                <w:color w:val="0D0D0D"/>
                <w:sz w:val="24"/>
                <w:szCs w:val="24"/>
                <w:lang w:val="en-US"/>
              </w:rPr>
              <w:t>Disinfection of vehicles coming onto the farm</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6D32D"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16A6" w14:textId="77777777" w:rsidR="000C6456" w:rsidRDefault="000C6456">
            <w:pPr>
              <w:spacing w:after="0" w:line="240" w:lineRule="auto"/>
              <w:rPr>
                <w:sz w:val="24"/>
                <w:szCs w:val="24"/>
                <w:lang w:val="en-US"/>
              </w:rPr>
            </w:pPr>
          </w:p>
        </w:tc>
      </w:tr>
      <w:tr w:rsidR="000C6456" w14:paraId="5C56205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ED2B6" w14:textId="77777777" w:rsidR="000C6456" w:rsidRDefault="00C46BC1">
            <w:pPr>
              <w:spacing w:after="0" w:line="240" w:lineRule="auto"/>
              <w:jc w:val="center"/>
              <w:rPr>
                <w:b/>
                <w:color w:val="0D0D0D"/>
                <w:sz w:val="24"/>
                <w:szCs w:val="24"/>
                <w:lang w:val="en-US"/>
              </w:rPr>
            </w:pPr>
            <w:r>
              <w:rPr>
                <w:b/>
                <w:color w:val="0D0D0D"/>
                <w:sz w:val="24"/>
                <w:szCs w:val="24"/>
                <w:lang w:val="en-US"/>
              </w:rPr>
              <w:t>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679D7" w14:textId="77777777" w:rsidR="000C6456" w:rsidRDefault="00C46BC1">
            <w:pPr>
              <w:spacing w:after="0" w:line="240" w:lineRule="auto"/>
              <w:rPr>
                <w:color w:val="0D0D0D"/>
                <w:sz w:val="24"/>
                <w:szCs w:val="24"/>
                <w:lang w:val="en-US"/>
              </w:rPr>
            </w:pPr>
            <w:r>
              <w:rPr>
                <w:color w:val="0D0D0D"/>
                <w:sz w:val="24"/>
                <w:szCs w:val="24"/>
                <w:lang w:val="en-US"/>
              </w:rPr>
              <w:t xml:space="preserve">Protective clothing and boots given to people visiting the farm (cattle area) coming from high- risk areas </w:t>
            </w:r>
            <w:proofErr w:type="spellStart"/>
            <w:r>
              <w:rPr>
                <w:color w:val="0D0D0D"/>
                <w:sz w:val="24"/>
                <w:szCs w:val="24"/>
                <w:lang w:val="en-US"/>
              </w:rPr>
              <w:t>eg.</w:t>
            </w:r>
            <w:proofErr w:type="spellEnd"/>
            <w:r>
              <w:rPr>
                <w:color w:val="0D0D0D"/>
                <w:sz w:val="24"/>
                <w:szCs w:val="24"/>
                <w:lang w:val="en-US"/>
              </w:rPr>
              <w:t xml:space="preserve"> veterinarians, nutritionists, representatives, truck drivers, workers, etc.</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1242"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2500E" w14:textId="77777777" w:rsidR="000C6456" w:rsidRDefault="000C6456">
            <w:pPr>
              <w:spacing w:after="0" w:line="240" w:lineRule="auto"/>
              <w:rPr>
                <w:sz w:val="24"/>
                <w:szCs w:val="24"/>
                <w:lang w:val="en-US"/>
              </w:rPr>
            </w:pPr>
          </w:p>
        </w:tc>
      </w:tr>
      <w:tr w:rsidR="000C6456" w14:paraId="2EC5206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4BCF1" w14:textId="77777777" w:rsidR="000C6456" w:rsidRDefault="00C46BC1">
            <w:pPr>
              <w:spacing w:after="0" w:line="240" w:lineRule="auto"/>
              <w:jc w:val="center"/>
              <w:rPr>
                <w:b/>
                <w:color w:val="0D0D0D"/>
                <w:sz w:val="24"/>
                <w:szCs w:val="24"/>
                <w:lang w:val="en-US"/>
              </w:rPr>
            </w:pPr>
            <w:r>
              <w:rPr>
                <w:b/>
                <w:color w:val="0D0D0D"/>
                <w:sz w:val="24"/>
                <w:szCs w:val="24"/>
                <w:lang w:val="en-US"/>
              </w:rPr>
              <w:t>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160FC" w14:textId="77777777" w:rsidR="000C6456" w:rsidRDefault="00C46BC1">
            <w:pPr>
              <w:spacing w:after="0" w:line="240" w:lineRule="auto"/>
              <w:rPr>
                <w:color w:val="0D0D0D"/>
                <w:sz w:val="24"/>
                <w:szCs w:val="24"/>
                <w:lang w:val="en-US"/>
              </w:rPr>
            </w:pPr>
            <w:r>
              <w:rPr>
                <w:color w:val="0D0D0D"/>
                <w:sz w:val="24"/>
                <w:szCs w:val="24"/>
                <w:lang w:val="en-US"/>
              </w:rPr>
              <w:t>Sterilizing equipment coming in contact with cattle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29210"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A6D04" w14:textId="77777777" w:rsidR="000C6456" w:rsidRDefault="000C6456">
            <w:pPr>
              <w:spacing w:after="0" w:line="240" w:lineRule="auto"/>
              <w:rPr>
                <w:sz w:val="24"/>
                <w:szCs w:val="24"/>
                <w:lang w:val="en-US"/>
              </w:rPr>
            </w:pPr>
          </w:p>
        </w:tc>
      </w:tr>
      <w:tr w:rsidR="000C6456" w14:paraId="0FD7755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7C842" w14:textId="77777777" w:rsidR="000C6456" w:rsidRDefault="00C46BC1">
            <w:pPr>
              <w:spacing w:after="0" w:line="240" w:lineRule="auto"/>
              <w:jc w:val="center"/>
              <w:rPr>
                <w:b/>
                <w:color w:val="0D0D0D"/>
                <w:sz w:val="24"/>
                <w:szCs w:val="24"/>
                <w:lang w:val="en-US"/>
              </w:rPr>
            </w:pPr>
            <w:r>
              <w:rPr>
                <w:b/>
                <w:color w:val="0D0D0D"/>
                <w:sz w:val="24"/>
                <w:szCs w:val="24"/>
                <w:lang w:val="en-US"/>
              </w:rPr>
              <w:t>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A6D76" w14:textId="7802A936" w:rsidR="000C6456" w:rsidRDefault="00C46BC1">
            <w:pPr>
              <w:spacing w:after="0" w:line="240" w:lineRule="auto"/>
              <w:rPr>
                <w:color w:val="0D0D0D"/>
                <w:sz w:val="24"/>
                <w:szCs w:val="24"/>
                <w:lang w:val="en-US"/>
              </w:rPr>
            </w:pPr>
            <w:proofErr w:type="spellStart"/>
            <w:r>
              <w:rPr>
                <w:color w:val="0D0D0D"/>
                <w:sz w:val="24"/>
                <w:szCs w:val="24"/>
                <w:lang w:val="en-US"/>
              </w:rPr>
              <w:t>Run off</w:t>
            </w:r>
            <w:proofErr w:type="spellEnd"/>
            <w:r>
              <w:rPr>
                <w:color w:val="0D0D0D"/>
                <w:sz w:val="24"/>
                <w:szCs w:val="24"/>
                <w:lang w:val="en-US"/>
              </w:rPr>
              <w:t xml:space="preserve"> water/ streams from neighboring farms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60768"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6FBD2" w14:textId="77777777" w:rsidR="000C6456" w:rsidRDefault="000C6456">
            <w:pPr>
              <w:spacing w:after="0" w:line="240" w:lineRule="auto"/>
              <w:rPr>
                <w:sz w:val="24"/>
                <w:szCs w:val="24"/>
                <w:lang w:val="en-US"/>
              </w:rPr>
            </w:pPr>
          </w:p>
        </w:tc>
      </w:tr>
      <w:tr w:rsidR="000C6456" w14:paraId="0969B46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E54F7" w14:textId="77777777" w:rsidR="000C6456" w:rsidRDefault="00C46BC1">
            <w:pPr>
              <w:spacing w:after="0" w:line="240" w:lineRule="auto"/>
              <w:jc w:val="center"/>
              <w:rPr>
                <w:b/>
                <w:color w:val="0D0D0D"/>
                <w:sz w:val="24"/>
                <w:szCs w:val="24"/>
                <w:lang w:val="en-US"/>
              </w:rPr>
            </w:pPr>
            <w:r>
              <w:rPr>
                <w:b/>
                <w:color w:val="0D0D0D"/>
                <w:sz w:val="24"/>
                <w:szCs w:val="24"/>
                <w:lang w:val="en-US"/>
              </w:rPr>
              <w:t>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E5BF3" w14:textId="77777777" w:rsidR="000C6456" w:rsidRDefault="00C46BC1">
            <w:pPr>
              <w:spacing w:after="0" w:line="240" w:lineRule="auto"/>
              <w:rPr>
                <w:color w:val="0D0D0D"/>
                <w:sz w:val="24"/>
                <w:szCs w:val="24"/>
                <w:lang w:val="en-US"/>
              </w:rPr>
            </w:pPr>
            <w:r>
              <w:rPr>
                <w:color w:val="0D0D0D"/>
                <w:sz w:val="24"/>
                <w:szCs w:val="24"/>
                <w:lang w:val="en-US"/>
              </w:rPr>
              <w:t>All animals identified with a brand mark and ear tag</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A5968"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4ECB6" w14:textId="77777777" w:rsidR="000C6456" w:rsidRDefault="000C6456">
            <w:pPr>
              <w:spacing w:after="0" w:line="240" w:lineRule="auto"/>
              <w:rPr>
                <w:sz w:val="24"/>
                <w:szCs w:val="24"/>
                <w:lang w:val="en-US"/>
              </w:rPr>
            </w:pPr>
          </w:p>
        </w:tc>
      </w:tr>
      <w:tr w:rsidR="000C6456" w14:paraId="33F8B96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A5BF6" w14:textId="77777777" w:rsidR="000C6456" w:rsidRDefault="00C46BC1">
            <w:pPr>
              <w:spacing w:after="0" w:line="240" w:lineRule="auto"/>
              <w:jc w:val="center"/>
              <w:rPr>
                <w:b/>
                <w:color w:val="0D0D0D"/>
                <w:sz w:val="24"/>
                <w:szCs w:val="24"/>
                <w:lang w:val="en-US"/>
              </w:rPr>
            </w:pPr>
            <w:r>
              <w:rPr>
                <w:b/>
                <w:color w:val="0D0D0D"/>
                <w:sz w:val="24"/>
                <w:szCs w:val="24"/>
                <w:lang w:val="en-US"/>
              </w:rPr>
              <w:t>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6C958" w14:textId="77777777" w:rsidR="000C6456" w:rsidRDefault="00C46BC1">
            <w:pPr>
              <w:spacing w:after="0" w:line="240" w:lineRule="auto"/>
              <w:rPr>
                <w:color w:val="0D0D0D"/>
                <w:sz w:val="24"/>
                <w:szCs w:val="24"/>
                <w:lang w:val="en-US"/>
              </w:rPr>
            </w:pPr>
            <w:r>
              <w:rPr>
                <w:color w:val="0D0D0D"/>
                <w:sz w:val="24"/>
                <w:szCs w:val="24"/>
                <w:lang w:val="en-US"/>
              </w:rPr>
              <w:t>Data base of all animals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70F7C"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9CBB5" w14:textId="77777777" w:rsidR="000C6456" w:rsidRDefault="000C6456">
            <w:pPr>
              <w:spacing w:after="0" w:line="240" w:lineRule="auto"/>
              <w:rPr>
                <w:sz w:val="24"/>
                <w:szCs w:val="24"/>
                <w:lang w:val="en-US"/>
              </w:rPr>
            </w:pPr>
          </w:p>
        </w:tc>
      </w:tr>
      <w:tr w:rsidR="000C6456" w14:paraId="4DE359B2"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0F77" w14:textId="77777777" w:rsidR="000C6456" w:rsidRDefault="00C46BC1">
            <w:pPr>
              <w:spacing w:after="0" w:line="240" w:lineRule="auto"/>
              <w:jc w:val="center"/>
              <w:rPr>
                <w:b/>
                <w:color w:val="0D0D0D"/>
                <w:sz w:val="24"/>
                <w:szCs w:val="24"/>
                <w:lang w:val="en-US"/>
              </w:rPr>
            </w:pPr>
            <w:r>
              <w:rPr>
                <w:b/>
                <w:color w:val="0D0D0D"/>
                <w:sz w:val="24"/>
                <w:szCs w:val="24"/>
                <w:lang w:val="en-US"/>
              </w:rPr>
              <w:t>9</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44104" w14:textId="77777777" w:rsidR="000C6456" w:rsidRDefault="00C46BC1">
            <w:pPr>
              <w:spacing w:after="0" w:line="240" w:lineRule="auto"/>
              <w:rPr>
                <w:color w:val="0D0D0D"/>
                <w:sz w:val="24"/>
                <w:szCs w:val="24"/>
                <w:lang w:val="en-US"/>
              </w:rPr>
            </w:pPr>
            <w:r>
              <w:rPr>
                <w:color w:val="0D0D0D"/>
                <w:sz w:val="24"/>
                <w:szCs w:val="24"/>
                <w:lang w:val="en-US"/>
              </w:rPr>
              <w:t>Closed herd</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F08CD"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16BDB" w14:textId="77777777" w:rsidR="000C6456" w:rsidRDefault="000C6456">
            <w:pPr>
              <w:spacing w:after="0" w:line="240" w:lineRule="auto"/>
              <w:rPr>
                <w:sz w:val="24"/>
                <w:szCs w:val="24"/>
                <w:lang w:val="en-US"/>
              </w:rPr>
            </w:pPr>
          </w:p>
        </w:tc>
      </w:tr>
      <w:tr w:rsidR="000C6456" w14:paraId="36541C40"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4D0CA" w14:textId="77777777" w:rsidR="000C6456" w:rsidRDefault="00C46BC1">
            <w:pPr>
              <w:spacing w:after="0" w:line="240" w:lineRule="auto"/>
              <w:jc w:val="center"/>
              <w:rPr>
                <w:b/>
                <w:color w:val="0D0D0D"/>
                <w:sz w:val="24"/>
                <w:szCs w:val="24"/>
                <w:lang w:val="en-US"/>
              </w:rPr>
            </w:pPr>
            <w:r>
              <w:rPr>
                <w:b/>
                <w:color w:val="0D0D0D"/>
                <w:sz w:val="24"/>
                <w:szCs w:val="24"/>
                <w:lang w:val="en-US"/>
              </w:rPr>
              <w:t>10</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AA807" w14:textId="77777777" w:rsidR="000C6456" w:rsidRDefault="00C46BC1">
            <w:pPr>
              <w:spacing w:after="0" w:line="240" w:lineRule="auto"/>
              <w:rPr>
                <w:color w:val="0D0D0D"/>
                <w:sz w:val="24"/>
                <w:szCs w:val="24"/>
                <w:lang w:val="en-US"/>
              </w:rPr>
            </w:pPr>
            <w:r>
              <w:rPr>
                <w:color w:val="0D0D0D"/>
                <w:sz w:val="24"/>
                <w:szCs w:val="24"/>
                <w:lang w:val="en-US"/>
              </w:rPr>
              <w:t>When last were animals bought in or moved from another farm?</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CFBCC"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4801F" w14:textId="77777777" w:rsidR="000C6456" w:rsidRDefault="000C6456">
            <w:pPr>
              <w:spacing w:after="0" w:line="240" w:lineRule="auto"/>
              <w:rPr>
                <w:sz w:val="24"/>
                <w:szCs w:val="24"/>
                <w:lang w:val="en-US"/>
              </w:rPr>
            </w:pPr>
          </w:p>
        </w:tc>
      </w:tr>
      <w:tr w:rsidR="000C6456" w14:paraId="5985E2AE"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C87CF" w14:textId="77777777" w:rsidR="000C6456" w:rsidRDefault="00C46BC1">
            <w:pPr>
              <w:spacing w:after="0" w:line="240" w:lineRule="auto"/>
              <w:jc w:val="center"/>
              <w:rPr>
                <w:b/>
                <w:color w:val="0D0D0D"/>
                <w:sz w:val="24"/>
                <w:szCs w:val="24"/>
                <w:lang w:val="en-US"/>
              </w:rPr>
            </w:pPr>
            <w:r>
              <w:rPr>
                <w:b/>
                <w:color w:val="0D0D0D"/>
                <w:sz w:val="24"/>
                <w:szCs w:val="24"/>
                <w:lang w:val="en-US"/>
              </w:rPr>
              <w:t>11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2F1C1" w14:textId="77777777" w:rsidR="000C6456" w:rsidRDefault="00C46BC1">
            <w:pPr>
              <w:spacing w:after="0" w:line="240" w:lineRule="auto"/>
              <w:rPr>
                <w:color w:val="0D0D0D"/>
                <w:sz w:val="24"/>
                <w:szCs w:val="24"/>
                <w:lang w:val="en-US"/>
              </w:rPr>
            </w:pPr>
            <w:r>
              <w:rPr>
                <w:color w:val="0D0D0D"/>
                <w:sz w:val="24"/>
                <w:szCs w:val="24"/>
                <w:lang w:val="en-US"/>
              </w:rPr>
              <w:t>Only buy in animals from a farm which has a recent negative tested brucellosis herd certificate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165FD"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24B77" w14:textId="77777777" w:rsidR="000C6456" w:rsidRDefault="000C6456">
            <w:pPr>
              <w:spacing w:after="0" w:line="240" w:lineRule="auto"/>
              <w:rPr>
                <w:sz w:val="24"/>
                <w:szCs w:val="24"/>
                <w:lang w:val="en-US"/>
              </w:rPr>
            </w:pPr>
          </w:p>
        </w:tc>
      </w:tr>
      <w:tr w:rsidR="000C6456" w14:paraId="73BC7D5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624E0" w14:textId="77777777" w:rsidR="000C6456" w:rsidRDefault="00C46BC1">
            <w:pPr>
              <w:spacing w:after="0" w:line="240" w:lineRule="auto"/>
              <w:jc w:val="center"/>
              <w:rPr>
                <w:b/>
                <w:color w:val="0D0D0D"/>
                <w:sz w:val="24"/>
                <w:szCs w:val="24"/>
                <w:lang w:val="en-US"/>
              </w:rPr>
            </w:pPr>
            <w:r>
              <w:rPr>
                <w:b/>
                <w:color w:val="0D0D0D"/>
                <w:sz w:val="24"/>
                <w:szCs w:val="24"/>
                <w:lang w:val="en-US"/>
              </w:rPr>
              <w:t>12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15BED" w14:textId="77777777" w:rsidR="000C6456" w:rsidRDefault="00C46BC1">
            <w:pPr>
              <w:spacing w:after="0" w:line="240" w:lineRule="auto"/>
              <w:rPr>
                <w:color w:val="0D0D0D"/>
                <w:sz w:val="24"/>
                <w:szCs w:val="24"/>
                <w:lang w:val="en-US"/>
              </w:rPr>
            </w:pPr>
            <w:r>
              <w:rPr>
                <w:color w:val="0D0D0D"/>
                <w:sz w:val="24"/>
                <w:szCs w:val="24"/>
                <w:lang w:val="en-US"/>
              </w:rPr>
              <w:t>Origin(s) of acquired cattle? Bought at an auction?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04F92"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945EE" w14:textId="77777777" w:rsidR="000C6456" w:rsidRDefault="000C6456">
            <w:pPr>
              <w:spacing w:after="0" w:line="240" w:lineRule="auto"/>
              <w:rPr>
                <w:sz w:val="24"/>
                <w:szCs w:val="24"/>
                <w:lang w:val="en-US"/>
              </w:rPr>
            </w:pPr>
          </w:p>
        </w:tc>
      </w:tr>
      <w:tr w:rsidR="000C6456" w14:paraId="713EB0FC"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215F7" w14:textId="77777777" w:rsidR="000C6456" w:rsidRDefault="00C46BC1">
            <w:pPr>
              <w:spacing w:after="0" w:line="240" w:lineRule="auto"/>
              <w:jc w:val="center"/>
              <w:rPr>
                <w:b/>
                <w:color w:val="0D0D0D"/>
                <w:sz w:val="24"/>
                <w:szCs w:val="24"/>
                <w:lang w:val="en-US"/>
              </w:rPr>
            </w:pPr>
            <w:r>
              <w:rPr>
                <w:b/>
                <w:color w:val="0D0D0D"/>
                <w:sz w:val="24"/>
                <w:szCs w:val="24"/>
                <w:lang w:val="en-US"/>
              </w:rPr>
              <w:t>13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17761" w14:textId="77777777" w:rsidR="000C6456" w:rsidRDefault="00C46BC1">
            <w:pPr>
              <w:spacing w:after="0" w:line="240" w:lineRule="auto"/>
              <w:rPr>
                <w:color w:val="0D0D0D"/>
                <w:sz w:val="24"/>
                <w:szCs w:val="24"/>
                <w:lang w:val="en-US"/>
              </w:rPr>
            </w:pPr>
            <w:r>
              <w:rPr>
                <w:color w:val="0D0D0D"/>
                <w:sz w:val="24"/>
                <w:szCs w:val="24"/>
                <w:lang w:val="en-US"/>
              </w:rPr>
              <w:t>Keep heifers separate from herd until they have calved and tested negative for brucellosis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D8520"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90200" w14:textId="77777777" w:rsidR="000C6456" w:rsidRDefault="000C6456">
            <w:pPr>
              <w:spacing w:after="0" w:line="240" w:lineRule="auto"/>
              <w:rPr>
                <w:sz w:val="24"/>
                <w:szCs w:val="24"/>
                <w:lang w:val="en-US"/>
              </w:rPr>
            </w:pPr>
          </w:p>
        </w:tc>
      </w:tr>
      <w:tr w:rsidR="000C6456" w14:paraId="42AEB1DB"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89E79" w14:textId="77777777" w:rsidR="000C6456" w:rsidRDefault="00C46BC1">
            <w:pPr>
              <w:spacing w:after="0" w:line="240" w:lineRule="auto"/>
              <w:jc w:val="center"/>
              <w:rPr>
                <w:b/>
                <w:color w:val="0D0D0D"/>
                <w:sz w:val="24"/>
                <w:szCs w:val="24"/>
                <w:lang w:val="en-US"/>
              </w:rPr>
            </w:pPr>
            <w:r>
              <w:rPr>
                <w:b/>
                <w:color w:val="0D0D0D"/>
                <w:sz w:val="24"/>
                <w:szCs w:val="24"/>
                <w:lang w:val="en-US"/>
              </w:rPr>
              <w:t>14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4433B" w14:textId="77777777" w:rsidR="000C6456" w:rsidRDefault="00C46BC1">
            <w:pPr>
              <w:spacing w:after="0" w:line="240" w:lineRule="auto"/>
              <w:rPr>
                <w:color w:val="0D0D0D"/>
                <w:sz w:val="24"/>
                <w:szCs w:val="24"/>
                <w:lang w:val="en-US"/>
              </w:rPr>
            </w:pPr>
            <w:r>
              <w:rPr>
                <w:color w:val="0D0D0D"/>
                <w:sz w:val="24"/>
                <w:szCs w:val="24"/>
                <w:lang w:val="en-US"/>
              </w:rPr>
              <w:t>Quarantine camp available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3D58B"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2EA8" w14:textId="77777777" w:rsidR="000C6456" w:rsidRDefault="000C6456">
            <w:pPr>
              <w:spacing w:after="0" w:line="240" w:lineRule="auto"/>
              <w:rPr>
                <w:sz w:val="24"/>
                <w:szCs w:val="24"/>
                <w:lang w:val="en-US"/>
              </w:rPr>
            </w:pPr>
          </w:p>
        </w:tc>
      </w:tr>
      <w:tr w:rsidR="000C6456" w14:paraId="57AE283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9FBB2" w14:textId="77777777" w:rsidR="000C6456" w:rsidRDefault="00C46BC1">
            <w:pPr>
              <w:spacing w:after="0" w:line="240" w:lineRule="auto"/>
              <w:jc w:val="center"/>
              <w:rPr>
                <w:b/>
                <w:color w:val="0D0D0D"/>
                <w:sz w:val="24"/>
                <w:szCs w:val="24"/>
                <w:lang w:val="en-US"/>
              </w:rPr>
            </w:pPr>
            <w:r>
              <w:rPr>
                <w:b/>
                <w:color w:val="0D0D0D"/>
                <w:sz w:val="24"/>
                <w:szCs w:val="24"/>
                <w:lang w:val="en-US"/>
              </w:rPr>
              <w:t>15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9AD0A" w14:textId="77777777" w:rsidR="000C6456" w:rsidRDefault="00C46BC1">
            <w:pPr>
              <w:spacing w:after="0" w:line="240" w:lineRule="auto"/>
              <w:rPr>
                <w:color w:val="0D0D0D"/>
                <w:sz w:val="24"/>
                <w:szCs w:val="24"/>
                <w:lang w:val="en-US"/>
              </w:rPr>
            </w:pPr>
            <w:r>
              <w:rPr>
                <w:color w:val="0D0D0D"/>
                <w:sz w:val="24"/>
                <w:szCs w:val="24"/>
                <w:lang w:val="en-US"/>
              </w:rPr>
              <w:t>Separate calving camps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01626"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E8E85" w14:textId="77777777" w:rsidR="000C6456" w:rsidRDefault="000C6456">
            <w:pPr>
              <w:spacing w:after="0" w:line="240" w:lineRule="auto"/>
              <w:rPr>
                <w:sz w:val="24"/>
                <w:szCs w:val="24"/>
                <w:lang w:val="en-US"/>
              </w:rPr>
            </w:pPr>
          </w:p>
        </w:tc>
      </w:tr>
      <w:tr w:rsidR="000C6456" w14:paraId="1E82537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95351" w14:textId="77777777" w:rsidR="000C6456" w:rsidRDefault="00C46BC1">
            <w:pPr>
              <w:spacing w:after="0" w:line="240" w:lineRule="auto"/>
              <w:jc w:val="center"/>
              <w:rPr>
                <w:b/>
                <w:color w:val="0D0D0D"/>
                <w:sz w:val="24"/>
                <w:szCs w:val="24"/>
                <w:lang w:val="en-US"/>
              </w:rPr>
            </w:pPr>
            <w:r>
              <w:rPr>
                <w:b/>
                <w:color w:val="0D0D0D"/>
                <w:sz w:val="24"/>
                <w:szCs w:val="24"/>
                <w:lang w:val="en-US"/>
              </w:rPr>
              <w:t>16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E3101" w14:textId="77777777" w:rsidR="000C6456" w:rsidRDefault="00C46BC1">
            <w:pPr>
              <w:spacing w:after="0" w:line="240" w:lineRule="auto"/>
              <w:rPr>
                <w:color w:val="0D0D0D"/>
                <w:sz w:val="24"/>
                <w:szCs w:val="24"/>
                <w:lang w:val="en-US"/>
              </w:rPr>
            </w:pPr>
            <w:r>
              <w:rPr>
                <w:color w:val="0D0D0D"/>
                <w:sz w:val="24"/>
                <w:szCs w:val="24"/>
                <w:lang w:val="en-US"/>
              </w:rPr>
              <w:t xml:space="preserve">Were all heifers vaccinated between 4 and 8 months vaccinated with Strain 19 or RB51? </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AC063"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38BAD" w14:textId="77777777" w:rsidR="000C6456" w:rsidRDefault="000C6456">
            <w:pPr>
              <w:spacing w:after="0" w:line="240" w:lineRule="auto"/>
              <w:rPr>
                <w:sz w:val="24"/>
                <w:szCs w:val="24"/>
                <w:lang w:val="en-US"/>
              </w:rPr>
            </w:pPr>
          </w:p>
        </w:tc>
      </w:tr>
      <w:tr w:rsidR="000C6456" w14:paraId="5E43CFB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92AD1" w14:textId="77777777" w:rsidR="000C6456" w:rsidRDefault="00C46BC1">
            <w:pPr>
              <w:spacing w:after="0" w:line="240" w:lineRule="auto"/>
              <w:rPr>
                <w:b/>
                <w:color w:val="0D0D0D"/>
                <w:sz w:val="24"/>
                <w:szCs w:val="24"/>
                <w:lang w:val="en-US"/>
              </w:rPr>
            </w:pPr>
            <w:r>
              <w:rPr>
                <w:b/>
                <w:color w:val="0D0D0D"/>
                <w:sz w:val="24"/>
                <w:szCs w:val="24"/>
                <w:lang w:val="en-US"/>
              </w:rPr>
              <w:t xml:space="preserve">   17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C4FF2" w14:textId="77777777" w:rsidR="000C6456" w:rsidRDefault="00C46BC1">
            <w:pPr>
              <w:spacing w:after="0" w:line="240" w:lineRule="auto"/>
              <w:rPr>
                <w:color w:val="0D0D0D"/>
                <w:sz w:val="24"/>
                <w:szCs w:val="24"/>
                <w:lang w:val="en-US"/>
              </w:rPr>
            </w:pPr>
            <w:r>
              <w:rPr>
                <w:color w:val="0D0D0D"/>
                <w:sz w:val="24"/>
                <w:szCs w:val="24"/>
                <w:lang w:val="en-US"/>
              </w:rPr>
              <w:t>Any cattle vaccinated with Strain 19 over 8 months of age? History over last few years.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3BD59"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3CF48" w14:textId="77777777" w:rsidR="000C6456" w:rsidRDefault="000C6456">
            <w:pPr>
              <w:spacing w:after="0" w:line="240" w:lineRule="auto"/>
              <w:rPr>
                <w:sz w:val="24"/>
                <w:szCs w:val="24"/>
                <w:lang w:val="en-US"/>
              </w:rPr>
            </w:pPr>
          </w:p>
        </w:tc>
      </w:tr>
      <w:tr w:rsidR="000C6456" w14:paraId="659FE92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4F2DA" w14:textId="77777777" w:rsidR="000C6456" w:rsidRDefault="00C46BC1">
            <w:pPr>
              <w:spacing w:after="0" w:line="240" w:lineRule="auto"/>
              <w:jc w:val="center"/>
              <w:rPr>
                <w:b/>
                <w:color w:val="0D0D0D"/>
                <w:sz w:val="24"/>
                <w:szCs w:val="24"/>
                <w:lang w:val="en-US"/>
              </w:rPr>
            </w:pPr>
            <w:r>
              <w:rPr>
                <w:b/>
                <w:color w:val="0D0D0D"/>
                <w:sz w:val="24"/>
                <w:szCs w:val="24"/>
                <w:lang w:val="en-US"/>
              </w:rPr>
              <w:t>18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57EB3" w14:textId="77777777" w:rsidR="000C6456" w:rsidRDefault="00C46BC1">
            <w:pPr>
              <w:spacing w:after="0" w:line="240" w:lineRule="auto"/>
              <w:rPr>
                <w:color w:val="0D0D0D"/>
                <w:sz w:val="24"/>
                <w:szCs w:val="24"/>
                <w:lang w:val="en-US"/>
              </w:rPr>
            </w:pPr>
            <w:r>
              <w:rPr>
                <w:color w:val="0D0D0D"/>
                <w:sz w:val="24"/>
                <w:szCs w:val="24"/>
                <w:lang w:val="en-US"/>
              </w:rPr>
              <w:t>Were there any abortions on the farm – samples taken, diagnosis?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A42EA"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5D317" w14:textId="77777777" w:rsidR="000C6456" w:rsidRDefault="000C6456">
            <w:pPr>
              <w:spacing w:after="0" w:line="240" w:lineRule="auto"/>
              <w:rPr>
                <w:sz w:val="24"/>
                <w:szCs w:val="24"/>
                <w:lang w:val="en-US"/>
              </w:rPr>
            </w:pPr>
          </w:p>
        </w:tc>
      </w:tr>
      <w:tr w:rsidR="000C6456" w14:paraId="017DCCD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0682A" w14:textId="77777777" w:rsidR="000C6456" w:rsidRDefault="00C46BC1">
            <w:pPr>
              <w:spacing w:after="0" w:line="240" w:lineRule="auto"/>
              <w:jc w:val="center"/>
              <w:rPr>
                <w:b/>
                <w:color w:val="0D0D0D"/>
                <w:sz w:val="24"/>
                <w:szCs w:val="24"/>
                <w:lang w:val="en-US"/>
              </w:rPr>
            </w:pPr>
            <w:r>
              <w:rPr>
                <w:b/>
                <w:color w:val="0D0D0D"/>
                <w:sz w:val="24"/>
                <w:szCs w:val="24"/>
                <w:lang w:val="en-US"/>
              </w:rPr>
              <w:t>19</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8FBC8" w14:textId="77777777" w:rsidR="000C6456" w:rsidRDefault="00C46BC1">
            <w:pPr>
              <w:spacing w:after="0" w:line="240" w:lineRule="auto"/>
              <w:rPr>
                <w:color w:val="0D0D0D"/>
                <w:sz w:val="24"/>
                <w:szCs w:val="24"/>
                <w:lang w:val="en-US"/>
              </w:rPr>
            </w:pPr>
            <w:r>
              <w:rPr>
                <w:color w:val="0D0D0D"/>
                <w:sz w:val="24"/>
                <w:szCs w:val="24"/>
                <w:lang w:val="en-US"/>
              </w:rPr>
              <w:t>All sexually mature cattle in herd tested for bovine brucellosis (provide proof)</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1068"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3D13" w14:textId="77777777" w:rsidR="000C6456" w:rsidRDefault="000C6456">
            <w:pPr>
              <w:spacing w:after="0" w:line="240" w:lineRule="auto"/>
              <w:rPr>
                <w:sz w:val="24"/>
                <w:szCs w:val="24"/>
                <w:lang w:val="en-US"/>
              </w:rPr>
            </w:pPr>
          </w:p>
        </w:tc>
      </w:tr>
      <w:tr w:rsidR="000C6456" w14:paraId="65FB32C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7D36E" w14:textId="77777777" w:rsidR="000C6456" w:rsidRDefault="00C46BC1">
            <w:pPr>
              <w:spacing w:after="0" w:line="240" w:lineRule="auto"/>
              <w:jc w:val="center"/>
              <w:rPr>
                <w:b/>
                <w:color w:val="0D0D0D"/>
                <w:sz w:val="24"/>
                <w:szCs w:val="24"/>
                <w:lang w:val="en-US"/>
              </w:rPr>
            </w:pPr>
            <w:r>
              <w:rPr>
                <w:b/>
                <w:color w:val="0D0D0D"/>
                <w:sz w:val="24"/>
                <w:szCs w:val="24"/>
                <w:lang w:val="en-US"/>
              </w:rPr>
              <w:lastRenderedPageBreak/>
              <w:t>20</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70AD0" w14:textId="77777777" w:rsidR="000C6456" w:rsidRDefault="00C46BC1">
            <w:pPr>
              <w:spacing w:after="0" w:line="240" w:lineRule="auto"/>
              <w:rPr>
                <w:color w:val="0D0D0D"/>
                <w:sz w:val="24"/>
                <w:szCs w:val="24"/>
                <w:lang w:val="en-US"/>
              </w:rPr>
            </w:pPr>
            <w:r>
              <w:rPr>
                <w:color w:val="0D0D0D"/>
                <w:sz w:val="24"/>
                <w:szCs w:val="24"/>
                <w:lang w:val="en-US"/>
              </w:rPr>
              <w:t>Bovine brucellosis is a State controlled disease. Positive cattle are branded with a C on the right side of the neck.</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A96D"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E8898" w14:textId="77777777" w:rsidR="000C6456" w:rsidRDefault="000C6456">
            <w:pPr>
              <w:spacing w:after="0" w:line="240" w:lineRule="auto"/>
              <w:rPr>
                <w:sz w:val="24"/>
                <w:szCs w:val="24"/>
                <w:lang w:val="en-US"/>
              </w:rPr>
            </w:pPr>
          </w:p>
        </w:tc>
      </w:tr>
      <w:tr w:rsidR="000C6456" w14:paraId="7BA8C28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86E15" w14:textId="77777777" w:rsidR="000C6456" w:rsidRDefault="00C46BC1">
            <w:pPr>
              <w:spacing w:after="0" w:line="240" w:lineRule="auto"/>
              <w:jc w:val="center"/>
              <w:rPr>
                <w:b/>
                <w:color w:val="0D0D0D"/>
                <w:sz w:val="24"/>
                <w:szCs w:val="24"/>
                <w:lang w:val="en-US"/>
              </w:rPr>
            </w:pPr>
            <w:r>
              <w:rPr>
                <w:b/>
                <w:color w:val="0D0D0D"/>
                <w:sz w:val="24"/>
                <w:szCs w:val="24"/>
                <w:lang w:val="en-US"/>
              </w:rPr>
              <w:t>21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421C0" w14:textId="77777777" w:rsidR="000C6456" w:rsidRDefault="00C46BC1">
            <w:pPr>
              <w:spacing w:after="0" w:line="240" w:lineRule="auto"/>
              <w:rPr>
                <w:color w:val="0D0D0D"/>
                <w:sz w:val="24"/>
                <w:szCs w:val="24"/>
                <w:lang w:val="en-US"/>
              </w:rPr>
            </w:pPr>
            <w:r>
              <w:rPr>
                <w:color w:val="0D0D0D"/>
                <w:sz w:val="24"/>
                <w:szCs w:val="24"/>
                <w:lang w:val="en-US"/>
              </w:rPr>
              <w:t>Isolation of infected animals &amp; separate handling facilities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FA1FC"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61537" w14:textId="77777777" w:rsidR="000C6456" w:rsidRDefault="000C6456">
            <w:pPr>
              <w:spacing w:after="0" w:line="240" w:lineRule="auto"/>
              <w:rPr>
                <w:sz w:val="24"/>
                <w:szCs w:val="24"/>
                <w:lang w:val="en-US"/>
              </w:rPr>
            </w:pPr>
          </w:p>
        </w:tc>
      </w:tr>
      <w:tr w:rsidR="000C6456" w14:paraId="74F900FF"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D127" w14:textId="77777777" w:rsidR="000C6456" w:rsidRDefault="00C46BC1">
            <w:pPr>
              <w:spacing w:after="0" w:line="240" w:lineRule="auto"/>
              <w:jc w:val="center"/>
              <w:rPr>
                <w:b/>
                <w:color w:val="0D0D0D"/>
                <w:sz w:val="24"/>
                <w:szCs w:val="24"/>
                <w:lang w:val="en-US"/>
              </w:rPr>
            </w:pPr>
            <w:r>
              <w:rPr>
                <w:b/>
                <w:color w:val="0D0D0D"/>
                <w:sz w:val="24"/>
                <w:szCs w:val="24"/>
                <w:lang w:val="en-US"/>
              </w:rPr>
              <w:t>22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0798A" w14:textId="77777777" w:rsidR="000C6456" w:rsidRDefault="00C46BC1">
            <w:pPr>
              <w:spacing w:after="0" w:line="240" w:lineRule="auto"/>
              <w:rPr>
                <w:color w:val="0D0D0D"/>
                <w:sz w:val="24"/>
                <w:szCs w:val="24"/>
                <w:lang w:val="en-US"/>
              </w:rPr>
            </w:pPr>
            <w:r>
              <w:rPr>
                <w:color w:val="0D0D0D"/>
                <w:sz w:val="24"/>
                <w:szCs w:val="24"/>
                <w:lang w:val="en-US"/>
              </w:rPr>
              <w:t xml:space="preserve">Prohibition of movement of animals off quarantined property except under cover of a </w:t>
            </w:r>
            <w:proofErr w:type="gramStart"/>
            <w:r>
              <w:rPr>
                <w:color w:val="0D0D0D"/>
                <w:sz w:val="24"/>
                <w:szCs w:val="24"/>
                <w:lang w:val="en-US"/>
              </w:rPr>
              <w:t>Red</w:t>
            </w:r>
            <w:proofErr w:type="gramEnd"/>
            <w:r>
              <w:rPr>
                <w:color w:val="0D0D0D"/>
                <w:sz w:val="24"/>
                <w:szCs w:val="24"/>
                <w:lang w:val="en-US"/>
              </w:rPr>
              <w:t xml:space="preserve"> cross permit for slaughter at an abattoir</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3A20F"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0E44" w14:textId="77777777" w:rsidR="000C6456" w:rsidRDefault="000C6456">
            <w:pPr>
              <w:spacing w:after="0" w:line="240" w:lineRule="auto"/>
              <w:rPr>
                <w:sz w:val="24"/>
                <w:szCs w:val="24"/>
                <w:lang w:val="en-US"/>
              </w:rPr>
            </w:pPr>
          </w:p>
        </w:tc>
      </w:tr>
      <w:tr w:rsidR="000C6456" w14:paraId="787F7247"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81C9E" w14:textId="77777777" w:rsidR="000C6456" w:rsidRDefault="00C46BC1">
            <w:pPr>
              <w:spacing w:after="0" w:line="240" w:lineRule="auto"/>
              <w:jc w:val="center"/>
              <w:rPr>
                <w:b/>
                <w:sz w:val="24"/>
                <w:szCs w:val="24"/>
                <w:lang w:val="en-US"/>
              </w:rPr>
            </w:pPr>
            <w:r>
              <w:rPr>
                <w:b/>
                <w:sz w:val="24"/>
                <w:szCs w:val="24"/>
                <w:lang w:val="en-US"/>
              </w:rPr>
              <w:t>23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E951E" w14:textId="77777777" w:rsidR="000C6456" w:rsidRDefault="00C46BC1">
            <w:pPr>
              <w:spacing w:after="0" w:line="240" w:lineRule="auto"/>
              <w:rPr>
                <w:sz w:val="24"/>
                <w:szCs w:val="24"/>
                <w:lang w:val="en-US"/>
              </w:rPr>
            </w:pPr>
            <w:r>
              <w:rPr>
                <w:sz w:val="24"/>
                <w:szCs w:val="24"/>
                <w:lang w:val="en-US"/>
              </w:rPr>
              <w:t>Prohibition of use and on-farm disposal of un-boiled, un-</w:t>
            </w:r>
            <w:proofErr w:type="spellStart"/>
            <w:r>
              <w:rPr>
                <w:sz w:val="24"/>
                <w:szCs w:val="24"/>
                <w:lang w:val="en-US"/>
              </w:rPr>
              <w:t>pasteurised</w:t>
            </w:r>
            <w:proofErr w:type="spellEnd"/>
            <w:r>
              <w:rPr>
                <w:sz w:val="24"/>
                <w:szCs w:val="24"/>
                <w:lang w:val="en-US"/>
              </w:rPr>
              <w:t xml:space="preserve"> or un-</w:t>
            </w:r>
            <w:proofErr w:type="spellStart"/>
            <w:r>
              <w:rPr>
                <w:sz w:val="24"/>
                <w:szCs w:val="24"/>
                <w:lang w:val="en-US"/>
              </w:rPr>
              <w:t>sterilised</w:t>
            </w:r>
            <w:proofErr w:type="spellEnd"/>
            <w:r>
              <w:rPr>
                <w:sz w:val="24"/>
                <w:szCs w:val="24"/>
                <w:lang w:val="en-US"/>
              </w:rPr>
              <w:t xml:space="preserve"> milk on quarantined property</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B70D3"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408B9" w14:textId="77777777" w:rsidR="000C6456" w:rsidRDefault="000C6456">
            <w:pPr>
              <w:spacing w:after="0" w:line="240" w:lineRule="auto"/>
              <w:rPr>
                <w:sz w:val="24"/>
                <w:szCs w:val="24"/>
                <w:lang w:val="en-US"/>
              </w:rPr>
            </w:pPr>
          </w:p>
        </w:tc>
      </w:tr>
      <w:tr w:rsidR="000C6456" w14:paraId="24756B44"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FFC29" w14:textId="77777777" w:rsidR="000C6456" w:rsidRDefault="00C46BC1">
            <w:pPr>
              <w:spacing w:after="0" w:line="240" w:lineRule="auto"/>
              <w:jc w:val="center"/>
              <w:rPr>
                <w:b/>
                <w:sz w:val="24"/>
                <w:szCs w:val="24"/>
                <w:lang w:val="en-US"/>
              </w:rPr>
            </w:pPr>
            <w:r>
              <w:rPr>
                <w:b/>
                <w:sz w:val="24"/>
                <w:szCs w:val="24"/>
                <w:lang w:val="en-US"/>
              </w:rPr>
              <w:t>24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9A02A" w14:textId="77777777" w:rsidR="000C6456" w:rsidRDefault="00C46BC1">
            <w:pPr>
              <w:spacing w:after="0" w:line="240" w:lineRule="auto"/>
              <w:rPr>
                <w:sz w:val="24"/>
                <w:szCs w:val="24"/>
                <w:lang w:val="en-US"/>
              </w:rPr>
            </w:pPr>
            <w:r>
              <w:rPr>
                <w:sz w:val="24"/>
                <w:szCs w:val="24"/>
                <w:lang w:val="en-US"/>
              </w:rPr>
              <w:t>Disinfection of places where infection is a possibility.</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23AFB"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D9337" w14:textId="77777777" w:rsidR="000C6456" w:rsidRDefault="000C6456">
            <w:pPr>
              <w:spacing w:after="0" w:line="240" w:lineRule="auto"/>
              <w:rPr>
                <w:sz w:val="24"/>
                <w:szCs w:val="24"/>
                <w:lang w:val="en-US"/>
              </w:rPr>
            </w:pPr>
          </w:p>
        </w:tc>
      </w:tr>
      <w:tr w:rsidR="000C6456" w14:paraId="1BC13EB6"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D1B7" w14:textId="77777777" w:rsidR="000C6456" w:rsidRDefault="00C46BC1">
            <w:pPr>
              <w:spacing w:after="0" w:line="240" w:lineRule="auto"/>
              <w:jc w:val="center"/>
              <w:rPr>
                <w:b/>
                <w:sz w:val="24"/>
                <w:szCs w:val="24"/>
                <w:lang w:val="en-US"/>
              </w:rPr>
            </w:pPr>
            <w:r>
              <w:rPr>
                <w:b/>
                <w:sz w:val="24"/>
                <w:szCs w:val="24"/>
                <w:lang w:val="en-US"/>
              </w:rPr>
              <w:t>25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A344A" w14:textId="77777777" w:rsidR="000C6456" w:rsidRDefault="00C46BC1">
            <w:pPr>
              <w:spacing w:after="0" w:line="240" w:lineRule="auto"/>
              <w:rPr>
                <w:sz w:val="24"/>
                <w:szCs w:val="24"/>
                <w:lang w:val="en-US"/>
              </w:rPr>
            </w:pPr>
            <w:r>
              <w:rPr>
                <w:sz w:val="24"/>
                <w:szCs w:val="24"/>
                <w:lang w:val="en-US"/>
              </w:rPr>
              <w:t>Neighbors/ recent buyers informed of infected herd status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500C7"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BC2E9" w14:textId="77777777" w:rsidR="000C6456" w:rsidRDefault="000C6456">
            <w:pPr>
              <w:spacing w:after="0" w:line="240" w:lineRule="auto"/>
              <w:rPr>
                <w:sz w:val="24"/>
                <w:szCs w:val="24"/>
                <w:lang w:val="en-US"/>
              </w:rPr>
            </w:pPr>
          </w:p>
        </w:tc>
      </w:tr>
      <w:tr w:rsidR="000C6456" w14:paraId="46A0A685"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F8C54" w14:textId="77777777" w:rsidR="000C6456" w:rsidRDefault="00C46BC1">
            <w:pPr>
              <w:spacing w:after="0" w:line="240" w:lineRule="auto"/>
              <w:jc w:val="center"/>
              <w:rPr>
                <w:b/>
                <w:sz w:val="24"/>
                <w:szCs w:val="24"/>
                <w:lang w:val="en-US"/>
              </w:rPr>
            </w:pPr>
            <w:r>
              <w:rPr>
                <w:b/>
                <w:sz w:val="24"/>
                <w:szCs w:val="24"/>
                <w:lang w:val="en-US"/>
              </w:rPr>
              <w:t>26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765E8" w14:textId="77777777" w:rsidR="000C6456" w:rsidRDefault="00C46BC1">
            <w:pPr>
              <w:spacing w:after="0" w:line="240" w:lineRule="auto"/>
              <w:rPr>
                <w:sz w:val="24"/>
                <w:szCs w:val="24"/>
                <w:lang w:val="en-US"/>
              </w:rPr>
            </w:pPr>
            <w:r>
              <w:rPr>
                <w:sz w:val="24"/>
                <w:szCs w:val="24"/>
                <w:lang w:val="en-US"/>
              </w:rPr>
              <w:t>Fly, crow and predator control</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D44A2" w14:textId="77777777" w:rsidR="000C6456" w:rsidRDefault="000C6456">
            <w:pPr>
              <w:spacing w:after="0" w:line="240" w:lineRule="auto"/>
              <w:rPr>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EBC0A" w14:textId="77777777" w:rsidR="000C6456" w:rsidRDefault="000C6456">
            <w:pPr>
              <w:spacing w:after="0" w:line="240" w:lineRule="auto"/>
              <w:rPr>
                <w:sz w:val="24"/>
                <w:szCs w:val="24"/>
                <w:lang w:val="en-US"/>
              </w:rPr>
            </w:pPr>
          </w:p>
        </w:tc>
      </w:tr>
      <w:tr w:rsidR="000C6456" w14:paraId="606FAACA"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122D2" w14:textId="77777777" w:rsidR="000C6456" w:rsidRDefault="00C46BC1">
            <w:pPr>
              <w:spacing w:after="0" w:line="240" w:lineRule="auto"/>
              <w:jc w:val="center"/>
              <w:rPr>
                <w:b/>
                <w:color w:val="0D0D0D"/>
                <w:sz w:val="24"/>
                <w:szCs w:val="24"/>
                <w:lang w:val="en-US"/>
              </w:rPr>
            </w:pPr>
            <w:r>
              <w:rPr>
                <w:b/>
                <w:color w:val="0D0D0D"/>
                <w:sz w:val="24"/>
                <w:szCs w:val="24"/>
                <w:lang w:val="en-US"/>
              </w:rPr>
              <w:t>27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19859" w14:textId="77777777" w:rsidR="000C6456" w:rsidRDefault="00C46BC1">
            <w:pPr>
              <w:spacing w:after="0" w:line="240" w:lineRule="auto"/>
              <w:rPr>
                <w:color w:val="0D0D0D"/>
                <w:sz w:val="24"/>
                <w:szCs w:val="24"/>
                <w:lang w:val="en-US"/>
              </w:rPr>
            </w:pPr>
            <w:r>
              <w:rPr>
                <w:color w:val="0D0D0D"/>
                <w:sz w:val="24"/>
                <w:szCs w:val="24"/>
                <w:lang w:val="en-US"/>
              </w:rPr>
              <w:t>Destruction of afterbirths/abortions in a responsible manner</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E61CD" w14:textId="77777777" w:rsidR="000C6456" w:rsidRDefault="000C6456">
            <w:pPr>
              <w:spacing w:after="0" w:line="240" w:lineRule="auto"/>
              <w:rPr>
                <w:color w:val="0D0D0D"/>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ADCA7" w14:textId="77777777" w:rsidR="000C6456" w:rsidRDefault="000C6456">
            <w:pPr>
              <w:spacing w:after="0" w:line="240" w:lineRule="auto"/>
              <w:rPr>
                <w:color w:val="0D0D0D"/>
                <w:sz w:val="24"/>
                <w:szCs w:val="24"/>
                <w:lang w:val="en-US"/>
              </w:rPr>
            </w:pPr>
          </w:p>
        </w:tc>
      </w:tr>
      <w:tr w:rsidR="000C6456" w14:paraId="7DA62588" w14:textId="77777777">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7E319" w14:textId="77777777" w:rsidR="000C6456" w:rsidRDefault="00C46BC1">
            <w:pPr>
              <w:spacing w:after="0" w:line="240" w:lineRule="auto"/>
              <w:jc w:val="center"/>
              <w:rPr>
                <w:b/>
                <w:color w:val="0D0D0D"/>
                <w:sz w:val="24"/>
                <w:szCs w:val="24"/>
                <w:lang w:val="en-US"/>
              </w:rPr>
            </w:pPr>
            <w:r>
              <w:rPr>
                <w:b/>
                <w:color w:val="0D0D0D"/>
                <w:sz w:val="24"/>
                <w:szCs w:val="24"/>
                <w:lang w:val="en-US"/>
              </w:rPr>
              <w:t>28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FF625" w14:textId="77777777" w:rsidR="000C6456" w:rsidRDefault="00C46BC1">
            <w:pPr>
              <w:spacing w:after="0" w:line="240" w:lineRule="auto"/>
              <w:rPr>
                <w:color w:val="0D0D0D"/>
                <w:sz w:val="24"/>
                <w:szCs w:val="24"/>
                <w:lang w:val="en-US"/>
              </w:rPr>
            </w:pPr>
            <w:r>
              <w:rPr>
                <w:color w:val="0D0D0D"/>
                <w:sz w:val="24"/>
                <w:szCs w:val="24"/>
                <w:lang w:val="en-US"/>
              </w:rPr>
              <w:t>Beware of livestock, game interface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2CEE4" w14:textId="77777777" w:rsidR="000C6456" w:rsidRDefault="000C6456">
            <w:pPr>
              <w:spacing w:after="0" w:line="240" w:lineRule="auto"/>
              <w:rPr>
                <w:color w:val="0D0D0D"/>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7FEC9" w14:textId="77777777" w:rsidR="000C6456" w:rsidRDefault="000C6456">
            <w:pPr>
              <w:spacing w:after="0" w:line="240" w:lineRule="auto"/>
              <w:rPr>
                <w:color w:val="0D0D0D"/>
                <w:sz w:val="24"/>
                <w:szCs w:val="24"/>
                <w:lang w:val="en-US"/>
              </w:rPr>
            </w:pPr>
          </w:p>
        </w:tc>
      </w:tr>
    </w:tbl>
    <w:p w14:paraId="69FABB4E" w14:textId="77777777" w:rsidR="000C6456" w:rsidRDefault="000C6456">
      <w:pPr>
        <w:spacing w:after="160" w:line="240" w:lineRule="auto"/>
        <w:rPr>
          <w:b/>
          <w:color w:val="0D0D0D"/>
          <w:sz w:val="24"/>
          <w:szCs w:val="24"/>
          <w:lang w:val="en-US"/>
        </w:rPr>
      </w:pPr>
    </w:p>
    <w:p w14:paraId="52F08490" w14:textId="77777777" w:rsidR="000C6456" w:rsidRDefault="000C6456">
      <w:pPr>
        <w:spacing w:after="0" w:line="240" w:lineRule="auto"/>
        <w:rPr>
          <w:rFonts w:eastAsia="Times New Roman" w:cs="Tahoma"/>
          <w:b/>
          <w:lang w:eastAsia="en-ZA"/>
        </w:rPr>
      </w:pPr>
    </w:p>
    <w:p w14:paraId="701A715C" w14:textId="77777777" w:rsidR="000C6456" w:rsidRDefault="00C46BC1">
      <w:pPr>
        <w:spacing w:after="0" w:line="240" w:lineRule="auto"/>
        <w:rPr>
          <w:rFonts w:eastAsia="Times New Roman" w:cs="Tahoma"/>
          <w:b/>
          <w:lang w:eastAsia="en-ZA"/>
        </w:rPr>
      </w:pPr>
      <w:r>
        <w:rPr>
          <w:rFonts w:eastAsia="Times New Roman" w:cs="Tahoma"/>
          <w:b/>
          <w:lang w:eastAsia="en-ZA"/>
        </w:rPr>
        <w:t>Websites that are there to help you with information regarding animal health:</w:t>
      </w:r>
    </w:p>
    <w:p w14:paraId="417BC996" w14:textId="77777777" w:rsidR="000C6456" w:rsidRDefault="000C6456">
      <w:pPr>
        <w:spacing w:after="0" w:line="240" w:lineRule="auto"/>
        <w:rPr>
          <w:rFonts w:eastAsia="Times New Roman" w:cs="Tahoma"/>
          <w:b/>
          <w:u w:val="single"/>
          <w:lang w:eastAsia="en-ZA"/>
        </w:rPr>
      </w:pPr>
    </w:p>
    <w:p w14:paraId="44F16060" w14:textId="77777777" w:rsidR="000C6456" w:rsidRDefault="00C46BC1">
      <w:pPr>
        <w:spacing w:after="0" w:line="240" w:lineRule="auto"/>
        <w:rPr>
          <w:rFonts w:eastAsia="Times New Roman" w:cs="Tahoma"/>
          <w:b/>
          <w:sz w:val="28"/>
          <w:szCs w:val="28"/>
          <w:lang w:eastAsia="en-ZA"/>
        </w:rPr>
      </w:pPr>
      <w:r>
        <w:rPr>
          <w:rFonts w:eastAsia="Times New Roman" w:cs="Tahoma"/>
          <w:b/>
          <w:sz w:val="28"/>
          <w:szCs w:val="28"/>
          <w:lang w:eastAsia="en-ZA"/>
        </w:rPr>
        <w:t>National Animal Health Forum</w:t>
      </w:r>
    </w:p>
    <w:p w14:paraId="7B0B1764" w14:textId="77777777" w:rsidR="000C6456" w:rsidRDefault="000C6456">
      <w:pPr>
        <w:spacing w:after="0" w:line="240" w:lineRule="auto"/>
        <w:rPr>
          <w:rFonts w:eastAsia="Times New Roman" w:cs="Tahoma"/>
          <w:u w:val="single"/>
          <w:lang w:eastAsia="en-ZA"/>
        </w:rPr>
      </w:pPr>
    </w:p>
    <w:p w14:paraId="738D5355" w14:textId="77777777" w:rsidR="000C6456" w:rsidRDefault="00DC0D18">
      <w:pPr>
        <w:spacing w:after="0" w:line="240" w:lineRule="auto"/>
      </w:pPr>
      <w:hyperlink r:id="rId42" w:history="1">
        <w:r w:rsidR="00C46BC1">
          <w:rPr>
            <w:rFonts w:eastAsia="Times New Roman" w:cs="Tahoma"/>
            <w:color w:val="0000FF"/>
            <w:u w:val="single"/>
            <w:lang w:eastAsia="en-ZA"/>
          </w:rPr>
          <w:t>www.nahf.co.za</w:t>
        </w:r>
      </w:hyperlink>
      <w:r w:rsidR="00C46BC1">
        <w:rPr>
          <w:rFonts w:eastAsia="Times New Roman" w:cs="Tahoma"/>
          <w:color w:val="0000FF"/>
          <w:u w:val="single"/>
          <w:lang w:eastAsia="en-ZA"/>
        </w:rPr>
        <w:t xml:space="preserve"> </w:t>
      </w:r>
    </w:p>
    <w:p w14:paraId="0FC2D566" w14:textId="77777777" w:rsidR="000C6456" w:rsidRDefault="000C6456">
      <w:pPr>
        <w:spacing w:after="0" w:line="240" w:lineRule="auto"/>
        <w:rPr>
          <w:rFonts w:eastAsia="Times New Roman" w:cs="Tahoma"/>
          <w:lang w:eastAsia="en-ZA"/>
        </w:rPr>
      </w:pPr>
    </w:p>
    <w:p w14:paraId="408164B9" w14:textId="77777777" w:rsidR="000C6456" w:rsidRDefault="00C46BC1">
      <w:pPr>
        <w:spacing w:after="0" w:line="240" w:lineRule="auto"/>
        <w:rPr>
          <w:rFonts w:eastAsia="Times New Roman" w:cs="Tahoma"/>
          <w:lang w:eastAsia="en-ZA"/>
        </w:rPr>
      </w:pPr>
      <w:r>
        <w:rPr>
          <w:rFonts w:eastAsia="Times New Roman" w:cs="Tahoma"/>
          <w:lang w:eastAsia="en-ZA"/>
        </w:rPr>
        <w:t>Read what the Forum is all about:</w:t>
      </w:r>
    </w:p>
    <w:p w14:paraId="3F01EFAA" w14:textId="77777777" w:rsidR="000C6456" w:rsidRDefault="00DC0D18">
      <w:pPr>
        <w:spacing w:after="0" w:line="240" w:lineRule="auto"/>
      </w:pPr>
      <w:hyperlink r:id="rId43" w:history="1">
        <w:r w:rsidR="00C46BC1">
          <w:rPr>
            <w:rFonts w:eastAsia="Times New Roman" w:cs="Tahoma"/>
            <w:color w:val="0000FF"/>
            <w:u w:val="single"/>
            <w:lang w:eastAsia="en-ZA"/>
          </w:rPr>
          <w:t>http://nahf.co.za/about/</w:t>
        </w:r>
      </w:hyperlink>
    </w:p>
    <w:p w14:paraId="48541A29" w14:textId="77777777" w:rsidR="000C6456" w:rsidRDefault="00C46BC1">
      <w:pPr>
        <w:spacing w:after="0" w:line="240" w:lineRule="auto"/>
        <w:rPr>
          <w:rFonts w:eastAsia="Times New Roman" w:cs="Tahoma"/>
          <w:lang w:eastAsia="en-ZA"/>
        </w:rPr>
      </w:pPr>
      <w:r>
        <w:rPr>
          <w:rFonts w:eastAsia="Times New Roman" w:cs="Tahoma"/>
          <w:lang w:eastAsia="en-ZA"/>
        </w:rPr>
        <w:t xml:space="preserve"> </w:t>
      </w:r>
    </w:p>
    <w:p w14:paraId="5D7C62B8" w14:textId="77777777" w:rsidR="000C6456" w:rsidRDefault="00C46BC1">
      <w:pPr>
        <w:spacing w:after="0" w:line="240" w:lineRule="auto"/>
        <w:rPr>
          <w:rFonts w:eastAsia="Times New Roman" w:cs="Tahoma"/>
          <w:lang w:eastAsia="en-ZA"/>
        </w:rPr>
      </w:pPr>
      <w:r>
        <w:rPr>
          <w:rFonts w:eastAsia="Times New Roman" w:cs="Tahoma"/>
          <w:lang w:eastAsia="en-ZA"/>
        </w:rPr>
        <w:t>This website will become the information centre of animal health in Southern Africa.</w:t>
      </w:r>
    </w:p>
    <w:p w14:paraId="07E42628" w14:textId="77777777" w:rsidR="000C6456" w:rsidRDefault="00C46BC1">
      <w:pPr>
        <w:spacing w:after="0" w:line="240" w:lineRule="auto"/>
      </w:pPr>
      <w:r>
        <w:rPr>
          <w:rFonts w:eastAsia="Times New Roman" w:cs="Tahoma"/>
          <w:lang w:eastAsia="en-ZA"/>
        </w:rPr>
        <w:t xml:space="preserve">On the toolbar click on </w:t>
      </w:r>
      <w:r>
        <w:rPr>
          <w:rFonts w:eastAsia="Times New Roman" w:cs="Tahoma"/>
          <w:b/>
          <w:lang w:eastAsia="en-ZA"/>
        </w:rPr>
        <w:t xml:space="preserve">Stakeholders </w:t>
      </w:r>
      <w:r>
        <w:rPr>
          <w:rFonts w:eastAsia="Times New Roman" w:cs="Tahoma"/>
          <w:lang w:eastAsia="en-ZA"/>
        </w:rPr>
        <w:t xml:space="preserve">and you will find links to producer organizations and other organizations who are participating in the NAHF </w:t>
      </w:r>
    </w:p>
    <w:p w14:paraId="569882EE" w14:textId="77777777" w:rsidR="000C6456" w:rsidRDefault="00DC0D18">
      <w:pPr>
        <w:spacing w:after="0" w:line="240" w:lineRule="auto"/>
      </w:pPr>
      <w:hyperlink r:id="rId44" w:history="1">
        <w:r w:rsidR="00C46BC1">
          <w:rPr>
            <w:rFonts w:eastAsia="Times New Roman" w:cs="Tahoma"/>
            <w:color w:val="0000FF"/>
            <w:u w:val="single"/>
            <w:lang w:eastAsia="en-ZA"/>
          </w:rPr>
          <w:t>http://nahf.co.za/stakeholders/</w:t>
        </w:r>
      </w:hyperlink>
    </w:p>
    <w:p w14:paraId="33E3B95B" w14:textId="77777777" w:rsidR="000C6456" w:rsidRDefault="000C6456">
      <w:pPr>
        <w:spacing w:after="0" w:line="240" w:lineRule="auto"/>
        <w:rPr>
          <w:rFonts w:eastAsia="Times New Roman" w:cs="Tahoma"/>
          <w:lang w:eastAsia="en-ZA"/>
        </w:rPr>
      </w:pPr>
    </w:p>
    <w:p w14:paraId="424AAA2E" w14:textId="77777777" w:rsidR="000C6456" w:rsidRDefault="00C46BC1">
      <w:pPr>
        <w:spacing w:after="0" w:line="240" w:lineRule="auto"/>
      </w:pPr>
      <w:r>
        <w:rPr>
          <w:rFonts w:eastAsia="Times New Roman" w:cs="Tahoma"/>
          <w:lang w:eastAsia="en-ZA"/>
        </w:rPr>
        <w:t xml:space="preserve">Provincial Animal Health Forums have their own site – click on </w:t>
      </w:r>
      <w:r>
        <w:rPr>
          <w:rFonts w:eastAsia="Times New Roman" w:cs="Tahoma"/>
          <w:b/>
          <w:lang w:eastAsia="en-ZA"/>
        </w:rPr>
        <w:t xml:space="preserve">Provinces </w:t>
      </w:r>
      <w:hyperlink r:id="rId45" w:history="1">
        <w:r>
          <w:rPr>
            <w:rFonts w:eastAsia="Times New Roman" w:cs="Tahoma"/>
            <w:color w:val="0000FF"/>
            <w:u w:val="single"/>
            <w:lang w:eastAsia="en-ZA"/>
          </w:rPr>
          <w:t>http://nahf.co.za/provinces/</w:t>
        </w:r>
      </w:hyperlink>
    </w:p>
    <w:p w14:paraId="456F838C" w14:textId="77777777" w:rsidR="000C6456" w:rsidRDefault="000C6456">
      <w:pPr>
        <w:spacing w:after="0" w:line="240" w:lineRule="auto"/>
        <w:rPr>
          <w:rFonts w:eastAsia="Times New Roman" w:cs="Tahoma"/>
          <w:lang w:eastAsia="en-ZA"/>
        </w:rPr>
      </w:pPr>
    </w:p>
    <w:p w14:paraId="62166DB8" w14:textId="77777777" w:rsidR="000C6456" w:rsidRDefault="00C46BC1">
      <w:pPr>
        <w:spacing w:after="0" w:line="240" w:lineRule="auto"/>
        <w:rPr>
          <w:rFonts w:eastAsia="Times New Roman" w:cs="Tahoma"/>
          <w:lang w:eastAsia="en-ZA"/>
        </w:rPr>
      </w:pPr>
      <w:r>
        <w:rPr>
          <w:rFonts w:eastAsia="Times New Roman" w:cs="Tahoma"/>
          <w:lang w:eastAsia="en-ZA"/>
        </w:rPr>
        <w:t xml:space="preserve">Important is to study the Veterinary Strategy (2016 -2026) as it gives direction to where we are going with Animal Health in South Africa. </w:t>
      </w:r>
    </w:p>
    <w:p w14:paraId="117C2036" w14:textId="77777777" w:rsidR="000C6456" w:rsidRDefault="00DC0D18">
      <w:pPr>
        <w:spacing w:after="0" w:line="240" w:lineRule="auto"/>
      </w:pPr>
      <w:hyperlink r:id="rId46" w:history="1">
        <w:r w:rsidR="00C46BC1">
          <w:rPr>
            <w:rFonts w:eastAsia="Times New Roman" w:cs="Tahoma"/>
            <w:color w:val="0000FF"/>
            <w:u w:val="single"/>
            <w:lang w:eastAsia="en-ZA"/>
          </w:rPr>
          <w:t>http://nahf.co.za/wp-content/uploads/Vet-strategy-final-signed.pdf</w:t>
        </w:r>
      </w:hyperlink>
    </w:p>
    <w:p w14:paraId="61EC6E77" w14:textId="77777777" w:rsidR="000C6456" w:rsidRDefault="000C6456">
      <w:pPr>
        <w:spacing w:after="0" w:line="240" w:lineRule="auto"/>
        <w:rPr>
          <w:rFonts w:eastAsia="Times New Roman" w:cs="Tahoma"/>
          <w:b/>
          <w:lang w:eastAsia="en-ZA"/>
        </w:rPr>
      </w:pPr>
    </w:p>
    <w:p w14:paraId="4656A392" w14:textId="77777777" w:rsidR="000C6456" w:rsidRDefault="000C6456">
      <w:pPr>
        <w:spacing w:after="0" w:line="240" w:lineRule="auto"/>
        <w:rPr>
          <w:rFonts w:eastAsia="Times New Roman" w:cs="Tahoma"/>
          <w:b/>
          <w:lang w:eastAsia="en-ZA"/>
        </w:rPr>
      </w:pPr>
    </w:p>
    <w:p w14:paraId="04CDF7CD" w14:textId="77777777" w:rsidR="000C6456" w:rsidRDefault="00C46BC1">
      <w:pPr>
        <w:spacing w:after="0" w:line="240" w:lineRule="auto"/>
      </w:pPr>
      <w:r>
        <w:rPr>
          <w:rFonts w:eastAsia="Times New Roman" w:cs="Tahoma"/>
          <w:lang w:eastAsia="en-ZA"/>
        </w:rPr>
        <w:t xml:space="preserve">Click on </w:t>
      </w:r>
      <w:r>
        <w:rPr>
          <w:rFonts w:eastAsia="Times New Roman" w:cs="Tahoma"/>
          <w:b/>
          <w:lang w:eastAsia="en-ZA"/>
        </w:rPr>
        <w:t xml:space="preserve">Info centre </w:t>
      </w:r>
      <w:r>
        <w:rPr>
          <w:rFonts w:eastAsia="Times New Roman" w:cs="Tahoma"/>
          <w:lang w:eastAsia="en-ZA"/>
        </w:rPr>
        <w:t>for more information on the “war” we have against Bovine Brucellosis. Please be up to date on the role all have to play to control this zoonotic disease.</w:t>
      </w:r>
    </w:p>
    <w:p w14:paraId="6CA82C31" w14:textId="77777777" w:rsidR="000C6456" w:rsidRDefault="00DC0D18">
      <w:pPr>
        <w:spacing w:after="0" w:line="240" w:lineRule="auto"/>
      </w:pPr>
      <w:hyperlink r:id="rId47" w:history="1">
        <w:r w:rsidR="00C46BC1">
          <w:rPr>
            <w:rFonts w:eastAsia="Times New Roman" w:cs="Tahoma"/>
            <w:color w:val="0000FF"/>
            <w:u w:val="single"/>
            <w:lang w:eastAsia="en-ZA"/>
          </w:rPr>
          <w:t>http://nahf.co.za/category/diseases/brucellosis/</w:t>
        </w:r>
      </w:hyperlink>
    </w:p>
    <w:p w14:paraId="0AB440E6" w14:textId="77777777" w:rsidR="000C6456" w:rsidRDefault="000C6456">
      <w:pPr>
        <w:spacing w:after="0" w:line="240" w:lineRule="auto"/>
        <w:rPr>
          <w:rFonts w:eastAsia="Times New Roman" w:cs="Tahoma"/>
          <w:lang w:eastAsia="en-ZA"/>
        </w:rPr>
      </w:pPr>
    </w:p>
    <w:p w14:paraId="402A7D03" w14:textId="77777777" w:rsidR="000C6456" w:rsidRDefault="00C46BC1">
      <w:pPr>
        <w:spacing w:after="0" w:line="240" w:lineRule="auto"/>
        <w:rPr>
          <w:rFonts w:eastAsia="Times New Roman" w:cs="Tahoma"/>
          <w:lang w:eastAsia="en-ZA"/>
        </w:rPr>
      </w:pPr>
      <w:r>
        <w:rPr>
          <w:rFonts w:eastAsia="Times New Roman" w:cs="Tahoma"/>
          <w:lang w:eastAsia="en-ZA"/>
        </w:rPr>
        <w:t xml:space="preserve">Information on other controlled diseases (Foot and Mouth Disease, Ovine </w:t>
      </w:r>
      <w:proofErr w:type="spellStart"/>
      <w:r>
        <w:rPr>
          <w:rFonts w:eastAsia="Times New Roman" w:cs="Tahoma"/>
          <w:lang w:eastAsia="en-ZA"/>
        </w:rPr>
        <w:t>Johne’s</w:t>
      </w:r>
      <w:proofErr w:type="spellEnd"/>
      <w:r>
        <w:rPr>
          <w:rFonts w:eastAsia="Times New Roman" w:cs="Tahoma"/>
          <w:lang w:eastAsia="en-ZA"/>
        </w:rPr>
        <w:t xml:space="preserve"> Disease, Pest of small stock – PPR, and African Horse Sickness) is available.</w:t>
      </w:r>
    </w:p>
    <w:p w14:paraId="390AC48A" w14:textId="77777777" w:rsidR="000C6456" w:rsidRDefault="00C46BC1">
      <w:pPr>
        <w:spacing w:after="0" w:line="240" w:lineRule="auto"/>
        <w:rPr>
          <w:rFonts w:eastAsia="Times New Roman" w:cs="Tahoma"/>
          <w:lang w:eastAsia="en-ZA"/>
        </w:rPr>
      </w:pPr>
      <w:r>
        <w:rPr>
          <w:rFonts w:eastAsia="Times New Roman" w:cs="Tahoma"/>
          <w:lang w:eastAsia="en-ZA"/>
        </w:rPr>
        <w:t xml:space="preserve"> </w:t>
      </w:r>
    </w:p>
    <w:p w14:paraId="6D22C3E9" w14:textId="77777777" w:rsidR="000C6456" w:rsidRDefault="00C46BC1">
      <w:pPr>
        <w:spacing w:after="0" w:line="240" w:lineRule="auto"/>
        <w:rPr>
          <w:rFonts w:eastAsia="Times New Roman" w:cs="Tahoma"/>
          <w:lang w:eastAsia="en-ZA"/>
        </w:rPr>
      </w:pPr>
      <w:r>
        <w:rPr>
          <w:rFonts w:eastAsia="Times New Roman" w:cs="Tahoma"/>
          <w:lang w:eastAsia="en-ZA"/>
        </w:rPr>
        <w:t>This link will continuously be updated.</w:t>
      </w:r>
    </w:p>
    <w:p w14:paraId="69C2C36B" w14:textId="77777777" w:rsidR="000C6456" w:rsidRDefault="000C6456">
      <w:pPr>
        <w:spacing w:after="0" w:line="240" w:lineRule="auto"/>
        <w:rPr>
          <w:rFonts w:eastAsia="Times New Roman" w:cs="Tahoma"/>
          <w:lang w:eastAsia="en-ZA"/>
        </w:rPr>
      </w:pPr>
    </w:p>
    <w:p w14:paraId="6FCFD0C9" w14:textId="77777777" w:rsidR="000C6456" w:rsidRDefault="00C46BC1">
      <w:pPr>
        <w:spacing w:after="0" w:line="240" w:lineRule="auto"/>
      </w:pPr>
      <w:r>
        <w:rPr>
          <w:rFonts w:eastAsia="Times New Roman" w:cs="Tahoma"/>
          <w:lang w:eastAsia="en-ZA"/>
        </w:rPr>
        <w:t xml:space="preserve">Information on </w:t>
      </w:r>
      <w:r>
        <w:rPr>
          <w:rFonts w:eastAsia="Times New Roman" w:cs="Tahoma"/>
          <w:b/>
          <w:lang w:eastAsia="en-ZA"/>
        </w:rPr>
        <w:t>antibiotic resistance</w:t>
      </w:r>
      <w:r>
        <w:rPr>
          <w:rFonts w:eastAsia="Times New Roman" w:cs="Tahoma"/>
          <w:lang w:eastAsia="en-ZA"/>
        </w:rPr>
        <w:t xml:space="preserve"> is also available at this address: </w:t>
      </w:r>
      <w:hyperlink r:id="rId48" w:history="1">
        <w:r>
          <w:rPr>
            <w:rFonts w:eastAsia="Times New Roman" w:cs="Tahoma"/>
            <w:color w:val="0000FF"/>
            <w:u w:val="single"/>
            <w:lang w:eastAsia="en-ZA"/>
          </w:rPr>
          <w:t>http://nahf.co.za/category/antibiotic-resistance/</w:t>
        </w:r>
      </w:hyperlink>
    </w:p>
    <w:p w14:paraId="1289A4F6" w14:textId="77777777" w:rsidR="000C6456" w:rsidRDefault="000C6456">
      <w:pPr>
        <w:spacing w:after="0" w:line="240" w:lineRule="auto"/>
        <w:rPr>
          <w:rFonts w:eastAsia="Times New Roman" w:cs="Tahoma"/>
          <w:lang w:eastAsia="en-ZA"/>
        </w:rPr>
      </w:pPr>
    </w:p>
    <w:p w14:paraId="458A213F" w14:textId="77777777" w:rsidR="000C6456" w:rsidRDefault="000C6456">
      <w:pPr>
        <w:spacing w:after="0" w:line="240" w:lineRule="auto"/>
        <w:rPr>
          <w:rFonts w:eastAsia="Times New Roman" w:cs="Tahoma"/>
          <w:lang w:eastAsia="en-ZA"/>
        </w:rPr>
      </w:pPr>
    </w:p>
    <w:p w14:paraId="5F2A4A59" w14:textId="77777777" w:rsidR="000C6456" w:rsidRDefault="00C46BC1">
      <w:pPr>
        <w:spacing w:after="0"/>
        <w:rPr>
          <w:rFonts w:eastAsia="Times New Roman" w:cs="Arial"/>
          <w:b/>
          <w:color w:val="0D0D0D"/>
          <w:sz w:val="28"/>
          <w:szCs w:val="28"/>
          <w:lang w:eastAsia="en-ZA"/>
        </w:rPr>
      </w:pPr>
      <w:r>
        <w:rPr>
          <w:rFonts w:eastAsia="Times New Roman" w:cs="Arial"/>
          <w:b/>
          <w:color w:val="0D0D0D"/>
          <w:sz w:val="28"/>
          <w:szCs w:val="28"/>
          <w:lang w:eastAsia="en-ZA"/>
        </w:rPr>
        <w:t>Rural Veterinary Association of South Africa</w:t>
      </w:r>
    </w:p>
    <w:p w14:paraId="747317B6" w14:textId="77777777" w:rsidR="000C6456" w:rsidRDefault="00DC0D18">
      <w:pPr>
        <w:spacing w:after="0"/>
      </w:pPr>
      <w:hyperlink r:id="rId49" w:history="1">
        <w:r w:rsidR="00C46BC1">
          <w:rPr>
            <w:rFonts w:eastAsia="Times New Roman" w:cs="Arial"/>
            <w:b/>
            <w:color w:val="0000FF"/>
            <w:u w:val="single"/>
            <w:lang w:eastAsia="en-ZA"/>
          </w:rPr>
          <w:t>www.ruvasa.co.za</w:t>
        </w:r>
      </w:hyperlink>
    </w:p>
    <w:p w14:paraId="7E61AA15" w14:textId="77777777" w:rsidR="000C6456" w:rsidRDefault="00C46BC1">
      <w:pPr>
        <w:spacing w:after="0"/>
      </w:pPr>
      <w:r>
        <w:rPr>
          <w:rFonts w:eastAsia="Times New Roman" w:cs="Arial"/>
          <w:color w:val="0D0D0D"/>
          <w:lang w:eastAsia="en-ZA"/>
        </w:rPr>
        <w:t xml:space="preserve">Click on </w:t>
      </w:r>
      <w:r>
        <w:rPr>
          <w:rFonts w:eastAsia="Times New Roman" w:cs="Arial"/>
          <w:b/>
          <w:color w:val="0D0D0D"/>
          <w:lang w:eastAsia="en-ZA"/>
        </w:rPr>
        <w:t>Disease reporting</w:t>
      </w:r>
      <w:r>
        <w:rPr>
          <w:rFonts w:eastAsia="Times New Roman" w:cs="Arial"/>
          <w:color w:val="0D0D0D"/>
          <w:lang w:eastAsia="en-ZA"/>
        </w:rPr>
        <w:t xml:space="preserve"> where maps and information can be sourced on the </w:t>
      </w:r>
      <w:proofErr w:type="spellStart"/>
      <w:r>
        <w:rPr>
          <w:rFonts w:eastAsia="Times New Roman" w:cs="Arial"/>
          <w:color w:val="0D0D0D"/>
          <w:lang w:eastAsia="en-ZA"/>
        </w:rPr>
        <w:t>prevelance</w:t>
      </w:r>
      <w:proofErr w:type="spellEnd"/>
      <w:r>
        <w:rPr>
          <w:rFonts w:eastAsia="Times New Roman" w:cs="Arial"/>
          <w:color w:val="0D0D0D"/>
          <w:lang w:eastAsia="en-ZA"/>
        </w:rPr>
        <w:t xml:space="preserve"> of diseases in all provinces.  Abattoir reports are available. Use the information available to update management programmes</w:t>
      </w:r>
    </w:p>
    <w:p w14:paraId="03C6E955" w14:textId="77777777" w:rsidR="000C6456" w:rsidRDefault="000C6456">
      <w:pPr>
        <w:spacing w:after="0"/>
        <w:rPr>
          <w:rFonts w:eastAsia="Times New Roman" w:cs="Arial"/>
          <w:color w:val="0D0D0D"/>
          <w:lang w:eastAsia="en-ZA"/>
        </w:rPr>
      </w:pPr>
    </w:p>
    <w:p w14:paraId="00F2258B" w14:textId="77777777" w:rsidR="000C6456" w:rsidRDefault="00C46BC1">
      <w:pPr>
        <w:spacing w:after="0"/>
        <w:rPr>
          <w:rFonts w:eastAsia="Times New Roman" w:cs="Arial"/>
          <w:b/>
          <w:color w:val="0D0D0D"/>
          <w:sz w:val="28"/>
          <w:szCs w:val="28"/>
          <w:lang w:eastAsia="en-ZA"/>
        </w:rPr>
      </w:pPr>
      <w:r>
        <w:rPr>
          <w:rFonts w:eastAsia="Times New Roman" w:cs="Arial"/>
          <w:b/>
          <w:color w:val="0D0D0D"/>
          <w:sz w:val="28"/>
          <w:szCs w:val="28"/>
          <w:lang w:eastAsia="en-ZA"/>
        </w:rPr>
        <w:t>Internal parasite control</w:t>
      </w:r>
    </w:p>
    <w:p w14:paraId="6496F9CB" w14:textId="77777777" w:rsidR="000C6456" w:rsidRDefault="00DC0D18">
      <w:pPr>
        <w:spacing w:after="0"/>
      </w:pPr>
      <w:hyperlink r:id="rId50" w:history="1">
        <w:r w:rsidR="00C46BC1">
          <w:rPr>
            <w:rFonts w:eastAsia="Times New Roman" w:cs="Arial"/>
            <w:b/>
            <w:color w:val="0000FF"/>
            <w:u w:val="single"/>
            <w:lang w:eastAsia="en-ZA"/>
          </w:rPr>
          <w:t>www.wormx.info</w:t>
        </w:r>
      </w:hyperlink>
    </w:p>
    <w:p w14:paraId="0EF9D8B6" w14:textId="77777777" w:rsidR="000C6456" w:rsidRDefault="000C6456">
      <w:pPr>
        <w:rPr>
          <w:rFonts w:eastAsia="Times New Roman" w:cs="Arial"/>
          <w:b/>
          <w:color w:val="000000"/>
          <w:sz w:val="28"/>
          <w:szCs w:val="28"/>
          <w:lang w:eastAsia="en-ZA"/>
        </w:rPr>
      </w:pPr>
      <w:bookmarkStart w:id="1" w:name="_Hlk14437402"/>
    </w:p>
    <w:bookmarkEnd w:id="1"/>
    <w:p w14:paraId="21FB75A4" w14:textId="77777777" w:rsidR="000C6456" w:rsidRDefault="00C46BC1">
      <w:pPr>
        <w:rPr>
          <w:rFonts w:eastAsia="Times New Roman" w:cs="Arial"/>
          <w:b/>
          <w:color w:val="000000"/>
          <w:sz w:val="40"/>
          <w:szCs w:val="40"/>
          <w:lang w:eastAsia="en-ZA"/>
        </w:rPr>
      </w:pPr>
      <w:r>
        <w:rPr>
          <w:rFonts w:eastAsia="Times New Roman" w:cs="Arial"/>
          <w:b/>
          <w:color w:val="000000"/>
          <w:sz w:val="40"/>
          <w:szCs w:val="40"/>
          <w:lang w:eastAsia="en-ZA"/>
        </w:rPr>
        <w:t>Farm gates, Fences and Foresight, the 3 F’s!</w:t>
      </w:r>
    </w:p>
    <w:p w14:paraId="46DCDEE8"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Bear this in mind as this is where most disease-causing organisms enter or exit farms!</w:t>
      </w:r>
    </w:p>
    <w:p w14:paraId="22604B51"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 xml:space="preserve">Major examples are: Foot and mouth disease, brucellosis, </w:t>
      </w:r>
      <w:proofErr w:type="spellStart"/>
      <w:r>
        <w:rPr>
          <w:rFonts w:eastAsia="Times New Roman" w:cs="Arial"/>
          <w:b/>
          <w:color w:val="000000"/>
          <w:sz w:val="28"/>
          <w:szCs w:val="28"/>
          <w:lang w:eastAsia="en-ZA"/>
        </w:rPr>
        <w:t>Johne’s</w:t>
      </w:r>
      <w:proofErr w:type="spellEnd"/>
      <w:r>
        <w:rPr>
          <w:rFonts w:eastAsia="Times New Roman" w:cs="Arial"/>
          <w:b/>
          <w:color w:val="000000"/>
          <w:sz w:val="28"/>
          <w:szCs w:val="28"/>
          <w:lang w:eastAsia="en-ZA"/>
        </w:rPr>
        <w:t xml:space="preserve"> disease, TB, cryptosporidiosis, </w:t>
      </w:r>
      <w:proofErr w:type="spellStart"/>
      <w:r>
        <w:rPr>
          <w:rFonts w:eastAsia="Times New Roman" w:cs="Arial"/>
          <w:b/>
          <w:color w:val="000000"/>
          <w:sz w:val="28"/>
          <w:szCs w:val="28"/>
          <w:lang w:eastAsia="en-ZA"/>
        </w:rPr>
        <w:t>trichomonosis</w:t>
      </w:r>
      <w:proofErr w:type="spellEnd"/>
      <w:r>
        <w:rPr>
          <w:rFonts w:eastAsia="Times New Roman" w:cs="Arial"/>
          <w:b/>
          <w:color w:val="000000"/>
          <w:sz w:val="28"/>
          <w:szCs w:val="28"/>
          <w:lang w:eastAsia="en-ZA"/>
        </w:rPr>
        <w:t>, vibriosis, sheep scab, resistant parasites such as red lice, blue ticks and internal parasites (Buyer beware programmes).</w:t>
      </w:r>
    </w:p>
    <w:p w14:paraId="63361E84"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Insist on VENDOR’S DECLARATIONS when buying animals.</w:t>
      </w:r>
    </w:p>
    <w:p w14:paraId="2E3DA1B8"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 xml:space="preserve">Quarantine </w:t>
      </w:r>
    </w:p>
    <w:p w14:paraId="0D71DBAD"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Immunization programmes</w:t>
      </w:r>
    </w:p>
    <w:p w14:paraId="6405286E"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Speak to your veterinarian</w:t>
      </w:r>
    </w:p>
    <w:p w14:paraId="34ECE0B9"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Abide the law- vaccinate cattle against anthrax and heifers against brucellosis!</w:t>
      </w:r>
    </w:p>
    <w:p w14:paraId="7E75EE19" w14:textId="77777777" w:rsidR="000C6456" w:rsidRDefault="00C46BC1">
      <w:r>
        <w:rPr>
          <w:rFonts w:eastAsia="Times New Roman" w:cs="Arial"/>
          <w:b/>
          <w:color w:val="FF0000"/>
          <w:sz w:val="32"/>
          <w:szCs w:val="32"/>
          <w:lang w:eastAsia="en-ZA"/>
        </w:rPr>
        <w:t xml:space="preserve">For the detailed report and previous reports go to </w:t>
      </w:r>
      <w:hyperlink r:id="rId51" w:history="1">
        <w:r>
          <w:rPr>
            <w:rStyle w:val="Hyperlink"/>
            <w:rFonts w:eastAsia="Times New Roman" w:cs="Arial"/>
            <w:b/>
            <w:color w:val="FF0000"/>
            <w:sz w:val="32"/>
            <w:szCs w:val="32"/>
            <w:lang w:eastAsia="en-ZA"/>
          </w:rPr>
          <w:t>www.ruvasa.co.za</w:t>
        </w:r>
      </w:hyperlink>
      <w:r>
        <w:rPr>
          <w:rFonts w:eastAsia="Times New Roman" w:cs="Arial"/>
          <w:b/>
          <w:color w:val="FF0000"/>
          <w:sz w:val="32"/>
          <w:szCs w:val="32"/>
          <w:lang w:eastAsia="en-ZA"/>
        </w:rPr>
        <w:t xml:space="preserve"> and click on Disease reporting</w:t>
      </w:r>
    </w:p>
    <w:p w14:paraId="0D3C2D92"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lastRenderedPageBreak/>
        <w:t>Internal parasites</w:t>
      </w:r>
    </w:p>
    <w:p w14:paraId="58ACF083" w14:textId="77777777" w:rsidR="000C6456" w:rsidRDefault="00C46BC1">
      <w:pPr>
        <w:rPr>
          <w:rFonts w:eastAsia="Times New Roman" w:cs="Arial"/>
          <w:b/>
          <w:color w:val="0D0D0D"/>
          <w:lang w:eastAsia="en-ZA"/>
        </w:rPr>
      </w:pPr>
      <w:r>
        <w:rPr>
          <w:rFonts w:eastAsia="Times New Roman" w:cs="Arial"/>
          <w:b/>
          <w:color w:val="0D0D0D"/>
          <w:lang w:eastAsia="en-ZA"/>
        </w:rPr>
        <w:t>The following reports were received from practices regarding internal parasite infestations:</w:t>
      </w:r>
    </w:p>
    <w:tbl>
      <w:tblPr>
        <w:tblW w:w="9350" w:type="dxa"/>
        <w:tblCellMar>
          <w:left w:w="10" w:type="dxa"/>
          <w:right w:w="10" w:type="dxa"/>
        </w:tblCellMar>
        <w:tblLook w:val="04A0" w:firstRow="1" w:lastRow="0" w:firstColumn="1" w:lastColumn="0" w:noHBand="0" w:noVBand="1"/>
      </w:tblPr>
      <w:tblGrid>
        <w:gridCol w:w="4329"/>
        <w:gridCol w:w="526"/>
        <w:gridCol w:w="540"/>
        <w:gridCol w:w="558"/>
        <w:gridCol w:w="567"/>
        <w:gridCol w:w="545"/>
        <w:gridCol w:w="587"/>
        <w:gridCol w:w="565"/>
        <w:gridCol w:w="567"/>
        <w:gridCol w:w="566"/>
      </w:tblGrid>
      <w:tr w:rsidR="000C6456" w14:paraId="786B90E5"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3AD73" w14:textId="77777777" w:rsidR="000C6456" w:rsidRDefault="00C46BC1">
            <w:pPr>
              <w:jc w:val="center"/>
              <w:rPr>
                <w:rFonts w:eastAsia="Times New Roman" w:cs="Arial"/>
                <w:b/>
                <w:color w:val="0D0D0D"/>
                <w:lang w:eastAsia="en-ZA"/>
              </w:rPr>
            </w:pPr>
            <w:r>
              <w:rPr>
                <w:rFonts w:eastAsia="Times New Roman" w:cs="Arial"/>
                <w:b/>
                <w:color w:val="0D0D0D"/>
                <w:lang w:eastAsia="en-ZA"/>
              </w:rPr>
              <w:t>Internal parasites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20925"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5875E"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6DA17"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9A65C"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FD098"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22166"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81927"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9B180"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B6E84"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6D52F9D8"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2A451" w14:textId="77777777" w:rsidR="000C6456" w:rsidRDefault="00C46BC1">
            <w:pPr>
              <w:rPr>
                <w:rFonts w:eastAsia="Times New Roman" w:cs="Arial"/>
                <w:b/>
                <w:color w:val="0D0D0D"/>
                <w:lang w:eastAsia="en-ZA"/>
              </w:rPr>
            </w:pPr>
            <w:r>
              <w:rPr>
                <w:rFonts w:eastAsia="Times New Roman" w:cs="Arial"/>
                <w:b/>
                <w:color w:val="0D0D0D"/>
                <w:lang w:eastAsia="en-ZA"/>
              </w:rPr>
              <w:t>Roundworms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68C78" w14:textId="508C8421" w:rsidR="000C6456" w:rsidRDefault="00A81AB9">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7B7A7"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5644"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324F4"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6B99"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5A6F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6E0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2D8F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AED00" w14:textId="39B5B351" w:rsidR="000C6456" w:rsidRDefault="000C6456">
            <w:pPr>
              <w:jc w:val="center"/>
              <w:rPr>
                <w:rFonts w:eastAsia="Times New Roman" w:cs="Arial"/>
                <w:b/>
                <w:color w:val="0D0D0D"/>
                <w:lang w:eastAsia="en-ZA"/>
              </w:rPr>
            </w:pPr>
          </w:p>
        </w:tc>
      </w:tr>
      <w:tr w:rsidR="000C6456" w14:paraId="4F0C4A0B"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7B7BA" w14:textId="77777777" w:rsidR="000C6456" w:rsidRDefault="00C46BC1">
            <w:pPr>
              <w:rPr>
                <w:rFonts w:eastAsia="Times New Roman" w:cs="Arial"/>
                <w:b/>
                <w:color w:val="0D0D0D"/>
                <w:lang w:eastAsia="en-ZA"/>
              </w:rPr>
            </w:pPr>
            <w:r>
              <w:rPr>
                <w:rFonts w:eastAsia="Times New Roman" w:cs="Arial"/>
                <w:b/>
                <w:color w:val="0D0D0D"/>
                <w:lang w:eastAsia="en-ZA"/>
              </w:rPr>
              <w:t>Resistant roundworms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00F8C"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13172"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2B61C"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125E4" w14:textId="0AACEF4A" w:rsidR="000C6456" w:rsidRDefault="00A81AB9">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76DDF"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F003E" w14:textId="27649A97" w:rsidR="000C6456" w:rsidRDefault="00A81AB9">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92A81" w14:textId="598B48E1" w:rsidR="000C6456" w:rsidRDefault="00A81AB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08AD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BADEE" w14:textId="4F77B827" w:rsidR="000C6456" w:rsidRDefault="00A81AB9">
            <w:pPr>
              <w:jc w:val="center"/>
              <w:rPr>
                <w:rFonts w:eastAsia="Times New Roman" w:cs="Arial"/>
                <w:b/>
                <w:color w:val="0D0D0D"/>
                <w:lang w:eastAsia="en-ZA"/>
              </w:rPr>
            </w:pPr>
            <w:r>
              <w:rPr>
                <w:rFonts w:eastAsia="Times New Roman" w:cs="Arial"/>
                <w:b/>
                <w:color w:val="0D0D0D"/>
                <w:lang w:eastAsia="en-ZA"/>
              </w:rPr>
              <w:t>x</w:t>
            </w:r>
          </w:p>
        </w:tc>
      </w:tr>
      <w:tr w:rsidR="000C6456" w14:paraId="2F8700DE"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165E2" w14:textId="77777777" w:rsidR="000C6456" w:rsidRDefault="00C46BC1">
            <w:pPr>
              <w:rPr>
                <w:rFonts w:eastAsia="Times New Roman" w:cs="Arial"/>
                <w:b/>
                <w:color w:val="0D0D0D"/>
                <w:lang w:eastAsia="en-ZA"/>
              </w:rPr>
            </w:pPr>
            <w:r>
              <w:rPr>
                <w:rFonts w:eastAsia="Times New Roman" w:cs="Arial"/>
                <w:b/>
                <w:color w:val="0D0D0D"/>
                <w:lang w:eastAsia="en-ZA"/>
              </w:rPr>
              <w:t>Wireworm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E596E"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9B1FE"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3FCF"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29634"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936F6"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E4EB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D8F2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A980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60BF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153CCD1E"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0635" w14:textId="77777777" w:rsidR="000C6456" w:rsidRDefault="00C46BC1">
            <w:pPr>
              <w:rPr>
                <w:rFonts w:eastAsia="Times New Roman" w:cs="Arial"/>
                <w:b/>
                <w:color w:val="0D0D0D"/>
                <w:lang w:eastAsia="en-ZA"/>
              </w:rPr>
            </w:pPr>
            <w:r>
              <w:rPr>
                <w:rFonts w:eastAsia="Times New Roman" w:cs="Arial"/>
                <w:b/>
                <w:color w:val="0D0D0D"/>
                <w:lang w:eastAsia="en-ZA"/>
              </w:rPr>
              <w:t>Brown stomach-worm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01CFC" w14:textId="77777777" w:rsidR="000C6456" w:rsidRDefault="000C6456">
            <w:pPr>
              <w:jc w:val="center"/>
              <w:rPr>
                <w:rFonts w:eastAsia="Times New Roman" w:cs="Calibri"/>
                <w:b/>
                <w:bCs/>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4C172" w14:textId="3EE096E5" w:rsidR="000C6456" w:rsidRDefault="00A81AB9">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DFA58"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9EA31"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A4D0B"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A606A"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6593" w14:textId="4909AA2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2928B" w14:textId="12D187A4"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CA5AE" w14:textId="77777777" w:rsidR="000C6456" w:rsidRDefault="000C6456">
            <w:pPr>
              <w:jc w:val="center"/>
              <w:rPr>
                <w:rFonts w:eastAsia="Times New Roman" w:cs="Arial"/>
                <w:b/>
                <w:color w:val="0D0D0D"/>
                <w:lang w:eastAsia="en-ZA"/>
              </w:rPr>
            </w:pPr>
          </w:p>
        </w:tc>
      </w:tr>
      <w:tr w:rsidR="000C6456" w14:paraId="5F50C887"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5C79F" w14:textId="77777777" w:rsidR="000C6456" w:rsidRDefault="00C46BC1">
            <w:pPr>
              <w:rPr>
                <w:rFonts w:eastAsia="Times New Roman" w:cs="Arial"/>
                <w:b/>
                <w:color w:val="0D0D0D"/>
                <w:lang w:eastAsia="en-ZA"/>
              </w:rPr>
            </w:pPr>
            <w:r>
              <w:rPr>
                <w:rFonts w:eastAsia="Times New Roman" w:cs="Arial"/>
                <w:b/>
                <w:color w:val="0D0D0D"/>
                <w:lang w:eastAsia="en-ZA"/>
              </w:rPr>
              <w:t xml:space="preserve">Long-necked </w:t>
            </w:r>
            <w:proofErr w:type="spellStart"/>
            <w:r>
              <w:rPr>
                <w:rFonts w:eastAsia="Times New Roman" w:cs="Arial"/>
                <w:b/>
                <w:color w:val="0D0D0D"/>
                <w:lang w:eastAsia="en-ZA"/>
              </w:rPr>
              <w:t>bankruptworm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802CB"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FEC08"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EB0EC"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60230"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EA49C"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BEDA"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F844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2F596"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421C7" w14:textId="77777777" w:rsidR="000C6456" w:rsidRDefault="000C6456">
            <w:pPr>
              <w:jc w:val="center"/>
              <w:rPr>
                <w:rFonts w:eastAsia="Times New Roman" w:cs="Arial"/>
                <w:b/>
                <w:color w:val="0D0D0D"/>
                <w:lang w:eastAsia="en-ZA"/>
              </w:rPr>
            </w:pPr>
          </w:p>
        </w:tc>
      </w:tr>
      <w:tr w:rsidR="000C6456" w14:paraId="5EFB4016"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9CFD7" w14:textId="77777777" w:rsidR="000C6456" w:rsidRDefault="00C46BC1">
            <w:pPr>
              <w:rPr>
                <w:rFonts w:eastAsia="Times New Roman" w:cs="Arial"/>
                <w:b/>
                <w:color w:val="0D0D0D"/>
                <w:lang w:eastAsia="en-ZA"/>
              </w:rPr>
            </w:pPr>
            <w:r>
              <w:rPr>
                <w:rFonts w:eastAsia="Times New Roman" w:cs="Arial"/>
                <w:b/>
                <w:color w:val="0D0D0D"/>
                <w:lang w:eastAsia="en-ZA"/>
              </w:rPr>
              <w:t xml:space="preserve">White </w:t>
            </w:r>
            <w:proofErr w:type="spellStart"/>
            <w:r>
              <w:rPr>
                <w:rFonts w:eastAsia="Times New Roman" w:cs="Arial"/>
                <w:b/>
                <w:color w:val="0D0D0D"/>
                <w:lang w:eastAsia="en-ZA"/>
              </w:rPr>
              <w:t>bankruptworm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73B0F"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15AA8"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FBF51"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B498F"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1E990"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0166"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4F7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A5969"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4D34E" w14:textId="77777777" w:rsidR="000C6456" w:rsidRDefault="000C6456">
            <w:pPr>
              <w:jc w:val="center"/>
              <w:rPr>
                <w:rFonts w:eastAsia="Times New Roman" w:cs="Arial"/>
                <w:b/>
                <w:color w:val="0D0D0D"/>
                <w:lang w:eastAsia="en-ZA"/>
              </w:rPr>
            </w:pPr>
          </w:p>
        </w:tc>
      </w:tr>
      <w:tr w:rsidR="000C6456" w14:paraId="7AE26BFD"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66348" w14:textId="77777777" w:rsidR="000C6456" w:rsidRDefault="00C46BC1">
            <w:pPr>
              <w:rPr>
                <w:rFonts w:eastAsia="Times New Roman" w:cs="Arial"/>
                <w:b/>
                <w:color w:val="0D0D0D"/>
                <w:lang w:eastAsia="en-ZA"/>
              </w:rPr>
            </w:pPr>
            <w:r>
              <w:rPr>
                <w:rFonts w:eastAsia="Times New Roman" w:cs="Arial"/>
                <w:b/>
                <w:color w:val="0D0D0D"/>
                <w:lang w:eastAsia="en-ZA"/>
              </w:rPr>
              <w:t xml:space="preserve">Large-mouthed </w:t>
            </w:r>
            <w:proofErr w:type="spellStart"/>
            <w:r>
              <w:rPr>
                <w:rFonts w:eastAsia="Times New Roman" w:cs="Arial"/>
                <w:b/>
                <w:color w:val="0D0D0D"/>
                <w:lang w:eastAsia="en-ZA"/>
              </w:rPr>
              <w:t>bowelworm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BB273"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9B1D5"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7F9DD"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98A0B"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1C461"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84CB"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E4B7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30242"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A5D85" w14:textId="77777777" w:rsidR="000C6456" w:rsidRDefault="000C6456">
            <w:pPr>
              <w:jc w:val="center"/>
              <w:rPr>
                <w:rFonts w:eastAsia="Times New Roman" w:cs="Arial"/>
                <w:b/>
                <w:color w:val="0D0D0D"/>
                <w:lang w:eastAsia="en-ZA"/>
              </w:rPr>
            </w:pPr>
          </w:p>
        </w:tc>
      </w:tr>
      <w:tr w:rsidR="000C6456" w14:paraId="3C0DC123"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5BD59"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Nodularworm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DE3AA"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3AC8D"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F751E"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CCCDA"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B8F94" w14:textId="0B4D6085" w:rsidR="000C6456" w:rsidRDefault="00A81AB9">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FE613"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A416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C6988" w14:textId="77777777" w:rsidR="000C6456" w:rsidRDefault="000C6456">
            <w:pP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96112" w14:textId="77777777" w:rsidR="000C6456" w:rsidRDefault="000C6456">
            <w:pPr>
              <w:jc w:val="center"/>
              <w:rPr>
                <w:rFonts w:eastAsia="Times New Roman" w:cs="Arial"/>
                <w:b/>
                <w:color w:val="0D0D0D"/>
                <w:lang w:eastAsia="en-ZA"/>
              </w:rPr>
            </w:pPr>
          </w:p>
        </w:tc>
      </w:tr>
      <w:tr w:rsidR="000C6456" w14:paraId="7E84F2EE"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72E22" w14:textId="77777777" w:rsidR="000C6456" w:rsidRDefault="00C46BC1">
            <w:pPr>
              <w:rPr>
                <w:rFonts w:eastAsia="Times New Roman" w:cs="Arial"/>
                <w:b/>
                <w:color w:val="0D0D0D"/>
                <w:lang w:eastAsia="en-ZA"/>
              </w:rPr>
            </w:pPr>
            <w:r>
              <w:rPr>
                <w:rFonts w:eastAsia="Times New Roman" w:cs="Arial"/>
                <w:b/>
                <w:color w:val="0D0D0D"/>
                <w:lang w:eastAsia="en-ZA"/>
              </w:rPr>
              <w:t>Lungworm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1C70F"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E7C43"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2133F"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929DB"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7ABD2"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7B66"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59E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F67CE"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E252C" w14:textId="77777777" w:rsidR="000C6456" w:rsidRDefault="000C6456">
            <w:pPr>
              <w:jc w:val="center"/>
              <w:rPr>
                <w:rFonts w:eastAsia="Times New Roman" w:cs="Arial"/>
                <w:b/>
                <w:color w:val="0D0D0D"/>
                <w:lang w:eastAsia="en-ZA"/>
              </w:rPr>
            </w:pPr>
          </w:p>
        </w:tc>
      </w:tr>
      <w:tr w:rsidR="000C6456" w14:paraId="16FE3EF5"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8EAB" w14:textId="77777777" w:rsidR="000C6456" w:rsidRDefault="00C46BC1">
            <w:pPr>
              <w:rPr>
                <w:rFonts w:eastAsia="Times New Roman" w:cs="Arial"/>
                <w:b/>
                <w:color w:val="0D0D0D"/>
                <w:lang w:eastAsia="en-ZA"/>
              </w:rPr>
            </w:pPr>
            <w:r>
              <w:rPr>
                <w:rFonts w:eastAsia="Times New Roman" w:cs="Arial"/>
                <w:b/>
                <w:color w:val="0D0D0D"/>
                <w:lang w:eastAsia="en-ZA"/>
              </w:rPr>
              <w:t>Eyeworm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619DA"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A90F8"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84C96"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F162C"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25D3D"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FE366"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38BC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502D"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BAF3C" w14:textId="77777777" w:rsidR="000C6456" w:rsidRDefault="000C6456">
            <w:pPr>
              <w:jc w:val="center"/>
              <w:rPr>
                <w:rFonts w:eastAsia="Times New Roman" w:cs="Arial"/>
                <w:b/>
                <w:color w:val="0D0D0D"/>
                <w:lang w:eastAsia="en-ZA"/>
              </w:rPr>
            </w:pPr>
          </w:p>
        </w:tc>
      </w:tr>
      <w:tr w:rsidR="000C6456" w14:paraId="7581E4AD"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1EC49" w14:textId="77777777" w:rsidR="000C6456" w:rsidRDefault="00C46BC1">
            <w:pPr>
              <w:rPr>
                <w:rFonts w:eastAsia="Times New Roman" w:cs="Arial"/>
                <w:b/>
                <w:i/>
                <w:color w:val="0D0D0D"/>
                <w:lang w:eastAsia="en-ZA"/>
              </w:rPr>
            </w:pPr>
            <w:proofErr w:type="spellStart"/>
            <w:r>
              <w:rPr>
                <w:rFonts w:eastAsia="Times New Roman" w:cs="Arial"/>
                <w:b/>
                <w:i/>
                <w:color w:val="0D0D0D"/>
                <w:lang w:eastAsia="en-ZA"/>
              </w:rPr>
              <w:t>Parafilaria</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799"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30293"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67AA6"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C0373"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D481E" w14:textId="327C7BCD"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46BC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6C8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858E3" w14:textId="6CA624C3" w:rsidR="000C6456" w:rsidRDefault="00A81AB9">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6AE84" w14:textId="77777777" w:rsidR="000C6456" w:rsidRDefault="000C6456">
            <w:pPr>
              <w:jc w:val="center"/>
              <w:rPr>
                <w:rFonts w:eastAsia="Times New Roman" w:cs="Arial"/>
                <w:b/>
                <w:color w:val="0D0D0D"/>
                <w:lang w:eastAsia="en-ZA"/>
              </w:rPr>
            </w:pPr>
          </w:p>
        </w:tc>
      </w:tr>
      <w:tr w:rsidR="000C6456" w14:paraId="08C80A1B"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EC22D" w14:textId="77777777" w:rsidR="000C6456" w:rsidRDefault="00C46BC1">
            <w:r>
              <w:rPr>
                <w:rFonts w:eastAsia="Times New Roman" w:cs="Arial"/>
                <w:b/>
                <w:color w:val="0D0D0D"/>
                <w:lang w:eastAsia="en-ZA"/>
              </w:rPr>
              <w:t>Tapeworms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BFF9C"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9AD2F" w14:textId="3CDD3D02" w:rsidR="000C6456" w:rsidRDefault="00A81AB9">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5AFAE"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16440" w14:textId="0E7A4C6C"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FD460"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33AA4" w14:textId="04D284C9" w:rsidR="000C6456" w:rsidRDefault="00A81AB9">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A8A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AF67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EF6A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19FEF0E1"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86733" w14:textId="77777777" w:rsidR="000C6456" w:rsidRDefault="00C46BC1">
            <w:pPr>
              <w:rPr>
                <w:rFonts w:eastAsia="Times New Roman" w:cs="Arial"/>
                <w:b/>
                <w:color w:val="0D0D0D"/>
                <w:lang w:eastAsia="en-ZA"/>
              </w:rPr>
            </w:pPr>
            <w:r>
              <w:rPr>
                <w:rFonts w:eastAsia="Times New Roman" w:cs="Arial"/>
                <w:b/>
                <w:color w:val="0D0D0D"/>
                <w:lang w:eastAsia="en-ZA"/>
              </w:rPr>
              <w:t>Liver fluke</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C14F9"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D81A0" w14:textId="1B3CB351"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2C9FD"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BDA36"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F014A"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14C2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32698" w14:textId="02B7E8E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C7880" w14:textId="646F4594"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793D4" w14:textId="77777777" w:rsidR="000C6456" w:rsidRDefault="000C6456">
            <w:pPr>
              <w:jc w:val="center"/>
              <w:rPr>
                <w:rFonts w:eastAsia="Times New Roman" w:cs="Arial"/>
                <w:b/>
                <w:color w:val="0D0D0D"/>
                <w:lang w:eastAsia="en-ZA"/>
              </w:rPr>
            </w:pPr>
          </w:p>
        </w:tc>
      </w:tr>
      <w:tr w:rsidR="000C6456" w14:paraId="00574C3F"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B9871" w14:textId="77777777" w:rsidR="000C6456" w:rsidRDefault="00C46BC1">
            <w:pPr>
              <w:rPr>
                <w:rFonts w:eastAsia="Times New Roman" w:cs="Arial"/>
                <w:b/>
                <w:color w:val="0D0D0D"/>
                <w:lang w:eastAsia="en-ZA"/>
              </w:rPr>
            </w:pPr>
            <w:r>
              <w:rPr>
                <w:rFonts w:eastAsia="Times New Roman" w:cs="Arial"/>
                <w:b/>
                <w:color w:val="0D0D0D"/>
                <w:lang w:eastAsia="en-ZA"/>
              </w:rPr>
              <w:t>Conical fluke</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0371" w14:textId="1BCD202D"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4B81B"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7A42C" w14:textId="27582DEC" w:rsidR="000C6456" w:rsidRDefault="00A81AB9">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206F3" w14:textId="7CE68CD3"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15F62"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51AE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5E3C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937E" w14:textId="23B579A0"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A38F1" w14:textId="77777777" w:rsidR="000C6456" w:rsidRDefault="000C6456">
            <w:pPr>
              <w:jc w:val="center"/>
              <w:rPr>
                <w:rFonts w:eastAsia="Times New Roman" w:cs="Arial"/>
                <w:b/>
                <w:color w:val="0D0D0D"/>
                <w:lang w:eastAsia="en-ZA"/>
              </w:rPr>
            </w:pPr>
          </w:p>
        </w:tc>
      </w:tr>
      <w:tr w:rsidR="000C6456" w14:paraId="2D82D208"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4C66F" w14:textId="77777777" w:rsidR="000C6456" w:rsidRDefault="00C46BC1">
            <w:pPr>
              <w:rPr>
                <w:rFonts w:eastAsia="Times New Roman" w:cs="Arial"/>
                <w:b/>
                <w:color w:val="0D0D0D"/>
                <w:lang w:eastAsia="en-ZA"/>
              </w:rPr>
            </w:pPr>
            <w:r>
              <w:rPr>
                <w:rFonts w:eastAsia="Times New Roman" w:cs="Arial"/>
                <w:b/>
                <w:color w:val="0D0D0D"/>
                <w:lang w:eastAsia="en-ZA"/>
              </w:rPr>
              <w:t>Cysticercosis (measles)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D56FC"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ECE6D" w14:textId="0407BF4D" w:rsidR="000C6456" w:rsidRDefault="002C36B3">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1ED02"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E5584"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3A974"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8B4C3"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B6CB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6741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02E08" w14:textId="77777777" w:rsidR="000C6456" w:rsidRDefault="000C6456">
            <w:pPr>
              <w:jc w:val="center"/>
              <w:rPr>
                <w:rFonts w:eastAsia="Times New Roman" w:cs="Arial"/>
                <w:b/>
                <w:color w:val="0D0D0D"/>
                <w:lang w:eastAsia="en-ZA"/>
              </w:rPr>
            </w:pPr>
          </w:p>
        </w:tc>
      </w:tr>
      <w:tr w:rsidR="000C6456" w14:paraId="157645E2"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050AE" w14:textId="77777777" w:rsidR="000C6456" w:rsidRDefault="00C46BC1">
            <w:pPr>
              <w:rPr>
                <w:rFonts w:eastAsia="Times New Roman" w:cs="Arial"/>
                <w:b/>
                <w:color w:val="0D0D0D"/>
                <w:lang w:eastAsia="en-ZA"/>
              </w:rPr>
            </w:pPr>
            <w:r>
              <w:rPr>
                <w:rFonts w:eastAsia="Times New Roman" w:cs="Arial"/>
                <w:b/>
                <w:color w:val="0D0D0D"/>
                <w:lang w:eastAsia="en-ZA"/>
              </w:rPr>
              <w:t>Schistosomiasis (bilharzia)</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3D98A"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2AB1"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BC4E9"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DEBC0"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9D4B4"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1E0D1"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AB38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70B5B"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6172" w14:textId="77777777" w:rsidR="000C6456" w:rsidRDefault="000C6456">
            <w:pPr>
              <w:jc w:val="center"/>
              <w:rPr>
                <w:rFonts w:eastAsia="Times New Roman" w:cs="Arial"/>
                <w:b/>
                <w:color w:val="0D0D0D"/>
                <w:lang w:eastAsia="en-ZA"/>
              </w:rPr>
            </w:pPr>
          </w:p>
        </w:tc>
      </w:tr>
      <w:tr w:rsidR="000C6456" w14:paraId="5331FD2B"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39F0E" w14:textId="77777777" w:rsidR="000C6456" w:rsidRDefault="00C46BC1">
            <w:pPr>
              <w:rPr>
                <w:rFonts w:eastAsia="Times New Roman" w:cs="Arial"/>
                <w:b/>
                <w:color w:val="0D0D0D"/>
                <w:lang w:eastAsia="en-ZA"/>
              </w:rPr>
            </w:pPr>
            <w:r>
              <w:rPr>
                <w:rFonts w:eastAsia="Times New Roman" w:cs="Arial"/>
                <w:b/>
                <w:color w:val="0D0D0D"/>
                <w:lang w:eastAsia="en-ZA"/>
              </w:rPr>
              <w:t>Coccidiosis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9BF85"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5064B"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F2ED5"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47513"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C3B17"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850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2FC5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7793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0E946" w14:textId="77777777" w:rsidR="000C6456" w:rsidRDefault="000C6456">
            <w:pPr>
              <w:jc w:val="center"/>
              <w:rPr>
                <w:rFonts w:eastAsia="Times New Roman" w:cs="Arial"/>
                <w:b/>
                <w:color w:val="0D0D0D"/>
                <w:lang w:eastAsia="en-ZA"/>
              </w:rPr>
            </w:pPr>
          </w:p>
        </w:tc>
      </w:tr>
      <w:tr w:rsidR="000C6456" w14:paraId="62A6BFA6"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A3330" w14:textId="77777777" w:rsidR="000C6456" w:rsidRDefault="00C46BC1">
            <w:pPr>
              <w:rPr>
                <w:rFonts w:eastAsia="Times New Roman" w:cs="Arial"/>
                <w:b/>
                <w:color w:val="0D0D0D"/>
                <w:lang w:eastAsia="en-ZA"/>
              </w:rPr>
            </w:pPr>
            <w:r>
              <w:rPr>
                <w:rFonts w:eastAsia="Times New Roman" w:cs="Arial"/>
                <w:b/>
                <w:color w:val="0D0D0D"/>
                <w:lang w:eastAsia="en-ZA"/>
              </w:rPr>
              <w:t>Cryptosporidiosis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A86BD" w14:textId="3842AE16"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FD361"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D1E76"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64FC2"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EBCD7"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F453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F494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A79F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5BE69" w14:textId="77777777" w:rsidR="000C6456" w:rsidRDefault="000C6456">
            <w:pPr>
              <w:jc w:val="center"/>
              <w:rPr>
                <w:rFonts w:eastAsia="Times New Roman" w:cs="Arial"/>
                <w:b/>
                <w:color w:val="0D0D0D"/>
                <w:lang w:eastAsia="en-ZA"/>
              </w:rPr>
            </w:pPr>
          </w:p>
        </w:tc>
      </w:tr>
      <w:tr w:rsidR="000C6456" w14:paraId="39AA45F3"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326A9"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Sarcosporidium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EF5B1"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44809"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C7F14"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3D4D8"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92D3F"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9AE5E"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315E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B2863" w14:textId="711D55E9"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93B06" w14:textId="77777777" w:rsidR="000C6456" w:rsidRDefault="000C6456">
            <w:pPr>
              <w:jc w:val="center"/>
              <w:rPr>
                <w:rFonts w:eastAsia="Times New Roman" w:cs="Arial"/>
                <w:b/>
                <w:color w:val="0D0D0D"/>
                <w:lang w:eastAsia="en-ZA"/>
              </w:rPr>
            </w:pPr>
          </w:p>
        </w:tc>
      </w:tr>
      <w:tr w:rsidR="000C6456" w14:paraId="0A933888"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A3CEA" w14:textId="77777777" w:rsidR="000C6456" w:rsidRDefault="00C46BC1">
            <w:pPr>
              <w:rPr>
                <w:rFonts w:eastAsia="Times New Roman" w:cs="Arial"/>
                <w:b/>
                <w:i/>
                <w:iCs/>
                <w:color w:val="0D0D0D"/>
                <w:lang w:eastAsia="en-ZA"/>
              </w:rPr>
            </w:pPr>
            <w:r>
              <w:rPr>
                <w:rFonts w:eastAsia="Times New Roman" w:cs="Arial"/>
                <w:b/>
                <w:i/>
                <w:iCs/>
                <w:color w:val="0D0D0D"/>
                <w:lang w:eastAsia="en-ZA"/>
              </w:rPr>
              <w:t>Giardia</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FBB58"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2ECBE"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123B1"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32200"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C5F00"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5465D"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91C9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A157D"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706F8" w14:textId="77777777" w:rsidR="000C6456" w:rsidRDefault="000C6456">
            <w:pPr>
              <w:jc w:val="center"/>
              <w:rPr>
                <w:rFonts w:eastAsia="Times New Roman" w:cs="Arial"/>
                <w:b/>
                <w:color w:val="0D0D0D"/>
                <w:lang w:eastAsia="en-ZA"/>
              </w:rPr>
            </w:pPr>
          </w:p>
        </w:tc>
      </w:tr>
    </w:tbl>
    <w:p w14:paraId="4CEC641D" w14:textId="77777777" w:rsidR="000C6456" w:rsidRDefault="000C6456">
      <w:pPr>
        <w:rPr>
          <w:rFonts w:eastAsia="Times New Roman" w:cs="Arial"/>
          <w:b/>
          <w:color w:val="0D0D0D"/>
          <w:lang w:eastAsia="en-ZA"/>
        </w:rPr>
      </w:pPr>
    </w:p>
    <w:p w14:paraId="23C99AE8"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lastRenderedPageBreak/>
        <w:t xml:space="preserve">Intestinal-worm outbreaks have been reported from all 9 provinces. On some farms mortality the rate was excessive! </w:t>
      </w:r>
    </w:p>
    <w:p w14:paraId="08487F1E" w14:textId="77777777" w:rsidR="000C6456" w:rsidRDefault="00C46BC1">
      <w:pPr>
        <w:jc w:val="center"/>
        <w:rPr>
          <w:rFonts w:eastAsia="Times New Roman" w:cs="Arial"/>
          <w:b/>
          <w:color w:val="0D0D0D"/>
          <w:sz w:val="44"/>
          <w:szCs w:val="44"/>
          <w:lang w:eastAsia="en-ZA"/>
        </w:rPr>
      </w:pPr>
      <w:r>
        <w:rPr>
          <w:rFonts w:eastAsia="Times New Roman" w:cs="Arial"/>
          <w:b/>
          <w:color w:val="0D0D0D"/>
          <w:sz w:val="44"/>
          <w:szCs w:val="44"/>
          <w:lang w:eastAsia="en-ZA"/>
        </w:rPr>
        <w:t>BEWARE</w:t>
      </w:r>
    </w:p>
    <w:p w14:paraId="6041444A" w14:textId="1922769A" w:rsidR="000C6456" w:rsidRDefault="00C46BC1">
      <w:pPr>
        <w:jc w:val="center"/>
        <w:rPr>
          <w:rFonts w:eastAsia="Times New Roman" w:cs="Arial"/>
          <w:b/>
          <w:color w:val="0D0D0D"/>
          <w:sz w:val="44"/>
          <w:szCs w:val="44"/>
          <w:lang w:eastAsia="en-ZA"/>
        </w:rPr>
      </w:pPr>
      <w:r>
        <w:rPr>
          <w:rFonts w:eastAsia="Times New Roman" w:cs="Arial"/>
          <w:b/>
          <w:color w:val="0D0D0D"/>
          <w:sz w:val="44"/>
          <w:szCs w:val="44"/>
          <w:lang w:eastAsia="en-ZA"/>
        </w:rPr>
        <w:t>A farm has been found where the wireworm strain on the farm is resistant to ALL active de</w:t>
      </w:r>
      <w:r w:rsidR="001107C1">
        <w:rPr>
          <w:rFonts w:eastAsia="Times New Roman" w:cs="Arial"/>
          <w:b/>
          <w:color w:val="0D0D0D"/>
          <w:sz w:val="44"/>
          <w:szCs w:val="44"/>
          <w:lang w:eastAsia="en-ZA"/>
        </w:rPr>
        <w:t>-</w:t>
      </w:r>
      <w:r>
        <w:rPr>
          <w:rFonts w:eastAsia="Times New Roman" w:cs="Arial"/>
          <w:b/>
          <w:color w:val="0D0D0D"/>
          <w:sz w:val="44"/>
          <w:szCs w:val="44"/>
          <w:lang w:eastAsia="en-ZA"/>
        </w:rPr>
        <w:t>wormer groups</w:t>
      </w:r>
    </w:p>
    <w:p w14:paraId="42E5B309" w14:textId="77777777" w:rsidR="000C6456" w:rsidRDefault="00C46BC1">
      <w:pPr>
        <w:jc w:val="center"/>
        <w:rPr>
          <w:rFonts w:eastAsia="Times New Roman" w:cs="Arial"/>
          <w:b/>
          <w:color w:val="0D0D0D"/>
          <w:sz w:val="44"/>
          <w:szCs w:val="44"/>
          <w:lang w:eastAsia="en-ZA"/>
        </w:rPr>
      </w:pPr>
      <w:r>
        <w:rPr>
          <w:rFonts w:eastAsia="Times New Roman" w:cs="Arial"/>
          <w:b/>
          <w:color w:val="0D0D0D"/>
          <w:sz w:val="44"/>
          <w:szCs w:val="44"/>
          <w:lang w:eastAsia="en-ZA"/>
        </w:rPr>
        <w:t>Check the eye mucous membrane colour of a group of sheep in all flocks weekly! Bottle jaws and pale eye mucous membranes are indications that deaths are just around the corner!</w:t>
      </w:r>
    </w:p>
    <w:p w14:paraId="0112262F" w14:textId="5A2CC0B2" w:rsidR="000C6456" w:rsidRDefault="00C46BC1">
      <w:pPr>
        <w:jc w:val="center"/>
      </w:pPr>
      <w:r>
        <w:rPr>
          <w:rFonts w:eastAsia="Times New Roman" w:cs="Arial"/>
          <w:b/>
          <w:color w:val="0D0D0D"/>
          <w:sz w:val="44"/>
          <w:szCs w:val="44"/>
          <w:lang w:eastAsia="en-ZA"/>
        </w:rPr>
        <w:t>Get advice from your veterinarian to ascertain which de</w:t>
      </w:r>
      <w:r w:rsidR="001107C1">
        <w:rPr>
          <w:rFonts w:eastAsia="Times New Roman" w:cs="Arial"/>
          <w:b/>
          <w:color w:val="0D0D0D"/>
          <w:sz w:val="44"/>
          <w:szCs w:val="44"/>
          <w:lang w:eastAsia="en-ZA"/>
        </w:rPr>
        <w:t>-</w:t>
      </w:r>
      <w:r>
        <w:rPr>
          <w:rFonts w:eastAsia="Times New Roman" w:cs="Arial"/>
          <w:b/>
          <w:color w:val="0D0D0D"/>
          <w:sz w:val="44"/>
          <w:szCs w:val="44"/>
          <w:lang w:eastAsia="en-ZA"/>
        </w:rPr>
        <w:t xml:space="preserve">wormer group(s) are still effective on your farm by doing a faecal egg count resistance test (FECRT). Visit </w:t>
      </w:r>
      <w:hyperlink r:id="rId52" w:history="1">
        <w:r>
          <w:rPr>
            <w:rStyle w:val="Hyperlink"/>
            <w:rFonts w:eastAsia="Times New Roman" w:cs="Arial"/>
            <w:b/>
            <w:sz w:val="44"/>
            <w:szCs w:val="44"/>
            <w:lang w:eastAsia="en-ZA"/>
          </w:rPr>
          <w:t>www.wormx.info</w:t>
        </w:r>
      </w:hyperlink>
      <w:r>
        <w:rPr>
          <w:rFonts w:eastAsia="Times New Roman" w:cs="Arial"/>
          <w:b/>
          <w:color w:val="0D0D0D"/>
          <w:sz w:val="44"/>
          <w:szCs w:val="44"/>
          <w:lang w:eastAsia="en-ZA"/>
        </w:rPr>
        <w:t xml:space="preserve"> for training material.</w:t>
      </w:r>
    </w:p>
    <w:tbl>
      <w:tblPr>
        <w:tblW w:w="9350" w:type="dxa"/>
        <w:tblCellMar>
          <w:left w:w="10" w:type="dxa"/>
          <w:right w:w="10" w:type="dxa"/>
        </w:tblCellMar>
        <w:tblLook w:val="04A0" w:firstRow="1" w:lastRow="0" w:firstColumn="1" w:lastColumn="0" w:noHBand="0" w:noVBand="1"/>
      </w:tblPr>
      <w:tblGrid>
        <w:gridCol w:w="1617"/>
        <w:gridCol w:w="4157"/>
        <w:gridCol w:w="3576"/>
      </w:tblGrid>
      <w:tr w:rsidR="000C6456" w14:paraId="65B07797"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F783F" w14:textId="77777777" w:rsidR="000C6456" w:rsidRDefault="00C46BC1">
            <w:pPr>
              <w:jc w:val="center"/>
              <w:rPr>
                <w:b/>
                <w:sz w:val="32"/>
                <w:szCs w:val="32"/>
                <w:lang w:val="nl-NL"/>
              </w:rPr>
            </w:pPr>
            <w:r>
              <w:rPr>
                <w:b/>
                <w:sz w:val="32"/>
                <w:szCs w:val="32"/>
                <w:lang w:val="nl-NL"/>
              </w:rPr>
              <w:t>Group code</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4D1F1" w14:textId="77777777" w:rsidR="000C6456" w:rsidRDefault="00C46BC1">
            <w:pPr>
              <w:rPr>
                <w:b/>
                <w:sz w:val="32"/>
                <w:szCs w:val="32"/>
                <w:lang w:val="nl-NL"/>
              </w:rPr>
            </w:pPr>
            <w:r>
              <w:rPr>
                <w:b/>
                <w:sz w:val="32"/>
                <w:szCs w:val="32"/>
                <w:lang w:val="nl-NL"/>
              </w:rPr>
              <w:t>Generic class of actives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6F3B6" w14:textId="77777777" w:rsidR="000C6456" w:rsidRDefault="00C46BC1">
            <w:pPr>
              <w:rPr>
                <w:b/>
                <w:sz w:val="32"/>
                <w:szCs w:val="32"/>
                <w:lang w:val="nl-NL"/>
              </w:rPr>
            </w:pPr>
            <w:r>
              <w:rPr>
                <w:b/>
                <w:sz w:val="32"/>
                <w:szCs w:val="32"/>
                <w:lang w:val="nl-NL"/>
              </w:rPr>
              <w:t>Example of actives</w:t>
            </w:r>
          </w:p>
        </w:tc>
      </w:tr>
      <w:tr w:rsidR="000C6456" w14:paraId="4F9683A0"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8B9F7" w14:textId="77777777" w:rsidR="000C6456" w:rsidRDefault="00C46BC1">
            <w:pPr>
              <w:jc w:val="center"/>
              <w:rPr>
                <w:sz w:val="32"/>
                <w:szCs w:val="32"/>
                <w:lang w:val="nl-NL"/>
              </w:rPr>
            </w:pPr>
            <w:r>
              <w:rPr>
                <w:sz w:val="32"/>
                <w:szCs w:val="32"/>
                <w:lang w:val="nl-NL"/>
              </w:rPr>
              <w:t>1*</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317F7" w14:textId="77777777" w:rsidR="000C6456" w:rsidRDefault="00C46BC1">
            <w:pPr>
              <w:rPr>
                <w:sz w:val="32"/>
                <w:szCs w:val="32"/>
                <w:lang w:val="nl-NL"/>
              </w:rPr>
            </w:pPr>
            <w:r>
              <w:rPr>
                <w:sz w:val="32"/>
                <w:szCs w:val="32"/>
                <w:lang w:val="nl-NL"/>
              </w:rPr>
              <w:t>Macrocyclic lactones (ML’s)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B3366" w14:textId="77777777" w:rsidR="000C6456" w:rsidRDefault="00C46BC1">
            <w:pPr>
              <w:rPr>
                <w:sz w:val="32"/>
                <w:szCs w:val="32"/>
                <w:lang w:val="nl-NL"/>
              </w:rPr>
            </w:pPr>
            <w:r>
              <w:rPr>
                <w:sz w:val="32"/>
                <w:szCs w:val="32"/>
                <w:lang w:val="nl-NL"/>
              </w:rPr>
              <w:t>Abamectin</w:t>
            </w:r>
          </w:p>
          <w:p w14:paraId="2F5FB3A3" w14:textId="77777777" w:rsidR="000C6456" w:rsidRDefault="00C46BC1">
            <w:pPr>
              <w:rPr>
                <w:sz w:val="32"/>
                <w:szCs w:val="32"/>
                <w:lang w:val="nl-NL"/>
              </w:rPr>
            </w:pPr>
            <w:r>
              <w:rPr>
                <w:sz w:val="32"/>
                <w:szCs w:val="32"/>
                <w:lang w:val="nl-NL"/>
              </w:rPr>
              <w:t>Doramectin</w:t>
            </w:r>
          </w:p>
          <w:p w14:paraId="057B370E" w14:textId="77777777" w:rsidR="000C6456" w:rsidRDefault="00C46BC1">
            <w:pPr>
              <w:rPr>
                <w:sz w:val="32"/>
                <w:szCs w:val="32"/>
                <w:lang w:val="nl-NL"/>
              </w:rPr>
            </w:pPr>
            <w:r>
              <w:rPr>
                <w:sz w:val="32"/>
                <w:szCs w:val="32"/>
                <w:lang w:val="nl-NL"/>
              </w:rPr>
              <w:lastRenderedPageBreak/>
              <w:t>Eprinomectin</w:t>
            </w:r>
          </w:p>
          <w:p w14:paraId="62FBC876" w14:textId="77777777" w:rsidR="000C6456" w:rsidRDefault="00C46BC1">
            <w:pPr>
              <w:rPr>
                <w:sz w:val="32"/>
                <w:szCs w:val="32"/>
                <w:lang w:val="nl-NL"/>
              </w:rPr>
            </w:pPr>
            <w:r>
              <w:rPr>
                <w:sz w:val="32"/>
                <w:szCs w:val="32"/>
                <w:lang w:val="nl-NL"/>
              </w:rPr>
              <w:t>Ivermectin</w:t>
            </w:r>
          </w:p>
          <w:p w14:paraId="70462F6E" w14:textId="77777777" w:rsidR="000C6456" w:rsidRDefault="00C46BC1">
            <w:pPr>
              <w:rPr>
                <w:sz w:val="32"/>
                <w:szCs w:val="32"/>
                <w:lang w:val="nl-NL"/>
              </w:rPr>
            </w:pPr>
            <w:r>
              <w:rPr>
                <w:sz w:val="32"/>
                <w:szCs w:val="32"/>
                <w:lang w:val="nl-NL"/>
              </w:rPr>
              <w:t>Moxidectin</w:t>
            </w:r>
          </w:p>
        </w:tc>
      </w:tr>
      <w:tr w:rsidR="000C6456" w14:paraId="09E64E4E"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463EB" w14:textId="77777777" w:rsidR="000C6456" w:rsidRDefault="00C46BC1">
            <w:pPr>
              <w:jc w:val="center"/>
              <w:rPr>
                <w:sz w:val="32"/>
                <w:szCs w:val="32"/>
                <w:lang w:val="nl-NL"/>
              </w:rPr>
            </w:pPr>
            <w:r>
              <w:rPr>
                <w:sz w:val="32"/>
                <w:szCs w:val="32"/>
                <w:lang w:val="nl-NL"/>
              </w:rPr>
              <w:lastRenderedPageBreak/>
              <w:t>2*</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A238F" w14:textId="77777777" w:rsidR="000C6456" w:rsidRDefault="00C46BC1">
            <w:pPr>
              <w:rPr>
                <w:sz w:val="32"/>
                <w:szCs w:val="32"/>
                <w:lang w:val="nl-NL"/>
              </w:rPr>
            </w:pPr>
            <w:r>
              <w:rPr>
                <w:sz w:val="32"/>
                <w:szCs w:val="32"/>
                <w:lang w:val="nl-NL"/>
              </w:rPr>
              <w:t>Benzimidazoles (white drugs)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30215" w14:textId="77777777" w:rsidR="000C6456" w:rsidRDefault="00C46BC1">
            <w:pPr>
              <w:rPr>
                <w:sz w:val="32"/>
                <w:szCs w:val="32"/>
                <w:lang w:val="nl-NL"/>
              </w:rPr>
            </w:pPr>
            <w:r>
              <w:rPr>
                <w:sz w:val="32"/>
                <w:szCs w:val="32"/>
                <w:lang w:val="nl-NL"/>
              </w:rPr>
              <w:t>Albendazole</w:t>
            </w:r>
          </w:p>
          <w:p w14:paraId="1EA3D75E" w14:textId="77777777" w:rsidR="000C6456" w:rsidRDefault="00C46BC1">
            <w:pPr>
              <w:rPr>
                <w:sz w:val="32"/>
                <w:szCs w:val="32"/>
                <w:lang w:val="nl-NL"/>
              </w:rPr>
            </w:pPr>
            <w:r>
              <w:rPr>
                <w:sz w:val="32"/>
                <w:szCs w:val="32"/>
                <w:lang w:val="nl-NL"/>
              </w:rPr>
              <w:t>Fenbendazole</w:t>
            </w:r>
          </w:p>
          <w:p w14:paraId="0E89EED1" w14:textId="77777777" w:rsidR="000C6456" w:rsidRDefault="00C46BC1">
            <w:pPr>
              <w:rPr>
                <w:sz w:val="32"/>
                <w:szCs w:val="32"/>
                <w:lang w:val="nl-NL"/>
              </w:rPr>
            </w:pPr>
            <w:r>
              <w:rPr>
                <w:sz w:val="32"/>
                <w:szCs w:val="32"/>
                <w:lang w:val="nl-NL"/>
              </w:rPr>
              <w:t>Febental</w:t>
            </w:r>
          </w:p>
          <w:p w14:paraId="5C9B8E35" w14:textId="77777777" w:rsidR="000C6456" w:rsidRDefault="00C46BC1">
            <w:pPr>
              <w:rPr>
                <w:sz w:val="32"/>
                <w:szCs w:val="32"/>
                <w:lang w:val="nl-NL"/>
              </w:rPr>
            </w:pPr>
            <w:r>
              <w:rPr>
                <w:sz w:val="32"/>
                <w:szCs w:val="32"/>
                <w:lang w:val="nl-NL"/>
              </w:rPr>
              <w:t>Ricobendazole</w:t>
            </w:r>
          </w:p>
          <w:p w14:paraId="56AB6FA1" w14:textId="77777777" w:rsidR="000C6456" w:rsidRDefault="00C46BC1">
            <w:pPr>
              <w:rPr>
                <w:sz w:val="32"/>
                <w:szCs w:val="32"/>
                <w:lang w:val="nl-NL"/>
              </w:rPr>
            </w:pPr>
            <w:r>
              <w:rPr>
                <w:sz w:val="32"/>
                <w:szCs w:val="32"/>
                <w:lang w:val="nl-NL"/>
              </w:rPr>
              <w:t>Triclabendazole</w:t>
            </w:r>
          </w:p>
        </w:tc>
      </w:tr>
      <w:tr w:rsidR="000C6456" w14:paraId="38A4A18E"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6BF81" w14:textId="77777777" w:rsidR="000C6456" w:rsidRDefault="00C46BC1">
            <w:pPr>
              <w:jc w:val="center"/>
              <w:rPr>
                <w:sz w:val="32"/>
                <w:szCs w:val="32"/>
                <w:lang w:val="nl-NL"/>
              </w:rPr>
            </w:pPr>
            <w:r>
              <w:rPr>
                <w:sz w:val="32"/>
                <w:szCs w:val="32"/>
                <w:lang w:val="nl-NL"/>
              </w:rPr>
              <w:t>3*</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DA869" w14:textId="77777777" w:rsidR="000C6456" w:rsidRDefault="00C46BC1">
            <w:pPr>
              <w:rPr>
                <w:sz w:val="32"/>
                <w:szCs w:val="32"/>
                <w:lang w:val="nl-NL"/>
              </w:rPr>
            </w:pPr>
            <w:r>
              <w:rPr>
                <w:sz w:val="32"/>
                <w:szCs w:val="32"/>
                <w:lang w:val="nl-NL"/>
              </w:rPr>
              <w:t>Imidathiazoles (clear drugs)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270E0" w14:textId="77777777" w:rsidR="000C6456" w:rsidRDefault="00C46BC1">
            <w:pPr>
              <w:rPr>
                <w:sz w:val="32"/>
                <w:szCs w:val="32"/>
                <w:lang w:val="nl-NL"/>
              </w:rPr>
            </w:pPr>
            <w:r>
              <w:rPr>
                <w:sz w:val="32"/>
                <w:szCs w:val="32"/>
                <w:lang w:val="nl-NL"/>
              </w:rPr>
              <w:t>Levamisole</w:t>
            </w:r>
          </w:p>
          <w:p w14:paraId="69212C12" w14:textId="77777777" w:rsidR="000C6456" w:rsidRDefault="00C46BC1">
            <w:pPr>
              <w:rPr>
                <w:sz w:val="32"/>
                <w:szCs w:val="32"/>
                <w:lang w:val="nl-NL"/>
              </w:rPr>
            </w:pPr>
            <w:r>
              <w:rPr>
                <w:sz w:val="32"/>
                <w:szCs w:val="32"/>
                <w:lang w:val="nl-NL"/>
              </w:rPr>
              <w:t>Morantel</w:t>
            </w:r>
          </w:p>
        </w:tc>
      </w:tr>
      <w:tr w:rsidR="000C6456" w14:paraId="033FDD60"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69775" w14:textId="77777777" w:rsidR="000C6456" w:rsidRDefault="00C46BC1">
            <w:pPr>
              <w:jc w:val="center"/>
              <w:rPr>
                <w:sz w:val="32"/>
                <w:szCs w:val="32"/>
                <w:lang w:val="nl-NL"/>
              </w:rPr>
            </w:pPr>
            <w:r>
              <w:rPr>
                <w:sz w:val="32"/>
                <w:szCs w:val="32"/>
                <w:lang w:val="nl-NL"/>
              </w:rPr>
              <w:t>4*</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D394C" w14:textId="77777777" w:rsidR="000C6456" w:rsidRDefault="00C46BC1">
            <w:pPr>
              <w:rPr>
                <w:sz w:val="32"/>
                <w:szCs w:val="32"/>
                <w:lang w:val="nl-NL"/>
              </w:rPr>
            </w:pPr>
            <w:r>
              <w:rPr>
                <w:sz w:val="32"/>
                <w:szCs w:val="32"/>
                <w:lang w:val="nl-NL"/>
              </w:rPr>
              <w:t>Salicylanilides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BF1A0" w14:textId="77777777" w:rsidR="000C6456" w:rsidRDefault="00C46BC1">
            <w:pPr>
              <w:rPr>
                <w:sz w:val="32"/>
                <w:szCs w:val="32"/>
                <w:lang w:val="nl-NL"/>
              </w:rPr>
            </w:pPr>
            <w:r>
              <w:rPr>
                <w:sz w:val="32"/>
                <w:szCs w:val="32"/>
                <w:lang w:val="nl-NL"/>
              </w:rPr>
              <w:t>Closantel</w:t>
            </w:r>
          </w:p>
          <w:p w14:paraId="194158E0" w14:textId="77777777" w:rsidR="000C6456" w:rsidRDefault="00C46BC1">
            <w:pPr>
              <w:rPr>
                <w:sz w:val="32"/>
                <w:szCs w:val="32"/>
                <w:lang w:val="nl-NL"/>
              </w:rPr>
            </w:pPr>
            <w:r>
              <w:rPr>
                <w:sz w:val="32"/>
                <w:szCs w:val="32"/>
                <w:lang w:val="nl-NL"/>
              </w:rPr>
              <w:t>Niclosamide</w:t>
            </w:r>
          </w:p>
          <w:p w14:paraId="7AFB435E" w14:textId="77777777" w:rsidR="000C6456" w:rsidRDefault="00C46BC1">
            <w:pPr>
              <w:rPr>
                <w:sz w:val="32"/>
                <w:szCs w:val="32"/>
                <w:lang w:val="nl-NL"/>
              </w:rPr>
            </w:pPr>
            <w:r>
              <w:rPr>
                <w:sz w:val="32"/>
                <w:szCs w:val="32"/>
                <w:lang w:val="nl-NL"/>
              </w:rPr>
              <w:t>Oxiclozanide</w:t>
            </w:r>
          </w:p>
          <w:p w14:paraId="14545D9E" w14:textId="77777777" w:rsidR="000C6456" w:rsidRDefault="00C46BC1">
            <w:pPr>
              <w:rPr>
                <w:sz w:val="32"/>
                <w:szCs w:val="32"/>
                <w:lang w:val="nl-NL"/>
              </w:rPr>
            </w:pPr>
            <w:r>
              <w:rPr>
                <w:sz w:val="32"/>
                <w:szCs w:val="32"/>
                <w:lang w:val="nl-NL"/>
              </w:rPr>
              <w:t>Rafoxanide</w:t>
            </w:r>
          </w:p>
          <w:p w14:paraId="0398429B" w14:textId="77777777" w:rsidR="000C6456" w:rsidRDefault="00C46BC1">
            <w:pPr>
              <w:rPr>
                <w:sz w:val="32"/>
                <w:szCs w:val="32"/>
                <w:lang w:val="nl-NL"/>
              </w:rPr>
            </w:pPr>
            <w:r>
              <w:rPr>
                <w:sz w:val="32"/>
                <w:szCs w:val="32"/>
                <w:lang w:val="nl-NL"/>
              </w:rPr>
              <w:t>Resorantel</w:t>
            </w:r>
          </w:p>
        </w:tc>
      </w:tr>
      <w:tr w:rsidR="000C6456" w14:paraId="1D7FF0CE"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C4DAB" w14:textId="77777777" w:rsidR="000C6456" w:rsidRDefault="00C46BC1">
            <w:pPr>
              <w:jc w:val="center"/>
              <w:rPr>
                <w:sz w:val="32"/>
                <w:szCs w:val="32"/>
                <w:lang w:val="nl-NL"/>
              </w:rPr>
            </w:pPr>
            <w:r>
              <w:rPr>
                <w:sz w:val="32"/>
                <w:szCs w:val="32"/>
                <w:lang w:val="nl-NL"/>
              </w:rPr>
              <w:t>5*</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C6FE5" w14:textId="77777777" w:rsidR="000C6456" w:rsidRDefault="00C46BC1">
            <w:pPr>
              <w:rPr>
                <w:sz w:val="32"/>
                <w:szCs w:val="32"/>
                <w:lang w:val="nl-NL"/>
              </w:rPr>
            </w:pPr>
            <w:r>
              <w:rPr>
                <w:sz w:val="32"/>
                <w:szCs w:val="32"/>
                <w:lang w:val="nl-NL"/>
              </w:rPr>
              <w:t>Phenols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D5557" w14:textId="77777777" w:rsidR="000C6456" w:rsidRDefault="00C46BC1">
            <w:pPr>
              <w:rPr>
                <w:sz w:val="32"/>
                <w:szCs w:val="32"/>
                <w:lang w:val="nl-NL"/>
              </w:rPr>
            </w:pPr>
            <w:r>
              <w:rPr>
                <w:sz w:val="32"/>
                <w:szCs w:val="32"/>
                <w:lang w:val="nl-NL"/>
              </w:rPr>
              <w:t>Nitroxinyl</w:t>
            </w:r>
          </w:p>
        </w:tc>
      </w:tr>
      <w:tr w:rsidR="000C6456" w14:paraId="6C2BE86A"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5CE99" w14:textId="77777777" w:rsidR="000C6456" w:rsidRDefault="00C46BC1">
            <w:pPr>
              <w:jc w:val="center"/>
              <w:rPr>
                <w:sz w:val="32"/>
                <w:szCs w:val="32"/>
                <w:lang w:val="nl-NL"/>
              </w:rPr>
            </w:pPr>
            <w:r>
              <w:rPr>
                <w:sz w:val="32"/>
                <w:szCs w:val="32"/>
                <w:lang w:val="nl-NL"/>
              </w:rPr>
              <w:t>6*</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B387" w14:textId="77777777" w:rsidR="000C6456" w:rsidRDefault="00C46BC1">
            <w:pPr>
              <w:rPr>
                <w:sz w:val="32"/>
                <w:szCs w:val="32"/>
                <w:lang w:val="nl-NL"/>
              </w:rPr>
            </w:pPr>
            <w:r>
              <w:rPr>
                <w:sz w:val="32"/>
                <w:szCs w:val="32"/>
                <w:lang w:val="nl-NL"/>
              </w:rPr>
              <w:t>Sulphonamides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B03C2" w14:textId="77777777" w:rsidR="000C6456" w:rsidRDefault="00C46BC1">
            <w:pPr>
              <w:rPr>
                <w:sz w:val="32"/>
                <w:szCs w:val="32"/>
                <w:lang w:val="nl-NL"/>
              </w:rPr>
            </w:pPr>
            <w:r>
              <w:rPr>
                <w:sz w:val="32"/>
                <w:szCs w:val="32"/>
                <w:lang w:val="nl-NL"/>
              </w:rPr>
              <w:t>Clorsulon</w:t>
            </w:r>
          </w:p>
        </w:tc>
      </w:tr>
      <w:tr w:rsidR="000C6456" w14:paraId="72F3DF1E"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01A86" w14:textId="77777777" w:rsidR="000C6456" w:rsidRDefault="00C46BC1">
            <w:pPr>
              <w:jc w:val="center"/>
              <w:rPr>
                <w:sz w:val="32"/>
                <w:szCs w:val="32"/>
                <w:lang w:val="nl-NL"/>
              </w:rPr>
            </w:pPr>
            <w:r>
              <w:rPr>
                <w:sz w:val="32"/>
                <w:szCs w:val="32"/>
                <w:lang w:val="nl-NL"/>
              </w:rPr>
              <w:t>7*</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675CD" w14:textId="77777777" w:rsidR="000C6456" w:rsidRDefault="00C46BC1">
            <w:pPr>
              <w:rPr>
                <w:sz w:val="32"/>
                <w:szCs w:val="32"/>
                <w:lang w:val="nl-NL"/>
              </w:rPr>
            </w:pPr>
            <w:r>
              <w:rPr>
                <w:sz w:val="32"/>
                <w:szCs w:val="32"/>
                <w:lang w:val="nl-NL"/>
              </w:rPr>
              <w:t>Organophosphates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1FB56" w14:textId="77777777" w:rsidR="000C6456" w:rsidRDefault="00C46BC1">
            <w:pPr>
              <w:rPr>
                <w:sz w:val="32"/>
                <w:szCs w:val="32"/>
                <w:lang w:val="nl-NL"/>
              </w:rPr>
            </w:pPr>
            <w:r>
              <w:rPr>
                <w:sz w:val="32"/>
                <w:szCs w:val="32"/>
                <w:lang w:val="nl-NL"/>
              </w:rPr>
              <w:t>Trichlorfon</w:t>
            </w:r>
          </w:p>
        </w:tc>
      </w:tr>
      <w:tr w:rsidR="000C6456" w14:paraId="16295DE6"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369AD" w14:textId="77777777" w:rsidR="000C6456" w:rsidRDefault="00C46BC1">
            <w:pPr>
              <w:jc w:val="center"/>
              <w:rPr>
                <w:sz w:val="32"/>
                <w:szCs w:val="32"/>
                <w:lang w:val="nl-NL"/>
              </w:rPr>
            </w:pPr>
            <w:r>
              <w:rPr>
                <w:sz w:val="32"/>
                <w:szCs w:val="32"/>
                <w:lang w:val="nl-NL"/>
              </w:rPr>
              <w:t>8*</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9DB5A" w14:textId="77777777" w:rsidR="000C6456" w:rsidRDefault="00C46BC1">
            <w:pPr>
              <w:rPr>
                <w:sz w:val="32"/>
                <w:szCs w:val="32"/>
                <w:lang w:val="nl-NL"/>
              </w:rPr>
            </w:pPr>
            <w:r>
              <w:rPr>
                <w:sz w:val="32"/>
                <w:szCs w:val="32"/>
                <w:lang w:val="nl-NL"/>
              </w:rPr>
              <w:t>Isoquinolones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0ECCD" w14:textId="77777777" w:rsidR="000C6456" w:rsidRDefault="00C46BC1">
            <w:pPr>
              <w:rPr>
                <w:sz w:val="32"/>
                <w:szCs w:val="32"/>
                <w:lang w:val="nl-NL"/>
              </w:rPr>
            </w:pPr>
            <w:r>
              <w:rPr>
                <w:sz w:val="32"/>
                <w:szCs w:val="32"/>
                <w:lang w:val="nl-NL"/>
              </w:rPr>
              <w:t>Praziquantel</w:t>
            </w:r>
          </w:p>
        </w:tc>
      </w:tr>
      <w:tr w:rsidR="000C6456" w14:paraId="1E4F1118"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409E9" w14:textId="77777777" w:rsidR="000C6456" w:rsidRDefault="00C46BC1">
            <w:pPr>
              <w:jc w:val="center"/>
              <w:rPr>
                <w:sz w:val="32"/>
                <w:szCs w:val="32"/>
                <w:lang w:val="nl-NL"/>
              </w:rPr>
            </w:pPr>
            <w:r>
              <w:rPr>
                <w:sz w:val="32"/>
                <w:szCs w:val="32"/>
                <w:lang w:val="nl-NL"/>
              </w:rPr>
              <w:lastRenderedPageBreak/>
              <w:t>9*</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D02D0" w14:textId="77777777" w:rsidR="000C6456" w:rsidRDefault="00C46BC1">
            <w:pPr>
              <w:rPr>
                <w:sz w:val="32"/>
                <w:szCs w:val="32"/>
                <w:lang w:val="nl-NL"/>
              </w:rPr>
            </w:pPr>
            <w:r>
              <w:rPr>
                <w:sz w:val="32"/>
                <w:szCs w:val="32"/>
                <w:lang w:val="nl-NL"/>
              </w:rPr>
              <w:t>Others</w:t>
            </w:r>
          </w:p>
          <w:p w14:paraId="7261D73A" w14:textId="77777777" w:rsidR="000C6456" w:rsidRDefault="00C46BC1">
            <w:pPr>
              <w:rPr>
                <w:sz w:val="32"/>
                <w:szCs w:val="32"/>
                <w:lang w:val="nl-NL"/>
              </w:rPr>
            </w:pPr>
            <w:r>
              <w:rPr>
                <w:sz w:val="32"/>
                <w:szCs w:val="32"/>
                <w:lang w:val="nl-NL"/>
              </w:rPr>
              <w:t>Amino-acetonitryl-derivatives (AAD’s)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ABAF7" w14:textId="77777777" w:rsidR="000C6456" w:rsidRDefault="00C46BC1">
            <w:pPr>
              <w:rPr>
                <w:sz w:val="32"/>
                <w:szCs w:val="32"/>
                <w:lang w:val="nl-NL"/>
              </w:rPr>
            </w:pPr>
            <w:r>
              <w:rPr>
                <w:sz w:val="32"/>
                <w:szCs w:val="32"/>
                <w:lang w:val="nl-NL"/>
              </w:rPr>
              <w:t>Piperazine</w:t>
            </w:r>
          </w:p>
          <w:p w14:paraId="1B3368FA" w14:textId="77777777" w:rsidR="000C6456" w:rsidRDefault="00C46BC1">
            <w:pPr>
              <w:rPr>
                <w:sz w:val="32"/>
                <w:szCs w:val="32"/>
                <w:lang w:val="nl-NL"/>
              </w:rPr>
            </w:pPr>
            <w:r>
              <w:rPr>
                <w:sz w:val="32"/>
                <w:szCs w:val="32"/>
                <w:lang w:val="nl-NL"/>
              </w:rPr>
              <w:t>Monepantel</w:t>
            </w:r>
          </w:p>
        </w:tc>
      </w:tr>
      <w:tr w:rsidR="000C6456" w14:paraId="55FE7767" w14:textId="77777777">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8A21" w14:textId="77777777" w:rsidR="000C6456" w:rsidRDefault="00C46BC1">
            <w:pPr>
              <w:jc w:val="center"/>
              <w:rPr>
                <w:sz w:val="32"/>
                <w:szCs w:val="32"/>
                <w:lang w:val="nl-NL"/>
              </w:rPr>
            </w:pPr>
            <w:r>
              <w:rPr>
                <w:sz w:val="32"/>
                <w:szCs w:val="32"/>
                <w:lang w:val="nl-NL"/>
              </w:rPr>
              <w:t>10*</w:t>
            </w:r>
          </w:p>
        </w:tc>
        <w:tc>
          <w:tcPr>
            <w:tcW w:w="4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2E79C" w14:textId="77777777" w:rsidR="000C6456" w:rsidRDefault="00C46BC1">
            <w:pPr>
              <w:rPr>
                <w:sz w:val="32"/>
                <w:szCs w:val="32"/>
                <w:lang w:val="nl-NL"/>
              </w:rPr>
            </w:pPr>
            <w:r>
              <w:rPr>
                <w:sz w:val="32"/>
                <w:szCs w:val="32"/>
                <w:lang w:val="nl-NL"/>
              </w:rPr>
              <w:t>Spiroindoles</w:t>
            </w:r>
          </w:p>
        </w:tc>
        <w:tc>
          <w:tcPr>
            <w:tcW w:w="3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C1A6C" w14:textId="77777777" w:rsidR="000C6456" w:rsidRDefault="00C46BC1">
            <w:pPr>
              <w:rPr>
                <w:sz w:val="32"/>
                <w:szCs w:val="32"/>
                <w:lang w:val="nl-NL"/>
              </w:rPr>
            </w:pPr>
            <w:r>
              <w:rPr>
                <w:sz w:val="32"/>
                <w:szCs w:val="32"/>
                <w:lang w:val="nl-NL"/>
              </w:rPr>
              <w:t>Derquantel</w:t>
            </w:r>
          </w:p>
        </w:tc>
      </w:tr>
    </w:tbl>
    <w:p w14:paraId="1E377FEA" w14:textId="77777777" w:rsidR="000C6456" w:rsidRDefault="000C6456">
      <w:pPr>
        <w:rPr>
          <w:rFonts w:eastAsia="Times New Roman" w:cs="Arial"/>
          <w:b/>
          <w:color w:val="0D0D0D"/>
          <w:lang w:eastAsia="en-ZA"/>
        </w:rPr>
      </w:pPr>
    </w:p>
    <w:p w14:paraId="5232F126" w14:textId="77777777" w:rsidR="000C6456" w:rsidRDefault="00C46BC1">
      <w:r>
        <w:rPr>
          <w:rFonts w:eastAsia="Times New Roman" w:cs="Arial"/>
          <w:b/>
          <w:color w:val="FF0000"/>
          <w:sz w:val="32"/>
          <w:szCs w:val="32"/>
          <w:lang w:eastAsia="en-ZA"/>
        </w:rPr>
        <w:t xml:space="preserve">Visit </w:t>
      </w:r>
      <w:hyperlink r:id="rId53" w:history="1">
        <w:r>
          <w:rPr>
            <w:rStyle w:val="Hyperlink"/>
            <w:rFonts w:eastAsia="Times New Roman" w:cs="Arial"/>
            <w:b/>
            <w:color w:val="FF0000"/>
            <w:sz w:val="32"/>
            <w:szCs w:val="32"/>
            <w:lang w:eastAsia="en-ZA"/>
          </w:rPr>
          <w:t>www.wormx.info</w:t>
        </w:r>
      </w:hyperlink>
      <w:r>
        <w:rPr>
          <w:rFonts w:eastAsia="Times New Roman" w:cs="Arial"/>
          <w:b/>
          <w:color w:val="FF0000"/>
          <w:sz w:val="32"/>
          <w:szCs w:val="32"/>
          <w:lang w:eastAsia="en-ZA"/>
        </w:rPr>
        <w:t xml:space="preserve"> for valuable information on parasite control!</w:t>
      </w:r>
    </w:p>
    <w:p w14:paraId="075A210A" w14:textId="77777777" w:rsidR="000C6456" w:rsidRDefault="00C46BC1">
      <w:pPr>
        <w:rPr>
          <w:rFonts w:eastAsia="Times New Roman" w:cs="Arial"/>
          <w:b/>
          <w:color w:val="0D0D0D"/>
          <w:lang w:eastAsia="en-ZA"/>
        </w:rPr>
      </w:pPr>
      <w:r>
        <w:rPr>
          <w:rFonts w:eastAsia="Times New Roman" w:cs="Arial"/>
          <w:b/>
          <w:color w:val="0D0D0D"/>
          <w:lang w:eastAsia="en-ZA"/>
        </w:rPr>
        <w:t xml:space="preserve">Beware of liver fluke and conical fluke outbreaks when animals are grazing in </w:t>
      </w:r>
      <w:proofErr w:type="spellStart"/>
      <w:r>
        <w:rPr>
          <w:rFonts w:eastAsia="Times New Roman" w:cs="Arial"/>
          <w:b/>
          <w:color w:val="0D0D0D"/>
          <w:lang w:eastAsia="en-ZA"/>
        </w:rPr>
        <w:t>vleis</w:t>
      </w:r>
      <w:proofErr w:type="spellEnd"/>
      <w:r>
        <w:rPr>
          <w:rFonts w:eastAsia="Times New Roman" w:cs="Arial"/>
          <w:b/>
          <w:color w:val="0D0D0D"/>
          <w:lang w:eastAsia="en-ZA"/>
        </w:rPr>
        <w:t xml:space="preserve"> and other wet areas where the intermediate hosts, water snails, are abundant.</w:t>
      </w:r>
    </w:p>
    <w:p w14:paraId="27B23521" w14:textId="6CB5BADF" w:rsidR="000C6456" w:rsidRDefault="00C46BC1">
      <w:pPr>
        <w:rPr>
          <w:rFonts w:eastAsia="Times New Roman" w:cs="Arial"/>
          <w:b/>
          <w:color w:val="0D0D0D"/>
          <w:lang w:eastAsia="en-ZA"/>
        </w:rPr>
      </w:pPr>
      <w:r>
        <w:rPr>
          <w:rFonts w:eastAsia="Times New Roman" w:cs="Arial"/>
          <w:b/>
          <w:color w:val="0D0D0D"/>
          <w:lang w:eastAsia="en-ZA"/>
        </w:rPr>
        <w:t xml:space="preserve">Coccidiosis outbreaks were reported from all </w:t>
      </w:r>
      <w:r w:rsidR="001107C1">
        <w:rPr>
          <w:rFonts w:eastAsia="Times New Roman" w:cs="Arial"/>
          <w:b/>
          <w:color w:val="0D0D0D"/>
          <w:lang w:eastAsia="en-ZA"/>
        </w:rPr>
        <w:t>8</w:t>
      </w:r>
      <w:r>
        <w:rPr>
          <w:rFonts w:eastAsia="Times New Roman" w:cs="Arial"/>
          <w:b/>
          <w:color w:val="0D0D0D"/>
          <w:lang w:eastAsia="en-ZA"/>
        </w:rPr>
        <w:t xml:space="preserve"> provinces. Young animals are most susceptible.</w:t>
      </w:r>
    </w:p>
    <w:p w14:paraId="7AAD0B2D" w14:textId="77777777" w:rsidR="000C6456" w:rsidRDefault="00C46BC1">
      <w:pPr>
        <w:rPr>
          <w:rFonts w:eastAsia="Times New Roman" w:cs="Arial"/>
          <w:b/>
          <w:color w:val="0D0D0D"/>
          <w:lang w:eastAsia="en-ZA"/>
        </w:rPr>
      </w:pPr>
      <w:r>
        <w:rPr>
          <w:rFonts w:eastAsia="Times New Roman" w:cs="Arial"/>
          <w:b/>
          <w:color w:val="0D0D0D"/>
          <w:lang w:eastAsia="en-ZA"/>
        </w:rPr>
        <w:t>Cryptosporidiosis outbreaks, causing huge losses were reported from 6 provinces. This deadly condition has now spread to the Western Cape. A product has been registered to treat animals against this deadly parasite. Good colostrum protects new born animals. Biosecurity should be practised at all levels on the farm.</w:t>
      </w:r>
    </w:p>
    <w:p w14:paraId="5B92B588" w14:textId="77777777" w:rsidR="000C6456" w:rsidRDefault="00DC0D18">
      <w:hyperlink r:id="rId54" w:history="1">
        <w:r w:rsidR="00C46BC1">
          <w:rPr>
            <w:rStyle w:val="Hyperlink"/>
            <w:rFonts w:eastAsia="Times New Roman" w:cs="Arial"/>
            <w:b/>
            <w:lang w:eastAsia="en-ZA"/>
          </w:rPr>
          <w:t>https://www.google.co.za/search?hl=en&amp;tbm=isch&amp;source=hp&amp;biw=1344&amp;bih=608&amp;ei=PyxyXOO7OcutkwXinK3oCA&amp;q=cryptosporidium+parvum&amp;oq=Cryptosporidium&amp;gs_l=img.1.1.0l10.2885.9850..16402...0.0..0.708.5719.2-4j4j3j2j1......0....1..gws-wiz-img.....0.o66yefU7Ric</w:t>
        </w:r>
      </w:hyperlink>
    </w:p>
    <w:p w14:paraId="264B09BC" w14:textId="77777777" w:rsidR="000C6456" w:rsidRDefault="000C6456">
      <w:pPr>
        <w:rPr>
          <w:rFonts w:eastAsia="Times New Roman" w:cs="Arial"/>
          <w:b/>
          <w:color w:val="000000"/>
          <w:lang w:eastAsia="en-ZA"/>
        </w:rPr>
      </w:pPr>
    </w:p>
    <w:p w14:paraId="27C13748" w14:textId="77777777" w:rsidR="000C6456" w:rsidRDefault="00C46BC1">
      <w:pPr>
        <w:spacing w:after="0" w:line="480" w:lineRule="auto"/>
      </w:pPr>
      <w:r>
        <w:rPr>
          <w:rFonts w:cs="Calibri"/>
          <w:b/>
          <w:sz w:val="24"/>
          <w:szCs w:val="24"/>
        </w:rPr>
        <w:t>Prevention of Cryptosporidiosis</w:t>
      </w:r>
    </w:p>
    <w:p w14:paraId="3A7291A9" w14:textId="77777777" w:rsidR="000C6456" w:rsidRDefault="00C46BC1">
      <w:pPr>
        <w:pStyle w:val="ListParagraph"/>
        <w:spacing w:after="0" w:line="240" w:lineRule="auto"/>
        <w:ind w:left="0"/>
        <w:rPr>
          <w:rFonts w:cs="Calibri"/>
          <w:sz w:val="24"/>
          <w:szCs w:val="24"/>
        </w:rPr>
      </w:pPr>
      <w:r>
        <w:rPr>
          <w:rFonts w:cs="Calibri"/>
          <w:sz w:val="24"/>
          <w:szCs w:val="24"/>
        </w:rPr>
        <w:t xml:space="preserve">Prevention is the best control method. </w:t>
      </w:r>
    </w:p>
    <w:p w14:paraId="584AC554" w14:textId="77777777" w:rsidR="000C6456" w:rsidRDefault="00C46BC1">
      <w:pPr>
        <w:pStyle w:val="ListParagraph"/>
        <w:spacing w:after="0" w:line="240" w:lineRule="auto"/>
        <w:ind w:left="0"/>
      </w:pPr>
      <w:r>
        <w:rPr>
          <w:rFonts w:cs="Calibri"/>
          <w:sz w:val="24"/>
          <w:szCs w:val="24"/>
        </w:rPr>
        <w:t xml:space="preserve">Animals with a well-developed immune system will generally overcome </w:t>
      </w:r>
      <w:r>
        <w:rPr>
          <w:rFonts w:cs="Calibri"/>
          <w:i/>
          <w:sz w:val="24"/>
          <w:szCs w:val="24"/>
        </w:rPr>
        <w:t>Cryptosporidium</w:t>
      </w:r>
      <w:r>
        <w:rPr>
          <w:rFonts w:cs="Calibri"/>
          <w:sz w:val="24"/>
          <w:szCs w:val="24"/>
        </w:rPr>
        <w:t xml:space="preserve"> thus this should be the main aim in controlling </w:t>
      </w:r>
      <w:r>
        <w:rPr>
          <w:rFonts w:cs="Calibri"/>
          <w:i/>
          <w:sz w:val="24"/>
          <w:szCs w:val="24"/>
        </w:rPr>
        <w:t>Cryptosporidium</w:t>
      </w:r>
      <w:r>
        <w:rPr>
          <w:rFonts w:cs="Calibri"/>
          <w:sz w:val="24"/>
          <w:szCs w:val="24"/>
        </w:rPr>
        <w:t>.</w:t>
      </w:r>
    </w:p>
    <w:p w14:paraId="4781058D" w14:textId="77777777" w:rsidR="000C6456" w:rsidRDefault="00C46BC1">
      <w:pPr>
        <w:pStyle w:val="ListParagraph"/>
        <w:spacing w:after="0" w:line="240" w:lineRule="auto"/>
        <w:ind w:left="0"/>
        <w:rPr>
          <w:rFonts w:cs="Calibri"/>
          <w:sz w:val="24"/>
          <w:szCs w:val="24"/>
        </w:rPr>
      </w:pPr>
      <w:r>
        <w:rPr>
          <w:rFonts w:cs="Calibri"/>
          <w:sz w:val="24"/>
          <w:szCs w:val="24"/>
        </w:rPr>
        <w:t>A consistent, vet approved and farm appropriate vaccination program for other diseases.</w:t>
      </w:r>
    </w:p>
    <w:p w14:paraId="3BBECA7D" w14:textId="77777777" w:rsidR="000C6456" w:rsidRDefault="00C46BC1">
      <w:pPr>
        <w:pStyle w:val="ListParagraph"/>
        <w:spacing w:after="0" w:line="240" w:lineRule="auto"/>
        <w:ind w:left="0"/>
        <w:rPr>
          <w:rFonts w:cs="Calibri"/>
          <w:sz w:val="24"/>
          <w:szCs w:val="24"/>
        </w:rPr>
      </w:pPr>
      <w:r>
        <w:rPr>
          <w:rFonts w:cs="Calibri"/>
          <w:sz w:val="24"/>
          <w:szCs w:val="24"/>
        </w:rPr>
        <w:t>Ensure no nutritional deficiencies especially vitamin A and Selenium</w:t>
      </w:r>
    </w:p>
    <w:p w14:paraId="216AF634" w14:textId="77777777" w:rsidR="000C6456" w:rsidRDefault="00C46BC1">
      <w:pPr>
        <w:pStyle w:val="ListParagraph"/>
        <w:spacing w:after="0" w:line="240" w:lineRule="auto"/>
        <w:ind w:left="0"/>
        <w:rPr>
          <w:rFonts w:cs="Calibri"/>
          <w:sz w:val="24"/>
          <w:szCs w:val="24"/>
        </w:rPr>
      </w:pPr>
      <w:r>
        <w:rPr>
          <w:rFonts w:cs="Calibri"/>
          <w:sz w:val="24"/>
          <w:szCs w:val="24"/>
        </w:rPr>
        <w:t>Excellent bio-security management</w:t>
      </w:r>
    </w:p>
    <w:p w14:paraId="1F73E5BC" w14:textId="77777777" w:rsidR="000C6456" w:rsidRDefault="00C46BC1">
      <w:pPr>
        <w:pStyle w:val="ListParagraph"/>
        <w:spacing w:after="0" w:line="240" w:lineRule="auto"/>
        <w:ind w:left="0"/>
        <w:rPr>
          <w:rFonts w:cs="Calibri"/>
          <w:sz w:val="24"/>
          <w:szCs w:val="24"/>
        </w:rPr>
      </w:pPr>
      <w:r>
        <w:rPr>
          <w:rFonts w:cs="Calibri"/>
          <w:sz w:val="24"/>
          <w:szCs w:val="24"/>
        </w:rPr>
        <w:t xml:space="preserve">Ensure clean pathogen free water sources </w:t>
      </w:r>
    </w:p>
    <w:p w14:paraId="3C4123A8" w14:textId="77777777" w:rsidR="000C6456" w:rsidRDefault="00C46BC1">
      <w:pPr>
        <w:pStyle w:val="ListParagraph"/>
        <w:spacing w:after="0" w:line="240" w:lineRule="auto"/>
        <w:ind w:left="0"/>
        <w:rPr>
          <w:rFonts w:cs="Calibri"/>
          <w:sz w:val="24"/>
          <w:szCs w:val="24"/>
        </w:rPr>
      </w:pPr>
      <w:r>
        <w:rPr>
          <w:rFonts w:cs="Calibri"/>
          <w:sz w:val="24"/>
          <w:szCs w:val="24"/>
        </w:rPr>
        <w:t>Hygiene training of personnel</w:t>
      </w:r>
    </w:p>
    <w:p w14:paraId="2A01AD03" w14:textId="77777777" w:rsidR="000C6456" w:rsidRDefault="00C46BC1">
      <w:pPr>
        <w:pStyle w:val="ListParagraph"/>
        <w:spacing w:after="0" w:line="240" w:lineRule="auto"/>
        <w:ind w:left="0"/>
        <w:rPr>
          <w:rFonts w:cs="Calibri"/>
          <w:sz w:val="24"/>
          <w:szCs w:val="24"/>
        </w:rPr>
      </w:pPr>
      <w:r>
        <w:rPr>
          <w:rFonts w:cs="Calibri"/>
          <w:sz w:val="24"/>
          <w:szCs w:val="24"/>
        </w:rPr>
        <w:t>Consult your veterinarian</w:t>
      </w:r>
    </w:p>
    <w:p w14:paraId="1D5722C9" w14:textId="77777777" w:rsidR="000C6456" w:rsidRDefault="000C6456">
      <w:pPr>
        <w:rPr>
          <w:rFonts w:eastAsia="Times New Roman" w:cs="Arial"/>
          <w:b/>
          <w:color w:val="0D0D0D"/>
          <w:lang w:eastAsia="en-ZA"/>
        </w:rPr>
      </w:pPr>
    </w:p>
    <w:p w14:paraId="32DE3291" w14:textId="77777777" w:rsidR="000C6456" w:rsidRDefault="00C46BC1">
      <w:r>
        <w:rPr>
          <w:rFonts w:eastAsia="Times New Roman" w:cs="Arial"/>
          <w:b/>
          <w:color w:val="0D0D0D"/>
          <w:lang w:eastAsia="en-ZA"/>
        </w:rPr>
        <w:t xml:space="preserve">                                                                            </w:t>
      </w:r>
      <w:r>
        <w:rPr>
          <w:rFonts w:eastAsia="Times New Roman" w:cs="Arial"/>
          <w:b/>
          <w:color w:val="FF0000"/>
          <w:sz w:val="44"/>
          <w:szCs w:val="44"/>
          <w:lang w:eastAsia="en-ZA"/>
        </w:rPr>
        <w:t>SOLUTION</w:t>
      </w:r>
    </w:p>
    <w:p w14:paraId="1146AB56" w14:textId="77777777" w:rsidR="000C6456" w:rsidRDefault="00C46BC1">
      <w:pPr>
        <w:jc w:val="center"/>
        <w:rPr>
          <w:rFonts w:ascii="Arial" w:hAnsi="Arial" w:cs="Arial"/>
          <w:b/>
          <w:sz w:val="24"/>
          <w:lang w:val="en-US"/>
        </w:rPr>
      </w:pPr>
      <w:r>
        <w:rPr>
          <w:rFonts w:ascii="Arial" w:hAnsi="Arial" w:cs="Arial"/>
          <w:b/>
          <w:sz w:val="24"/>
          <w:lang w:val="en-US"/>
        </w:rPr>
        <w:t>HOLISTIC INTERNAL PARASITE MANAGEMENT FOR SHEEP AND GOATS</w:t>
      </w:r>
    </w:p>
    <w:p w14:paraId="5F27C0BB" w14:textId="77777777" w:rsidR="000C6456" w:rsidRDefault="000C6456">
      <w:pPr>
        <w:jc w:val="center"/>
        <w:rPr>
          <w:rFonts w:ascii="Arial" w:hAnsi="Arial" w:cs="Arial"/>
          <w:b/>
          <w:sz w:val="24"/>
          <w:lang w:val="en-US"/>
        </w:rPr>
      </w:pPr>
    </w:p>
    <w:p w14:paraId="1319B282" w14:textId="77777777" w:rsidR="000C6456" w:rsidRDefault="00C46BC1">
      <w:pPr>
        <w:jc w:val="center"/>
        <w:rPr>
          <w:rFonts w:ascii="Arial" w:hAnsi="Arial" w:cs="Arial"/>
          <w:b/>
          <w:sz w:val="24"/>
          <w:lang w:val="en-US"/>
        </w:rPr>
      </w:pPr>
      <w:r>
        <w:rPr>
          <w:rFonts w:ascii="Arial" w:hAnsi="Arial" w:cs="Arial"/>
          <w:b/>
          <w:sz w:val="24"/>
          <w:lang w:val="en-US"/>
        </w:rPr>
        <w:t>Gareth Bath, Jan van Wyk and Faffa Malan</w:t>
      </w:r>
    </w:p>
    <w:p w14:paraId="5BE1E045" w14:textId="77777777" w:rsidR="000C6456" w:rsidRDefault="000C6456">
      <w:pPr>
        <w:jc w:val="center"/>
        <w:rPr>
          <w:rFonts w:ascii="Arial" w:hAnsi="Arial" w:cs="Arial"/>
          <w:b/>
          <w:sz w:val="24"/>
          <w:lang w:val="en-US"/>
        </w:rPr>
      </w:pPr>
    </w:p>
    <w:p w14:paraId="03659601" w14:textId="77777777" w:rsidR="000C6456" w:rsidRDefault="00C46BC1">
      <w:pPr>
        <w:jc w:val="both"/>
        <w:rPr>
          <w:rFonts w:ascii="Arial" w:hAnsi="Arial" w:cs="Arial"/>
          <w:b/>
          <w:sz w:val="24"/>
          <w:lang w:val="en-US"/>
        </w:rPr>
      </w:pPr>
      <w:r>
        <w:rPr>
          <w:rFonts w:ascii="Arial" w:hAnsi="Arial" w:cs="Arial"/>
          <w:b/>
          <w:sz w:val="24"/>
          <w:lang w:val="en-US"/>
        </w:rPr>
        <w:t>INTRODUCTION</w:t>
      </w:r>
    </w:p>
    <w:p w14:paraId="6B385D28" w14:textId="77777777" w:rsidR="000C6456" w:rsidRDefault="00C46BC1">
      <w:pPr>
        <w:pStyle w:val="BodyText"/>
        <w:rPr>
          <w:rFonts w:ascii="Arial" w:hAnsi="Arial" w:cs="Arial"/>
        </w:rPr>
      </w:pPr>
      <w:r>
        <w:rPr>
          <w:rFonts w:ascii="Arial" w:hAnsi="Arial" w:cs="Arial"/>
        </w:rPr>
        <w:t xml:space="preserve">Over the past ten to fifteen years there has been a radical rethink on our previous worm control strategies and assumptions due to the ever-accelerating failure of anthelmintics globally.  This has caused a quiet but drastic revolution in many of the “received wisdoms” which governed advice to farmers for close to a century.  </w:t>
      </w:r>
    </w:p>
    <w:p w14:paraId="6C5ABB98" w14:textId="77777777" w:rsidR="000C6456" w:rsidRDefault="000C6456">
      <w:pPr>
        <w:jc w:val="both"/>
        <w:rPr>
          <w:rFonts w:ascii="Arial" w:hAnsi="Arial" w:cs="Arial"/>
          <w:bCs/>
          <w:sz w:val="24"/>
          <w:lang w:val="en-US"/>
        </w:rPr>
      </w:pPr>
    </w:p>
    <w:p w14:paraId="6FDB9DFE" w14:textId="77777777" w:rsidR="000C6456" w:rsidRDefault="00C46BC1">
      <w:pPr>
        <w:jc w:val="both"/>
        <w:rPr>
          <w:rFonts w:ascii="Arial" w:hAnsi="Arial" w:cs="Arial"/>
          <w:bCs/>
          <w:sz w:val="24"/>
          <w:lang w:val="en-US"/>
        </w:rPr>
      </w:pPr>
      <w:r>
        <w:rPr>
          <w:rFonts w:ascii="Arial" w:hAnsi="Arial" w:cs="Arial"/>
          <w:bCs/>
          <w:sz w:val="24"/>
          <w:lang w:val="en-US"/>
        </w:rPr>
        <w:t>For a start, we have to abandon the underlying philosophy that internal parasites are an evil plague which should be maximally suppressed, or preferably eradicated.  We have to learn to live with parasites, and prevent only the unacceptable production losses, while simultaneously breeding animals fit for the environment, rather than making the environment fit for existing animals.  By regarding parasites as part of the natural order of things, we will be able to see them simply as potential problems to be managed in order to achieve optimum productivity and profitability.</w:t>
      </w:r>
    </w:p>
    <w:p w14:paraId="57490924" w14:textId="77777777" w:rsidR="000C6456" w:rsidRDefault="000C6456">
      <w:pPr>
        <w:pStyle w:val="BodyText"/>
        <w:rPr>
          <w:rFonts w:ascii="Arial" w:hAnsi="Arial" w:cs="Arial"/>
        </w:rPr>
      </w:pPr>
    </w:p>
    <w:p w14:paraId="27F08B43" w14:textId="77777777" w:rsidR="000C6456" w:rsidRDefault="00C46BC1">
      <w:pPr>
        <w:pStyle w:val="BodyText"/>
        <w:rPr>
          <w:rFonts w:ascii="Arial" w:hAnsi="Arial" w:cs="Arial"/>
        </w:rPr>
      </w:pPr>
      <w:r>
        <w:rPr>
          <w:rFonts w:ascii="Arial" w:hAnsi="Arial" w:cs="Arial"/>
        </w:rPr>
        <w:t>Only well integrated, holistic planning has a long-term chance of success, and unless all elements of our potential armamentarium are harnessed, the results will not match the expectations.</w:t>
      </w:r>
    </w:p>
    <w:p w14:paraId="521B535E" w14:textId="77777777" w:rsidR="000C6456" w:rsidRDefault="000C6456">
      <w:pPr>
        <w:jc w:val="both"/>
        <w:rPr>
          <w:rFonts w:ascii="Arial" w:hAnsi="Arial" w:cs="Arial"/>
          <w:bCs/>
          <w:sz w:val="24"/>
          <w:lang w:val="en-US"/>
        </w:rPr>
      </w:pPr>
    </w:p>
    <w:p w14:paraId="7D5A28AB" w14:textId="77777777" w:rsidR="000C6456" w:rsidRDefault="00C46BC1">
      <w:pPr>
        <w:jc w:val="both"/>
        <w:rPr>
          <w:rFonts w:ascii="Arial" w:hAnsi="Arial" w:cs="Arial"/>
          <w:bCs/>
          <w:sz w:val="24"/>
          <w:lang w:val="en-US"/>
        </w:rPr>
      </w:pPr>
      <w:r>
        <w:rPr>
          <w:rFonts w:ascii="Arial" w:hAnsi="Arial" w:cs="Arial"/>
          <w:bCs/>
          <w:sz w:val="24"/>
          <w:lang w:val="en-US"/>
        </w:rPr>
        <w:t>While this paper applies to helminths, and mainly nematodes, the parallels and inferences which can be made for ectoparasites, and indeed other organisms, should be obvious.</w:t>
      </w:r>
    </w:p>
    <w:p w14:paraId="06D71B11" w14:textId="77777777" w:rsidR="000C6456" w:rsidRDefault="000C6456">
      <w:pPr>
        <w:jc w:val="both"/>
        <w:rPr>
          <w:rFonts w:ascii="Arial" w:hAnsi="Arial" w:cs="Arial"/>
          <w:bCs/>
          <w:sz w:val="24"/>
          <w:lang w:val="en-US"/>
        </w:rPr>
      </w:pPr>
    </w:p>
    <w:p w14:paraId="053600DE" w14:textId="77777777" w:rsidR="000C6456" w:rsidRDefault="00C46BC1">
      <w:pPr>
        <w:pStyle w:val="Heading3"/>
        <w:rPr>
          <w:rFonts w:ascii="Arial" w:hAnsi="Arial" w:cs="Arial"/>
        </w:rPr>
      </w:pPr>
      <w:r>
        <w:rPr>
          <w:rFonts w:ascii="Arial" w:hAnsi="Arial" w:cs="Arial"/>
        </w:rPr>
        <w:t xml:space="preserve">                    </w:t>
      </w:r>
      <w:r>
        <w:rPr>
          <w:rFonts w:ascii="Arial" w:hAnsi="Arial" w:cs="Arial"/>
        </w:rPr>
        <w:tab/>
        <w:t>WORM MANAGEMENT PRINCIPLES</w:t>
      </w:r>
    </w:p>
    <w:p w14:paraId="03CC0624" w14:textId="77777777" w:rsidR="000C6456" w:rsidRDefault="000C6456">
      <w:pPr>
        <w:jc w:val="both"/>
        <w:rPr>
          <w:rFonts w:ascii="Arial" w:hAnsi="Arial" w:cs="Arial"/>
          <w:b/>
          <w:sz w:val="24"/>
          <w:lang w:val="en-US"/>
        </w:rPr>
      </w:pPr>
    </w:p>
    <w:p w14:paraId="45143D1D" w14:textId="77777777" w:rsidR="000C6456" w:rsidRDefault="00C46BC1">
      <w:pPr>
        <w:pStyle w:val="Heading3"/>
        <w:rPr>
          <w:rFonts w:ascii="Arial" w:hAnsi="Arial" w:cs="Arial"/>
        </w:rPr>
      </w:pPr>
      <w:r>
        <w:rPr>
          <w:rFonts w:ascii="Arial" w:hAnsi="Arial" w:cs="Arial"/>
        </w:rPr>
        <w:t>A</w:t>
      </w:r>
      <w:r>
        <w:rPr>
          <w:rFonts w:ascii="Arial" w:hAnsi="Arial" w:cs="Arial"/>
        </w:rPr>
        <w:tab/>
        <w:t>FLOCK MANAGEMENT REQUIREMENTS</w:t>
      </w:r>
    </w:p>
    <w:p w14:paraId="3479578E" w14:textId="77777777" w:rsidR="000C6456" w:rsidRDefault="000C6456">
      <w:pPr>
        <w:jc w:val="both"/>
        <w:rPr>
          <w:rFonts w:ascii="Arial" w:hAnsi="Arial" w:cs="Arial"/>
          <w:sz w:val="24"/>
          <w:lang w:val="en-US"/>
        </w:rPr>
      </w:pPr>
    </w:p>
    <w:p w14:paraId="2E20AA25" w14:textId="77777777" w:rsidR="000C6456" w:rsidRDefault="00C46BC1">
      <w:pPr>
        <w:spacing w:after="0" w:line="240" w:lineRule="auto"/>
        <w:jc w:val="both"/>
      </w:pPr>
      <w:r>
        <w:rPr>
          <w:rFonts w:ascii="Arial" w:hAnsi="Arial" w:cs="Arial"/>
          <w:b/>
          <w:sz w:val="24"/>
          <w:lang w:val="en-US"/>
        </w:rPr>
        <w:t>Separation of Groups</w:t>
      </w:r>
    </w:p>
    <w:p w14:paraId="362C12D3" w14:textId="77777777" w:rsidR="000C6456" w:rsidRDefault="00C46BC1">
      <w:pPr>
        <w:jc w:val="both"/>
        <w:rPr>
          <w:rFonts w:ascii="Arial" w:hAnsi="Arial" w:cs="Arial"/>
          <w:sz w:val="24"/>
          <w:lang w:val="en-US"/>
        </w:rPr>
      </w:pPr>
      <w:r>
        <w:rPr>
          <w:rFonts w:ascii="Arial" w:hAnsi="Arial" w:cs="Arial"/>
          <w:sz w:val="24"/>
          <w:lang w:val="en-US"/>
        </w:rPr>
        <w:t xml:space="preserve">Since different classes of animals vary in their susceptibility to worm infection and its effects, they should be separated into groups, which are grazed, treated and managed as distinct entities. If these distinctions are not made one may be forced to treat the flock </w:t>
      </w:r>
      <w:r>
        <w:rPr>
          <w:rFonts w:ascii="Arial" w:hAnsi="Arial" w:cs="Arial"/>
          <w:sz w:val="24"/>
          <w:lang w:val="en-US"/>
        </w:rPr>
        <w:lastRenderedPageBreak/>
        <w:t>according to the most susceptible group.  The most susceptible groups can still be managed and treated more intensively in a mixed flock, but this becomes more difficult.</w:t>
      </w:r>
    </w:p>
    <w:p w14:paraId="53DB0A22" w14:textId="77777777" w:rsidR="000C6456" w:rsidRDefault="000C6456">
      <w:pPr>
        <w:jc w:val="both"/>
        <w:rPr>
          <w:rFonts w:ascii="Arial" w:hAnsi="Arial" w:cs="Arial"/>
          <w:sz w:val="24"/>
          <w:lang w:val="en-US"/>
        </w:rPr>
      </w:pPr>
    </w:p>
    <w:p w14:paraId="1520A042" w14:textId="77777777" w:rsidR="000C6456" w:rsidRDefault="00C46BC1">
      <w:pPr>
        <w:spacing w:after="0" w:line="240" w:lineRule="auto"/>
        <w:jc w:val="both"/>
      </w:pPr>
      <w:r>
        <w:rPr>
          <w:rFonts w:ascii="Arial" w:hAnsi="Arial" w:cs="Arial"/>
          <w:b/>
          <w:sz w:val="24"/>
          <w:lang w:val="en-US"/>
        </w:rPr>
        <w:t>Identify the groups most at risk</w:t>
      </w:r>
    </w:p>
    <w:p w14:paraId="1FB0B8A7" w14:textId="77777777" w:rsidR="000C6456" w:rsidRDefault="00C46BC1">
      <w:pPr>
        <w:jc w:val="both"/>
        <w:rPr>
          <w:rFonts w:ascii="Arial" w:hAnsi="Arial" w:cs="Arial"/>
          <w:sz w:val="24"/>
          <w:lang w:val="en-US"/>
        </w:rPr>
      </w:pPr>
      <w:r>
        <w:rPr>
          <w:rFonts w:ascii="Arial" w:hAnsi="Arial" w:cs="Arial"/>
          <w:sz w:val="24"/>
          <w:lang w:val="en-US"/>
        </w:rPr>
        <w:t>Research has shown that the more susceptible animals are lambs/weanlings; and pregnant/lactating ewes.  The former is susceptible because they cannot yet mount an effective immune response to infection, the latter are prone to infection because of a temporary suppression of immunity. (PPRR).  These groups must get special attention.</w:t>
      </w:r>
    </w:p>
    <w:p w14:paraId="59A8ACBE"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Separation of pastures</w:t>
      </w:r>
    </w:p>
    <w:p w14:paraId="36F7D934" w14:textId="77777777" w:rsidR="000C6456" w:rsidRDefault="00C46BC1">
      <w:pPr>
        <w:jc w:val="both"/>
        <w:rPr>
          <w:rFonts w:ascii="Arial" w:hAnsi="Arial" w:cs="Arial"/>
          <w:sz w:val="24"/>
          <w:lang w:val="en-US"/>
        </w:rPr>
      </w:pPr>
      <w:r>
        <w:rPr>
          <w:rFonts w:ascii="Arial" w:hAnsi="Arial" w:cs="Arial"/>
          <w:sz w:val="24"/>
          <w:lang w:val="en-US"/>
        </w:rPr>
        <w:t xml:space="preserve">Unless pastures can be divided by fencing or herding, all sheep will be exposed to a similar challenge, regardless of whether they are susceptible or resistant to infection and its effects.  This will prevent any differentiation in management and treatment.  Diversion of pastures is not only good for internal parasite </w:t>
      </w:r>
      <w:proofErr w:type="spellStart"/>
      <w:r>
        <w:rPr>
          <w:rFonts w:ascii="Arial" w:hAnsi="Arial" w:cs="Arial"/>
          <w:sz w:val="24"/>
          <w:lang w:val="en-US"/>
        </w:rPr>
        <w:t>controll</w:t>
      </w:r>
      <w:proofErr w:type="spellEnd"/>
      <w:r>
        <w:rPr>
          <w:rFonts w:ascii="Arial" w:hAnsi="Arial" w:cs="Arial"/>
          <w:sz w:val="24"/>
          <w:lang w:val="en-US"/>
        </w:rPr>
        <w:t>, it also aids pasture management.  Electric fences can be used as temporary pasturage dividers. In communally farmed areas, herding or tethering can achieve the same result without fencing.</w:t>
      </w:r>
    </w:p>
    <w:p w14:paraId="5D54741C" w14:textId="77777777" w:rsidR="000C6456" w:rsidRDefault="000C6456">
      <w:pPr>
        <w:jc w:val="both"/>
        <w:rPr>
          <w:rFonts w:ascii="Arial" w:hAnsi="Arial" w:cs="Arial"/>
          <w:sz w:val="24"/>
          <w:lang w:val="en-US"/>
        </w:rPr>
      </w:pPr>
    </w:p>
    <w:p w14:paraId="0BF7364F" w14:textId="77777777" w:rsidR="000C6456" w:rsidRDefault="00C46BC1">
      <w:pPr>
        <w:spacing w:after="0" w:line="240" w:lineRule="auto"/>
        <w:jc w:val="both"/>
      </w:pPr>
      <w:r>
        <w:rPr>
          <w:rFonts w:ascii="Arial" w:hAnsi="Arial" w:cs="Arial"/>
          <w:b/>
          <w:sz w:val="24"/>
          <w:lang w:val="en-US"/>
        </w:rPr>
        <w:t>Resting of pastures</w:t>
      </w:r>
    </w:p>
    <w:p w14:paraId="25EB29E6" w14:textId="77777777" w:rsidR="000C6456" w:rsidRDefault="00C46BC1">
      <w:pPr>
        <w:jc w:val="both"/>
        <w:rPr>
          <w:rFonts w:ascii="Arial" w:hAnsi="Arial" w:cs="Arial"/>
          <w:sz w:val="24"/>
          <w:lang w:val="en-US"/>
        </w:rPr>
      </w:pPr>
      <w:r>
        <w:rPr>
          <w:rFonts w:ascii="Arial" w:hAnsi="Arial" w:cs="Arial"/>
          <w:sz w:val="24"/>
          <w:lang w:val="en-US"/>
        </w:rPr>
        <w:t>If pastures can be separated, it is then possible to rest them effectively, which has decided advantages to pasture management and improvement. If such pastures can be rested long enough, this will also have a significant effect on the survival of worm larvae and therefore the infection rate of the flock.  Although the time needed for effective resting of pastures will vary with the climate, weather and worm species, a useful rule of thumb for effective resting is at least 3 months in subtropical for temperate climates, but as little as 1 month in the tropics.  The longer the rest, the better it is for worm management.</w:t>
      </w:r>
    </w:p>
    <w:p w14:paraId="49B3350B" w14:textId="77777777" w:rsidR="000C6456" w:rsidRDefault="000C6456">
      <w:pPr>
        <w:jc w:val="both"/>
        <w:rPr>
          <w:rFonts w:ascii="Arial" w:hAnsi="Arial" w:cs="Arial"/>
          <w:sz w:val="24"/>
          <w:lang w:val="en-US"/>
        </w:rPr>
      </w:pPr>
    </w:p>
    <w:p w14:paraId="7B06D4B0" w14:textId="77777777" w:rsidR="000C6456" w:rsidRDefault="00C46BC1">
      <w:pPr>
        <w:spacing w:after="0" w:line="240" w:lineRule="auto"/>
        <w:jc w:val="both"/>
      </w:pPr>
      <w:r>
        <w:rPr>
          <w:rFonts w:ascii="Arial" w:hAnsi="Arial" w:cs="Arial"/>
          <w:b/>
          <w:sz w:val="24"/>
          <w:lang w:val="en-US"/>
        </w:rPr>
        <w:t>Alternation of host species</w:t>
      </w:r>
    </w:p>
    <w:p w14:paraId="501A6124" w14:textId="77777777" w:rsidR="000C6456" w:rsidRDefault="00C46BC1">
      <w:pPr>
        <w:jc w:val="both"/>
        <w:rPr>
          <w:rFonts w:ascii="Arial" w:hAnsi="Arial" w:cs="Arial"/>
          <w:sz w:val="24"/>
          <w:lang w:val="en-US"/>
        </w:rPr>
      </w:pPr>
      <w:r>
        <w:rPr>
          <w:rFonts w:ascii="Arial" w:hAnsi="Arial" w:cs="Arial"/>
          <w:sz w:val="24"/>
          <w:lang w:val="en-US"/>
        </w:rPr>
        <w:t xml:space="preserve">Sheep and goats share the same worm species and alternation with one another is ineffective for worm management.  However, other species like cattle, horses and ostriches are generally not susceptible to the worms of sheep and goats.  If they are used to graze pastures before or after sheep or goats, they act as "vacuum cleaners" on the pasture, as they ingest many larvae which cannot develop further into egg-laying adults.  The other advantage is that the pasture can still be </w:t>
      </w:r>
      <w:proofErr w:type="spellStart"/>
      <w:r>
        <w:rPr>
          <w:rFonts w:ascii="Arial" w:hAnsi="Arial" w:cs="Arial"/>
          <w:sz w:val="24"/>
          <w:lang w:val="en-US"/>
        </w:rPr>
        <w:t>utilised</w:t>
      </w:r>
      <w:proofErr w:type="spellEnd"/>
      <w:r>
        <w:rPr>
          <w:rFonts w:ascii="Arial" w:hAnsi="Arial" w:cs="Arial"/>
          <w:sz w:val="24"/>
          <w:lang w:val="en-US"/>
        </w:rPr>
        <w:t xml:space="preserve"> in its growing season, which prevents the grass from becoming senescent, and </w:t>
      </w:r>
      <w:proofErr w:type="spellStart"/>
      <w:r>
        <w:rPr>
          <w:rFonts w:ascii="Arial" w:hAnsi="Arial" w:cs="Arial"/>
          <w:sz w:val="24"/>
          <w:lang w:val="en-US"/>
        </w:rPr>
        <w:t>optimises</w:t>
      </w:r>
      <w:proofErr w:type="spellEnd"/>
      <w:r>
        <w:rPr>
          <w:rFonts w:ascii="Arial" w:hAnsi="Arial" w:cs="Arial"/>
          <w:sz w:val="24"/>
          <w:lang w:val="en-US"/>
        </w:rPr>
        <w:t xml:space="preserve"> its usefulness.  This aids in maintaining the profitability of the farm.</w:t>
      </w:r>
    </w:p>
    <w:p w14:paraId="1F0D9000" w14:textId="77777777" w:rsidR="000C6456" w:rsidRDefault="000C6456">
      <w:pPr>
        <w:jc w:val="both"/>
        <w:rPr>
          <w:rFonts w:ascii="Arial" w:hAnsi="Arial" w:cs="Arial"/>
          <w:sz w:val="24"/>
          <w:lang w:val="en-US"/>
        </w:rPr>
      </w:pPr>
    </w:p>
    <w:p w14:paraId="665A1562" w14:textId="77777777" w:rsidR="000C6456" w:rsidRDefault="00C46BC1">
      <w:pPr>
        <w:spacing w:after="0" w:line="240" w:lineRule="auto"/>
        <w:jc w:val="both"/>
      </w:pPr>
      <w:r>
        <w:rPr>
          <w:rFonts w:ascii="Arial" w:hAnsi="Arial" w:cs="Arial"/>
          <w:b/>
          <w:sz w:val="24"/>
          <w:lang w:val="en-US"/>
        </w:rPr>
        <w:lastRenderedPageBreak/>
        <w:t>Mend water leaks</w:t>
      </w:r>
    </w:p>
    <w:p w14:paraId="28F33216" w14:textId="77777777" w:rsidR="000C6456" w:rsidRDefault="00C46BC1">
      <w:pPr>
        <w:jc w:val="both"/>
        <w:rPr>
          <w:rFonts w:ascii="Arial" w:hAnsi="Arial" w:cs="Arial"/>
          <w:sz w:val="24"/>
          <w:lang w:val="en-US"/>
        </w:rPr>
      </w:pPr>
      <w:r>
        <w:rPr>
          <w:rFonts w:ascii="Arial" w:hAnsi="Arial" w:cs="Arial"/>
          <w:sz w:val="24"/>
          <w:lang w:val="en-US"/>
        </w:rPr>
        <w:t>Water points (troughs, windmills) should not be allowed to leak, as this encourages the growth of grass.  Since this is where sheep concentrate, the area can become lethally contaminated by larvae.</w:t>
      </w:r>
    </w:p>
    <w:p w14:paraId="14D53589" w14:textId="77777777" w:rsidR="000C6456" w:rsidRDefault="00C46BC1">
      <w:pPr>
        <w:jc w:val="both"/>
        <w:rPr>
          <w:rFonts w:ascii="Arial" w:hAnsi="Arial" w:cs="Arial"/>
          <w:sz w:val="24"/>
          <w:lang w:val="en-US"/>
        </w:rPr>
      </w:pPr>
      <w:r>
        <w:rPr>
          <w:rFonts w:ascii="Arial" w:hAnsi="Arial" w:cs="Arial"/>
          <w:sz w:val="24"/>
          <w:lang w:val="en-US"/>
        </w:rPr>
        <w:t xml:space="preserve"> </w:t>
      </w:r>
    </w:p>
    <w:p w14:paraId="52737D71" w14:textId="77777777" w:rsidR="000C6456" w:rsidRDefault="00C46BC1">
      <w:pPr>
        <w:spacing w:after="0" w:line="240" w:lineRule="auto"/>
        <w:jc w:val="both"/>
      </w:pPr>
      <w:r>
        <w:rPr>
          <w:rFonts w:ascii="Arial" w:hAnsi="Arial" w:cs="Arial"/>
          <w:b/>
          <w:sz w:val="24"/>
          <w:lang w:val="en-US"/>
        </w:rPr>
        <w:t>Avoid grass in pens</w:t>
      </w:r>
    </w:p>
    <w:p w14:paraId="33A04C7E" w14:textId="77777777" w:rsidR="000C6456" w:rsidRDefault="00C46BC1">
      <w:pPr>
        <w:jc w:val="both"/>
        <w:rPr>
          <w:rFonts w:ascii="Arial" w:hAnsi="Arial" w:cs="Arial"/>
          <w:sz w:val="24"/>
          <w:lang w:val="en-US"/>
        </w:rPr>
      </w:pPr>
      <w:r>
        <w:rPr>
          <w:rFonts w:ascii="Arial" w:hAnsi="Arial" w:cs="Arial"/>
          <w:sz w:val="24"/>
          <w:lang w:val="en-US"/>
        </w:rPr>
        <w:t>Where sheep or goats have to be penned for lengthy periods (usually at night, to combat theft or predation) there can be a fatal buildup of larvae on the grass growing there.  Sheep become hungry overnight and will eat these morsels of food.  In consequence they will ingest massive numbers of larvae.  It is therefore necessary to remove all grass from such pens.</w:t>
      </w:r>
    </w:p>
    <w:p w14:paraId="27A33B97" w14:textId="77777777" w:rsidR="000C6456" w:rsidRDefault="000C6456">
      <w:pPr>
        <w:jc w:val="both"/>
        <w:rPr>
          <w:rFonts w:ascii="Arial" w:hAnsi="Arial" w:cs="Arial"/>
          <w:sz w:val="24"/>
          <w:lang w:val="en-US"/>
        </w:rPr>
      </w:pPr>
    </w:p>
    <w:p w14:paraId="3C31E413" w14:textId="77777777" w:rsidR="000C6456" w:rsidRDefault="00C46BC1">
      <w:pPr>
        <w:spacing w:after="0" w:line="240" w:lineRule="auto"/>
        <w:jc w:val="both"/>
      </w:pPr>
      <w:r>
        <w:rPr>
          <w:rFonts w:ascii="Arial" w:hAnsi="Arial" w:cs="Arial"/>
          <w:b/>
          <w:sz w:val="24"/>
          <w:lang w:val="en-US"/>
        </w:rPr>
        <w:t>Fence off moist areas</w:t>
      </w:r>
    </w:p>
    <w:p w14:paraId="61078D09" w14:textId="77777777" w:rsidR="000C6456" w:rsidRDefault="00C46BC1">
      <w:pPr>
        <w:jc w:val="both"/>
        <w:rPr>
          <w:rFonts w:ascii="Arial" w:hAnsi="Arial" w:cs="Arial"/>
          <w:sz w:val="24"/>
          <w:lang w:val="en-US"/>
        </w:rPr>
      </w:pPr>
      <w:r>
        <w:rPr>
          <w:rFonts w:ascii="Arial" w:hAnsi="Arial" w:cs="Arial"/>
          <w:sz w:val="24"/>
          <w:lang w:val="en-US"/>
        </w:rPr>
        <w:t>Areas particularly prone to high moisture and therefore the survival of worm larvae, like streams and marshes, should be separated to reduce the challenge of the flock.</w:t>
      </w:r>
    </w:p>
    <w:p w14:paraId="79BA6DD4" w14:textId="77777777" w:rsidR="000C6456" w:rsidRDefault="000C6456">
      <w:pPr>
        <w:jc w:val="both"/>
        <w:rPr>
          <w:rFonts w:ascii="Arial" w:hAnsi="Arial" w:cs="Arial"/>
          <w:sz w:val="24"/>
          <w:lang w:val="en-US"/>
        </w:rPr>
      </w:pPr>
    </w:p>
    <w:p w14:paraId="00145CE0" w14:textId="77777777" w:rsidR="000C6456" w:rsidRDefault="00C46BC1">
      <w:pPr>
        <w:spacing w:after="0" w:line="240" w:lineRule="auto"/>
        <w:jc w:val="both"/>
      </w:pPr>
      <w:r>
        <w:rPr>
          <w:rFonts w:ascii="Arial" w:hAnsi="Arial" w:cs="Arial"/>
          <w:b/>
          <w:sz w:val="24"/>
          <w:lang w:val="en-US"/>
        </w:rPr>
        <w:t>Strategic movement of flocks</w:t>
      </w:r>
    </w:p>
    <w:p w14:paraId="283B9E6C" w14:textId="77777777" w:rsidR="000C6456" w:rsidRDefault="00C46BC1">
      <w:pPr>
        <w:jc w:val="both"/>
        <w:rPr>
          <w:rFonts w:ascii="Arial" w:hAnsi="Arial" w:cs="Arial"/>
          <w:sz w:val="24"/>
          <w:lang w:val="en-US"/>
        </w:rPr>
      </w:pPr>
      <w:r>
        <w:rPr>
          <w:rFonts w:ascii="Arial" w:hAnsi="Arial" w:cs="Arial"/>
          <w:sz w:val="24"/>
          <w:lang w:val="en-US"/>
        </w:rPr>
        <w:t>The aim should be to create "safe" (not necessarily "worm free") pastures.  By planning changes in camps or paddocks, stock will be subject to lower challenges and need less chemical treatment.  Any grazing system where a significant proportion of the pasture is rested for a full growing season will be particularly effective.</w:t>
      </w:r>
    </w:p>
    <w:p w14:paraId="12394CB0" w14:textId="77777777" w:rsidR="000C6456" w:rsidRDefault="000C6456">
      <w:pPr>
        <w:jc w:val="both"/>
        <w:rPr>
          <w:rFonts w:ascii="Arial" w:hAnsi="Arial" w:cs="Arial"/>
          <w:sz w:val="24"/>
          <w:lang w:val="en-US"/>
        </w:rPr>
      </w:pPr>
    </w:p>
    <w:p w14:paraId="3B3FA693" w14:textId="77777777" w:rsidR="000C6456" w:rsidRDefault="000C6456">
      <w:pPr>
        <w:jc w:val="both"/>
        <w:rPr>
          <w:rFonts w:ascii="Arial" w:hAnsi="Arial" w:cs="Arial"/>
          <w:sz w:val="24"/>
          <w:lang w:val="en-US"/>
        </w:rPr>
      </w:pPr>
    </w:p>
    <w:p w14:paraId="13E61671"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Quarantine and treatment</w:t>
      </w:r>
    </w:p>
    <w:p w14:paraId="7CF7BA00" w14:textId="77777777" w:rsidR="000C6456" w:rsidRDefault="00C46BC1">
      <w:pPr>
        <w:pStyle w:val="BodyTextIndent"/>
        <w:spacing w:line="240" w:lineRule="auto"/>
        <w:ind w:left="0"/>
        <w:rPr>
          <w:rFonts w:ascii="Arial" w:hAnsi="Arial" w:cs="Arial"/>
          <w:bCs/>
          <w:sz w:val="24"/>
          <w:szCs w:val="24"/>
        </w:rPr>
      </w:pPr>
      <w:r>
        <w:rPr>
          <w:rFonts w:ascii="Arial" w:hAnsi="Arial" w:cs="Arial"/>
          <w:bCs/>
          <w:sz w:val="24"/>
          <w:szCs w:val="24"/>
        </w:rPr>
        <w:t>Do not simply introduce purchased animals into the flock or herd.  They must be quarantined in a worm-unfriendly pen (bare earth or concrete) and treated intensively using the best drugs and schedule.  If financially feasible, do an FECRT to ensure minimum carry-over of drug-resistant parasites. Then place them on infected pasture if there is no multiple resistance.</w:t>
      </w:r>
    </w:p>
    <w:p w14:paraId="46A780BE" w14:textId="77777777" w:rsidR="000C6456" w:rsidRDefault="000C6456">
      <w:pPr>
        <w:jc w:val="both"/>
        <w:rPr>
          <w:rFonts w:ascii="Arial" w:hAnsi="Arial" w:cs="Arial"/>
          <w:b/>
          <w:sz w:val="24"/>
          <w:lang w:val="en-US"/>
        </w:rPr>
      </w:pPr>
    </w:p>
    <w:p w14:paraId="2302E4D9" w14:textId="77777777" w:rsidR="000C6456" w:rsidRDefault="000C6456">
      <w:pPr>
        <w:jc w:val="both"/>
        <w:rPr>
          <w:rFonts w:ascii="Arial" w:hAnsi="Arial" w:cs="Arial"/>
          <w:b/>
          <w:sz w:val="24"/>
          <w:lang w:val="en-US"/>
        </w:rPr>
      </w:pPr>
    </w:p>
    <w:p w14:paraId="41121AEB" w14:textId="77777777" w:rsidR="000C6456" w:rsidRDefault="00C46BC1">
      <w:pPr>
        <w:pStyle w:val="Heading3"/>
        <w:rPr>
          <w:rFonts w:ascii="Arial" w:hAnsi="Arial" w:cs="Arial"/>
        </w:rPr>
      </w:pPr>
      <w:r>
        <w:rPr>
          <w:rFonts w:ascii="Arial" w:hAnsi="Arial" w:cs="Arial"/>
        </w:rPr>
        <w:t>B</w:t>
      </w:r>
      <w:r>
        <w:rPr>
          <w:rFonts w:ascii="Arial" w:hAnsi="Arial" w:cs="Arial"/>
        </w:rPr>
        <w:tab/>
        <w:t>GENETIC SELECTION</w:t>
      </w:r>
    </w:p>
    <w:p w14:paraId="6E9F8B26" w14:textId="77777777" w:rsidR="000C6456" w:rsidRDefault="000C6456">
      <w:pPr>
        <w:jc w:val="both"/>
        <w:rPr>
          <w:rFonts w:ascii="Arial" w:hAnsi="Arial" w:cs="Arial"/>
          <w:b/>
          <w:sz w:val="24"/>
          <w:lang w:val="en-US"/>
        </w:rPr>
      </w:pPr>
    </w:p>
    <w:p w14:paraId="79AA3294"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Selection for resistance</w:t>
      </w:r>
    </w:p>
    <w:p w14:paraId="116348B0" w14:textId="77777777" w:rsidR="000C6456" w:rsidRDefault="00C46BC1">
      <w:pPr>
        <w:jc w:val="both"/>
        <w:rPr>
          <w:rFonts w:ascii="Arial" w:hAnsi="Arial" w:cs="Arial"/>
          <w:sz w:val="24"/>
          <w:lang w:val="en-US"/>
        </w:rPr>
      </w:pPr>
      <w:r>
        <w:rPr>
          <w:rFonts w:ascii="Arial" w:hAnsi="Arial" w:cs="Arial"/>
          <w:sz w:val="24"/>
          <w:lang w:val="en-US"/>
        </w:rPr>
        <w:lastRenderedPageBreak/>
        <w:t xml:space="preserve">Resistance (the acquired or innate ability to prevent or </w:t>
      </w:r>
      <w:proofErr w:type="spellStart"/>
      <w:r>
        <w:rPr>
          <w:rFonts w:ascii="Arial" w:hAnsi="Arial" w:cs="Arial"/>
          <w:sz w:val="24"/>
          <w:lang w:val="en-US"/>
        </w:rPr>
        <w:t>minimise</w:t>
      </w:r>
      <w:proofErr w:type="spellEnd"/>
      <w:r>
        <w:rPr>
          <w:rFonts w:ascii="Arial" w:hAnsi="Arial" w:cs="Arial"/>
          <w:sz w:val="24"/>
          <w:lang w:val="en-US"/>
        </w:rPr>
        <w:t xml:space="preserve"> infection by parasites) is heritable and can be selected for, by measuring the </w:t>
      </w:r>
      <w:proofErr w:type="spellStart"/>
      <w:r>
        <w:rPr>
          <w:rFonts w:ascii="Arial" w:hAnsi="Arial" w:cs="Arial"/>
          <w:sz w:val="24"/>
          <w:lang w:val="en-US"/>
        </w:rPr>
        <w:t>faecal</w:t>
      </w:r>
      <w:proofErr w:type="spellEnd"/>
      <w:r>
        <w:rPr>
          <w:rFonts w:ascii="Arial" w:hAnsi="Arial" w:cs="Arial"/>
          <w:sz w:val="24"/>
          <w:lang w:val="en-US"/>
        </w:rPr>
        <w:t xml:space="preserve"> egg counts and using only those sheep with the lowest FEC's for breeding.  For practical and </w:t>
      </w:r>
      <w:proofErr w:type="spellStart"/>
      <w:r>
        <w:rPr>
          <w:rFonts w:ascii="Arial" w:hAnsi="Arial" w:cs="Arial"/>
          <w:sz w:val="24"/>
          <w:lang w:val="en-US"/>
        </w:rPr>
        <w:t>economical</w:t>
      </w:r>
      <w:proofErr w:type="spellEnd"/>
      <w:r>
        <w:rPr>
          <w:rFonts w:ascii="Arial" w:hAnsi="Arial" w:cs="Arial"/>
          <w:sz w:val="24"/>
          <w:lang w:val="en-US"/>
        </w:rPr>
        <w:t xml:space="preserve"> reasons, this is usually only done for rams.  Some successful breeding programs have been undertaken but they require good </w:t>
      </w:r>
      <w:proofErr w:type="spellStart"/>
      <w:r>
        <w:rPr>
          <w:rFonts w:ascii="Arial" w:hAnsi="Arial" w:cs="Arial"/>
          <w:sz w:val="24"/>
          <w:lang w:val="en-US"/>
        </w:rPr>
        <w:t>organisation</w:t>
      </w:r>
      <w:proofErr w:type="spellEnd"/>
      <w:r>
        <w:rPr>
          <w:rFonts w:ascii="Arial" w:hAnsi="Arial" w:cs="Arial"/>
          <w:sz w:val="24"/>
          <w:lang w:val="en-US"/>
        </w:rPr>
        <w:t xml:space="preserve"> and meticulous record keeping.  Culling of bad ewes and their offspring is also practical and recommended.</w:t>
      </w:r>
    </w:p>
    <w:p w14:paraId="28E8313A" w14:textId="77777777" w:rsidR="000C6456" w:rsidRDefault="000C6456">
      <w:pPr>
        <w:jc w:val="both"/>
        <w:rPr>
          <w:rFonts w:ascii="Arial" w:hAnsi="Arial" w:cs="Arial"/>
          <w:sz w:val="24"/>
          <w:lang w:val="en-US"/>
        </w:rPr>
      </w:pPr>
    </w:p>
    <w:p w14:paraId="6EB534C4" w14:textId="77777777" w:rsidR="000C6456" w:rsidRDefault="00C46BC1">
      <w:pPr>
        <w:spacing w:after="0" w:line="240" w:lineRule="auto"/>
        <w:jc w:val="both"/>
      </w:pPr>
      <w:r>
        <w:rPr>
          <w:rFonts w:ascii="Arial" w:hAnsi="Arial" w:cs="Arial"/>
          <w:b/>
          <w:sz w:val="24"/>
          <w:lang w:val="en-US"/>
        </w:rPr>
        <w:t>Selection for resilience</w:t>
      </w:r>
    </w:p>
    <w:p w14:paraId="38B633F9" w14:textId="77777777" w:rsidR="000C6456" w:rsidRDefault="00C46BC1">
      <w:pPr>
        <w:jc w:val="both"/>
      </w:pPr>
      <w:r>
        <w:rPr>
          <w:rFonts w:ascii="Arial" w:hAnsi="Arial" w:cs="Arial"/>
          <w:sz w:val="24"/>
          <w:lang w:val="en-US"/>
        </w:rPr>
        <w:t>Resilience (the ability to withstand the effects of infection and produce satisfactorily in spite of it) is also heritable. At present, only two proven methods, FAMACHA</w:t>
      </w:r>
      <w:proofErr w:type="gramStart"/>
      <w:r>
        <w:rPr>
          <w:rFonts w:ascii="Arial" w:hAnsi="Arial" w:cs="Arial"/>
          <w:sz w:val="24"/>
          <w:vertAlign w:val="superscript"/>
          <w:lang w:val="en-US"/>
        </w:rPr>
        <w:t xml:space="preserve">© </w:t>
      </w:r>
      <w:r>
        <w:rPr>
          <w:rFonts w:ascii="Arial" w:hAnsi="Arial" w:cs="Arial"/>
          <w:sz w:val="24"/>
          <w:lang w:val="en-US"/>
        </w:rPr>
        <w:t xml:space="preserve"> and</w:t>
      </w:r>
      <w:proofErr w:type="gramEnd"/>
      <w:r>
        <w:rPr>
          <w:rFonts w:ascii="Arial" w:hAnsi="Arial" w:cs="Arial"/>
          <w:sz w:val="24"/>
          <w:lang w:val="en-US"/>
        </w:rPr>
        <w:t xml:space="preserve"> </w:t>
      </w:r>
      <w:proofErr w:type="spellStart"/>
      <w:r>
        <w:rPr>
          <w:rFonts w:ascii="Arial" w:hAnsi="Arial" w:cs="Arial"/>
          <w:sz w:val="24"/>
          <w:lang w:val="en-US"/>
        </w:rPr>
        <w:t>Haematocrit</w:t>
      </w:r>
      <w:proofErr w:type="spellEnd"/>
      <w:r>
        <w:rPr>
          <w:rFonts w:ascii="Arial" w:hAnsi="Arial" w:cs="Arial"/>
          <w:sz w:val="24"/>
          <w:lang w:val="en-US"/>
        </w:rPr>
        <w:t xml:space="preserve"> determination exist, although preliminary results suggest that Body Condition Scoring may also be useful. The FAMACHA</w:t>
      </w:r>
      <w:r>
        <w:rPr>
          <w:rFonts w:ascii="Arial" w:hAnsi="Arial" w:cs="Arial"/>
          <w:sz w:val="24"/>
          <w:vertAlign w:val="superscript"/>
          <w:lang w:val="en-US"/>
        </w:rPr>
        <w:t>©</w:t>
      </w:r>
      <w:r>
        <w:rPr>
          <w:rFonts w:ascii="Arial" w:hAnsi="Arial" w:cs="Arial"/>
          <w:sz w:val="24"/>
          <w:lang w:val="en-US"/>
        </w:rPr>
        <w:t xml:space="preserve"> System can be used only where wireworm is the major parasite.  By treating according to clinical </w:t>
      </w:r>
      <w:proofErr w:type="spellStart"/>
      <w:r>
        <w:rPr>
          <w:rFonts w:ascii="Arial" w:hAnsi="Arial" w:cs="Arial"/>
          <w:sz w:val="24"/>
          <w:lang w:val="en-US"/>
        </w:rPr>
        <w:t>anaemia</w:t>
      </w:r>
      <w:proofErr w:type="spellEnd"/>
      <w:r>
        <w:rPr>
          <w:rFonts w:ascii="Arial" w:hAnsi="Arial" w:cs="Arial"/>
          <w:sz w:val="24"/>
          <w:lang w:val="en-US"/>
        </w:rPr>
        <w:t xml:space="preserve"> (an indicator of poor resilience), only those sheep unable to cope with wireworm are treated.  This reduces selection pressure for anthelmintic resistance and at the same time allows the farmer to cull the non-copers, in the long term thus being able to breed an animal better adapted to the environment.</w:t>
      </w:r>
    </w:p>
    <w:p w14:paraId="40F4992B" w14:textId="77777777" w:rsidR="000C6456" w:rsidRDefault="000C6456">
      <w:pPr>
        <w:jc w:val="both"/>
        <w:rPr>
          <w:rFonts w:ascii="Arial" w:hAnsi="Arial" w:cs="Arial"/>
          <w:sz w:val="24"/>
          <w:lang w:val="en-US"/>
        </w:rPr>
      </w:pPr>
    </w:p>
    <w:p w14:paraId="02A4EBEE" w14:textId="77777777" w:rsidR="000C6456" w:rsidRDefault="00C46BC1">
      <w:pPr>
        <w:jc w:val="both"/>
      </w:pPr>
      <w:r>
        <w:rPr>
          <w:rFonts w:ascii="Arial" w:hAnsi="Arial" w:cs="Arial"/>
          <w:sz w:val="24"/>
          <w:lang w:val="en-US"/>
        </w:rPr>
        <w:t xml:space="preserve">It is also possible to select rams by a system of allocation of selection </w:t>
      </w:r>
      <w:proofErr w:type="spellStart"/>
      <w:r>
        <w:rPr>
          <w:rFonts w:ascii="Arial" w:hAnsi="Arial" w:cs="Arial"/>
          <w:sz w:val="24"/>
          <w:lang w:val="en-US"/>
        </w:rPr>
        <w:t>indeces</w:t>
      </w:r>
      <w:proofErr w:type="spellEnd"/>
      <w:r>
        <w:rPr>
          <w:rFonts w:ascii="Arial" w:hAnsi="Arial" w:cs="Arial"/>
          <w:sz w:val="24"/>
          <w:lang w:val="en-US"/>
        </w:rPr>
        <w:t xml:space="preserve">.  This is currently under investigation and will require measuring individual ram FECs </w:t>
      </w:r>
      <w:proofErr w:type="gramStart"/>
      <w:r>
        <w:rPr>
          <w:rFonts w:ascii="Arial" w:hAnsi="Arial" w:cs="Arial"/>
          <w:sz w:val="24"/>
          <w:lang w:val="en-US"/>
        </w:rPr>
        <w:t>and  FAMACHA</w:t>
      </w:r>
      <w:proofErr w:type="gramEnd"/>
      <w:r>
        <w:rPr>
          <w:rFonts w:ascii="Arial" w:hAnsi="Arial" w:cs="Arial"/>
          <w:sz w:val="24"/>
          <w:vertAlign w:val="superscript"/>
          <w:lang w:val="en-US"/>
        </w:rPr>
        <w:t>©</w:t>
      </w:r>
      <w:r>
        <w:rPr>
          <w:rFonts w:ascii="Arial" w:hAnsi="Arial" w:cs="Arial"/>
          <w:sz w:val="24"/>
          <w:lang w:val="en-US"/>
        </w:rPr>
        <w:t xml:space="preserve">  scores (or </w:t>
      </w:r>
      <w:proofErr w:type="spellStart"/>
      <w:r>
        <w:rPr>
          <w:rFonts w:ascii="Arial" w:hAnsi="Arial" w:cs="Arial"/>
          <w:sz w:val="24"/>
          <w:lang w:val="en-US"/>
        </w:rPr>
        <w:t>haematocrits</w:t>
      </w:r>
      <w:proofErr w:type="spellEnd"/>
      <w:r>
        <w:rPr>
          <w:rFonts w:ascii="Arial" w:hAnsi="Arial" w:cs="Arial"/>
          <w:sz w:val="24"/>
          <w:lang w:val="en-US"/>
        </w:rPr>
        <w:t xml:space="preserve">) to make the measurement more accurate.     </w:t>
      </w:r>
    </w:p>
    <w:p w14:paraId="0BFBACC1" w14:textId="77777777" w:rsidR="000C6456" w:rsidRDefault="000C6456">
      <w:pPr>
        <w:jc w:val="both"/>
        <w:rPr>
          <w:rFonts w:ascii="Arial" w:hAnsi="Arial" w:cs="Arial"/>
          <w:sz w:val="24"/>
          <w:lang w:val="en-US"/>
        </w:rPr>
      </w:pPr>
    </w:p>
    <w:p w14:paraId="511F30CC" w14:textId="77777777" w:rsidR="000C6456" w:rsidRDefault="00C46BC1">
      <w:pPr>
        <w:jc w:val="both"/>
        <w:rPr>
          <w:rFonts w:ascii="Arial" w:hAnsi="Arial" w:cs="Arial"/>
          <w:b/>
          <w:sz w:val="24"/>
          <w:lang w:val="en-US"/>
        </w:rPr>
      </w:pPr>
      <w:r>
        <w:rPr>
          <w:rFonts w:ascii="Arial" w:hAnsi="Arial" w:cs="Arial"/>
          <w:b/>
          <w:sz w:val="24"/>
          <w:lang w:val="en-US"/>
        </w:rPr>
        <w:t>C</w:t>
      </w:r>
      <w:r>
        <w:rPr>
          <w:rFonts w:ascii="Arial" w:hAnsi="Arial" w:cs="Arial"/>
          <w:b/>
          <w:sz w:val="24"/>
          <w:lang w:val="en-US"/>
        </w:rPr>
        <w:tab/>
        <w:t>MONITORING SYSTEMS</w:t>
      </w:r>
    </w:p>
    <w:p w14:paraId="349FD3EC" w14:textId="77777777" w:rsidR="000C6456" w:rsidRDefault="000C6456">
      <w:pPr>
        <w:jc w:val="both"/>
        <w:rPr>
          <w:rFonts w:ascii="Arial" w:hAnsi="Arial" w:cs="Arial"/>
          <w:b/>
          <w:sz w:val="24"/>
          <w:lang w:val="en-US"/>
        </w:rPr>
      </w:pPr>
    </w:p>
    <w:p w14:paraId="7291DCC6" w14:textId="77777777" w:rsidR="000C6456" w:rsidRDefault="00C46BC1">
      <w:pPr>
        <w:spacing w:after="0" w:line="240" w:lineRule="auto"/>
        <w:jc w:val="both"/>
        <w:rPr>
          <w:rFonts w:ascii="Arial" w:hAnsi="Arial" w:cs="Arial"/>
          <w:b/>
          <w:bCs/>
          <w:sz w:val="24"/>
          <w:lang w:val="en-US"/>
        </w:rPr>
      </w:pPr>
      <w:r>
        <w:rPr>
          <w:rFonts w:ascii="Arial" w:hAnsi="Arial" w:cs="Arial"/>
          <w:b/>
          <w:bCs/>
          <w:sz w:val="24"/>
          <w:lang w:val="en-US"/>
        </w:rPr>
        <w:t>FEC</w:t>
      </w:r>
    </w:p>
    <w:p w14:paraId="60CF822D" w14:textId="77777777" w:rsidR="000C6456" w:rsidRDefault="00C46BC1">
      <w:pPr>
        <w:jc w:val="both"/>
        <w:rPr>
          <w:rFonts w:ascii="Arial" w:hAnsi="Arial" w:cs="Arial"/>
          <w:sz w:val="24"/>
          <w:lang w:val="en-US"/>
        </w:rPr>
      </w:pPr>
      <w:r>
        <w:rPr>
          <w:rFonts w:ascii="Arial" w:hAnsi="Arial" w:cs="Arial"/>
          <w:sz w:val="24"/>
          <w:lang w:val="en-US"/>
        </w:rPr>
        <w:t xml:space="preserve">Regular (monthly or 2 - monthly) monitoring of </w:t>
      </w:r>
      <w:proofErr w:type="spellStart"/>
      <w:r>
        <w:rPr>
          <w:rFonts w:ascii="Arial" w:hAnsi="Arial" w:cs="Arial"/>
          <w:sz w:val="24"/>
          <w:lang w:val="en-US"/>
        </w:rPr>
        <w:t>faecal</w:t>
      </w:r>
      <w:proofErr w:type="spellEnd"/>
      <w:r>
        <w:rPr>
          <w:rFonts w:ascii="Arial" w:hAnsi="Arial" w:cs="Arial"/>
          <w:sz w:val="24"/>
          <w:lang w:val="en-US"/>
        </w:rPr>
        <w:t xml:space="preserve"> egg counts on a group or flock basis will help to indicate when dosing is really needed, and equally important, when it can be delayed or even omitted.  A bulk (composite) FEC comprising a single count of </w:t>
      </w:r>
      <w:proofErr w:type="spellStart"/>
      <w:r>
        <w:rPr>
          <w:rFonts w:ascii="Arial" w:hAnsi="Arial" w:cs="Arial"/>
          <w:sz w:val="24"/>
          <w:lang w:val="en-US"/>
        </w:rPr>
        <w:t>faeces</w:t>
      </w:r>
      <w:proofErr w:type="spellEnd"/>
      <w:r>
        <w:rPr>
          <w:rFonts w:ascii="Arial" w:hAnsi="Arial" w:cs="Arial"/>
          <w:sz w:val="24"/>
          <w:lang w:val="en-US"/>
        </w:rPr>
        <w:t xml:space="preserve"> pooled from equal samples from 10 to 20 sheep is certainly cheaper than dosing the whole flock unnecessarily. Keep graphs or tables of changes to indicate when parasite buildup is likely.</w:t>
      </w:r>
    </w:p>
    <w:p w14:paraId="13C1E812" w14:textId="77777777" w:rsidR="000C6456" w:rsidRDefault="000C6456">
      <w:pPr>
        <w:jc w:val="both"/>
        <w:rPr>
          <w:rFonts w:ascii="Arial" w:hAnsi="Arial" w:cs="Arial"/>
          <w:sz w:val="24"/>
          <w:lang w:val="en-US"/>
        </w:rPr>
      </w:pPr>
    </w:p>
    <w:p w14:paraId="10F0A759" w14:textId="77777777" w:rsidR="000C6456" w:rsidRDefault="00C46BC1">
      <w:pPr>
        <w:spacing w:after="0" w:line="240" w:lineRule="auto"/>
        <w:jc w:val="both"/>
        <w:rPr>
          <w:rFonts w:ascii="Arial" w:hAnsi="Arial" w:cs="Arial"/>
          <w:b/>
          <w:bCs/>
          <w:sz w:val="24"/>
          <w:lang w:val="en-US"/>
        </w:rPr>
      </w:pPr>
      <w:r>
        <w:rPr>
          <w:rFonts w:ascii="Arial" w:hAnsi="Arial" w:cs="Arial"/>
          <w:b/>
          <w:bCs/>
          <w:sz w:val="24"/>
          <w:lang w:val="en-US"/>
        </w:rPr>
        <w:t>FECRT</w:t>
      </w:r>
    </w:p>
    <w:p w14:paraId="7B50CCA2" w14:textId="77777777" w:rsidR="000C6456" w:rsidRDefault="00C46BC1">
      <w:pPr>
        <w:jc w:val="both"/>
        <w:rPr>
          <w:rFonts w:ascii="Arial" w:hAnsi="Arial" w:cs="Arial"/>
          <w:sz w:val="24"/>
          <w:lang w:val="en-US"/>
        </w:rPr>
      </w:pPr>
      <w:r>
        <w:rPr>
          <w:rFonts w:ascii="Arial" w:hAnsi="Arial" w:cs="Arial"/>
          <w:sz w:val="24"/>
          <w:lang w:val="en-US"/>
        </w:rPr>
        <w:t xml:space="preserve">Every farmer should have the flock tested for drug resistance in the worm population on his farm, at regular intervals of not less than two years.  Only by knowing exactly what the </w:t>
      </w:r>
      <w:r>
        <w:rPr>
          <w:rFonts w:ascii="Arial" w:hAnsi="Arial" w:cs="Arial"/>
          <w:sz w:val="24"/>
          <w:lang w:val="en-US"/>
        </w:rPr>
        <w:lastRenderedPageBreak/>
        <w:t xml:space="preserve">state of anthelmintic resistance on a farm is, can appropriate action be taken.  </w:t>
      </w:r>
      <w:proofErr w:type="spellStart"/>
      <w:r>
        <w:rPr>
          <w:rFonts w:ascii="Arial" w:hAnsi="Arial" w:cs="Arial"/>
          <w:sz w:val="24"/>
          <w:lang w:val="en-US"/>
        </w:rPr>
        <w:t>Generalisations</w:t>
      </w:r>
      <w:proofErr w:type="spellEnd"/>
      <w:r>
        <w:rPr>
          <w:rFonts w:ascii="Arial" w:hAnsi="Arial" w:cs="Arial"/>
          <w:sz w:val="24"/>
          <w:lang w:val="en-US"/>
        </w:rPr>
        <w:t xml:space="preserve"> like "benzimidazole resistance is found on most farms" are not much use since they cannot tell us what the situation is on a particular farm.  Just as important, we must know not only that resistance is present, but also how bad it is.  Can we still use the drug group at all?  Separate bulk </w:t>
      </w:r>
      <w:proofErr w:type="spellStart"/>
      <w:r>
        <w:rPr>
          <w:rFonts w:ascii="Arial" w:hAnsi="Arial" w:cs="Arial"/>
          <w:sz w:val="24"/>
          <w:lang w:val="en-US"/>
        </w:rPr>
        <w:t>faecal</w:t>
      </w:r>
      <w:proofErr w:type="spellEnd"/>
      <w:r>
        <w:rPr>
          <w:rFonts w:ascii="Arial" w:hAnsi="Arial" w:cs="Arial"/>
          <w:sz w:val="24"/>
          <w:lang w:val="en-US"/>
        </w:rPr>
        <w:t xml:space="preserve"> samples from each drug group will reduce the cost to acceptable levels.</w:t>
      </w:r>
    </w:p>
    <w:p w14:paraId="65C751BE" w14:textId="77777777" w:rsidR="000C6456" w:rsidRDefault="000C6456">
      <w:pPr>
        <w:jc w:val="both"/>
        <w:rPr>
          <w:rFonts w:ascii="Arial" w:hAnsi="Arial" w:cs="Arial"/>
          <w:sz w:val="24"/>
          <w:lang w:val="en-US"/>
        </w:rPr>
      </w:pPr>
    </w:p>
    <w:p w14:paraId="2A97DFA2" w14:textId="77777777" w:rsidR="000C6456" w:rsidRDefault="00C46BC1">
      <w:pPr>
        <w:spacing w:after="0" w:line="240" w:lineRule="auto"/>
        <w:jc w:val="both"/>
      </w:pPr>
      <w:r>
        <w:rPr>
          <w:rFonts w:ascii="Arial" w:hAnsi="Arial" w:cs="Arial"/>
          <w:b/>
          <w:bCs/>
          <w:sz w:val="24"/>
          <w:lang w:val="en-US"/>
        </w:rPr>
        <w:t>FAMACHA</w:t>
      </w:r>
      <w:r>
        <w:rPr>
          <w:rFonts w:ascii="Arial" w:hAnsi="Arial" w:cs="Arial"/>
          <w:b/>
          <w:bCs/>
          <w:sz w:val="24"/>
          <w:vertAlign w:val="superscript"/>
          <w:lang w:val="en-US"/>
        </w:rPr>
        <w:t>©</w:t>
      </w:r>
      <w:r>
        <w:rPr>
          <w:rFonts w:ascii="Arial" w:hAnsi="Arial" w:cs="Arial"/>
          <w:b/>
          <w:bCs/>
          <w:sz w:val="24"/>
          <w:lang w:val="en-US"/>
        </w:rPr>
        <w:t xml:space="preserve"> evaluation</w:t>
      </w:r>
    </w:p>
    <w:p w14:paraId="1F6B1C20" w14:textId="77777777" w:rsidR="000C6456" w:rsidRDefault="00C46BC1">
      <w:pPr>
        <w:jc w:val="both"/>
        <w:rPr>
          <w:rFonts w:ascii="Arial" w:hAnsi="Arial" w:cs="Arial"/>
          <w:sz w:val="24"/>
          <w:lang w:val="en-US"/>
        </w:rPr>
      </w:pPr>
      <w:r>
        <w:rPr>
          <w:rFonts w:ascii="Arial" w:hAnsi="Arial" w:cs="Arial"/>
          <w:sz w:val="24"/>
          <w:lang w:val="en-US"/>
        </w:rPr>
        <w:t xml:space="preserve">Apart from selection and culling, this system also allows frequent, cheap and easy monitoring of the current situation as regards worm infection, but applies only to </w:t>
      </w:r>
      <w:proofErr w:type="spellStart"/>
      <w:r>
        <w:rPr>
          <w:rFonts w:ascii="Arial" w:hAnsi="Arial" w:cs="Arial"/>
          <w:sz w:val="24"/>
          <w:lang w:val="en-US"/>
        </w:rPr>
        <w:t>haemonchosis</w:t>
      </w:r>
      <w:proofErr w:type="spellEnd"/>
      <w:r>
        <w:rPr>
          <w:rFonts w:ascii="Arial" w:hAnsi="Arial" w:cs="Arial"/>
          <w:sz w:val="24"/>
          <w:lang w:val="en-US"/>
        </w:rPr>
        <w:t>.</w:t>
      </w:r>
    </w:p>
    <w:p w14:paraId="6B22BC08" w14:textId="77777777" w:rsidR="000C6456" w:rsidRDefault="000C6456">
      <w:pPr>
        <w:jc w:val="both"/>
        <w:rPr>
          <w:rFonts w:ascii="Arial" w:hAnsi="Arial" w:cs="Arial"/>
          <w:sz w:val="24"/>
          <w:lang w:val="en-US"/>
        </w:rPr>
      </w:pPr>
    </w:p>
    <w:p w14:paraId="2E9478E4" w14:textId="77777777" w:rsidR="000C6456" w:rsidRDefault="00C46BC1">
      <w:pPr>
        <w:jc w:val="both"/>
        <w:rPr>
          <w:rFonts w:ascii="Arial" w:hAnsi="Arial" w:cs="Arial"/>
          <w:b/>
          <w:sz w:val="24"/>
          <w:lang w:val="en-US"/>
        </w:rPr>
      </w:pPr>
      <w:r>
        <w:rPr>
          <w:rFonts w:ascii="Arial" w:hAnsi="Arial" w:cs="Arial"/>
          <w:b/>
          <w:sz w:val="24"/>
          <w:lang w:val="en-US"/>
        </w:rPr>
        <w:t>D</w:t>
      </w:r>
      <w:r>
        <w:rPr>
          <w:rFonts w:ascii="Arial" w:hAnsi="Arial" w:cs="Arial"/>
          <w:b/>
          <w:sz w:val="24"/>
          <w:lang w:val="en-US"/>
        </w:rPr>
        <w:tab/>
        <w:t>OPTIMISE ANTHELMINTIC USE</w:t>
      </w:r>
    </w:p>
    <w:p w14:paraId="10EE9195" w14:textId="77777777" w:rsidR="000C6456" w:rsidRDefault="000C6456">
      <w:pPr>
        <w:jc w:val="both"/>
        <w:rPr>
          <w:rFonts w:ascii="Arial" w:hAnsi="Arial" w:cs="Arial"/>
          <w:b/>
          <w:sz w:val="24"/>
          <w:lang w:val="en-US"/>
        </w:rPr>
      </w:pPr>
    </w:p>
    <w:p w14:paraId="2B53B0EF"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Establish the important parasites species present</w:t>
      </w:r>
    </w:p>
    <w:p w14:paraId="44B79651" w14:textId="77777777" w:rsidR="000C6456" w:rsidRDefault="00C46BC1">
      <w:pPr>
        <w:jc w:val="both"/>
        <w:rPr>
          <w:rFonts w:ascii="Arial" w:hAnsi="Arial" w:cs="Arial"/>
          <w:sz w:val="24"/>
          <w:lang w:val="en-US"/>
        </w:rPr>
      </w:pPr>
      <w:r>
        <w:rPr>
          <w:rFonts w:ascii="Arial" w:hAnsi="Arial" w:cs="Arial"/>
          <w:sz w:val="24"/>
          <w:lang w:val="en-US"/>
        </w:rPr>
        <w:t>Unless the prevalence and importance of worm species is known, worm management becomes dangerous and unpredictable guesswork. It can also be ineffective and very costly.</w:t>
      </w:r>
    </w:p>
    <w:p w14:paraId="520E84EE" w14:textId="77777777" w:rsidR="000C6456" w:rsidRDefault="000C6456">
      <w:pPr>
        <w:jc w:val="both"/>
        <w:rPr>
          <w:rFonts w:ascii="Arial" w:hAnsi="Arial" w:cs="Arial"/>
          <w:sz w:val="24"/>
          <w:lang w:val="en-US"/>
        </w:rPr>
      </w:pPr>
    </w:p>
    <w:p w14:paraId="120E80B2" w14:textId="77777777" w:rsidR="000C6456" w:rsidRDefault="00C46BC1">
      <w:pPr>
        <w:spacing w:after="0" w:line="240" w:lineRule="auto"/>
        <w:jc w:val="both"/>
      </w:pPr>
      <w:r>
        <w:rPr>
          <w:rFonts w:ascii="Arial" w:hAnsi="Arial" w:cs="Arial"/>
          <w:b/>
          <w:sz w:val="24"/>
          <w:lang w:val="en-US"/>
        </w:rPr>
        <w:t>Use the most suitable drug</w:t>
      </w:r>
    </w:p>
    <w:p w14:paraId="516BE529" w14:textId="77777777" w:rsidR="000C6456" w:rsidRDefault="00C46BC1">
      <w:pPr>
        <w:jc w:val="both"/>
        <w:rPr>
          <w:rFonts w:ascii="Arial" w:hAnsi="Arial" w:cs="Arial"/>
          <w:sz w:val="24"/>
          <w:lang w:val="en-US"/>
        </w:rPr>
      </w:pPr>
      <w:r>
        <w:rPr>
          <w:rFonts w:ascii="Arial" w:hAnsi="Arial" w:cs="Arial"/>
          <w:sz w:val="24"/>
          <w:lang w:val="en-US"/>
        </w:rPr>
        <w:t>If the parasites are ranked in order of economic importance and their susceptibility to groups of anthelmintics is known and combined with knowledge on the anthelmintic resistance situation on the farm, it is then possible to decide which drug(s) and formulations will be the most suitable in each situation.  This includes their cost and a cost/benefit analysis. Neither the cheapest nor the most expensive drug is necessarily the best one to use. Beware of generic drugs sold by an unknown company.</w:t>
      </w:r>
    </w:p>
    <w:p w14:paraId="33432E16" w14:textId="77777777" w:rsidR="000C6456" w:rsidRDefault="000C6456">
      <w:pPr>
        <w:jc w:val="both"/>
        <w:rPr>
          <w:rFonts w:ascii="Arial" w:hAnsi="Arial" w:cs="Arial"/>
          <w:sz w:val="24"/>
          <w:lang w:val="en-US"/>
        </w:rPr>
      </w:pPr>
    </w:p>
    <w:p w14:paraId="334BD3D1"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Avoid too frequent treatment</w:t>
      </w:r>
    </w:p>
    <w:p w14:paraId="7F09B9E3" w14:textId="77777777" w:rsidR="000C6456" w:rsidRDefault="00C46BC1">
      <w:pPr>
        <w:jc w:val="both"/>
        <w:rPr>
          <w:rFonts w:ascii="Arial" w:hAnsi="Arial" w:cs="Arial"/>
          <w:sz w:val="24"/>
          <w:lang w:val="en-US"/>
        </w:rPr>
      </w:pPr>
      <w:r>
        <w:rPr>
          <w:rFonts w:ascii="Arial" w:hAnsi="Arial" w:cs="Arial"/>
          <w:sz w:val="24"/>
          <w:lang w:val="en-US"/>
        </w:rPr>
        <w:t>The old approach of "dosing clean" must be completely abandoned, although not by reducing the dosage rate per animal.  The aim has to be to treat only sufficient times and enough individual animals to maintain the equilibrium between parasite, host and environment (that is, worm management).  Overtreatment ensures that only resistant parasites can survive. Minimal treatment programs must be the new watchword, but is must be ensured that every treatment is effective.</w:t>
      </w:r>
    </w:p>
    <w:p w14:paraId="332D25D0" w14:textId="77777777" w:rsidR="000C6456" w:rsidRDefault="000C6456">
      <w:pPr>
        <w:jc w:val="both"/>
        <w:rPr>
          <w:rFonts w:ascii="Arial" w:hAnsi="Arial" w:cs="Arial"/>
          <w:sz w:val="24"/>
          <w:lang w:val="en-US"/>
        </w:rPr>
      </w:pPr>
    </w:p>
    <w:p w14:paraId="66106936" w14:textId="77777777" w:rsidR="000C6456" w:rsidRDefault="00C46BC1">
      <w:pPr>
        <w:spacing w:after="0" w:line="240" w:lineRule="auto"/>
        <w:jc w:val="both"/>
        <w:rPr>
          <w:rFonts w:ascii="Arial" w:hAnsi="Arial" w:cs="Arial"/>
          <w:b/>
          <w:color w:val="FF0000"/>
          <w:sz w:val="24"/>
          <w:lang w:val="en-US"/>
        </w:rPr>
      </w:pPr>
      <w:r>
        <w:rPr>
          <w:rFonts w:ascii="Arial" w:hAnsi="Arial" w:cs="Arial"/>
          <w:b/>
          <w:color w:val="FF0000"/>
          <w:sz w:val="24"/>
          <w:lang w:val="en-US"/>
        </w:rPr>
        <w:t>Treat all and stay</w:t>
      </w:r>
    </w:p>
    <w:p w14:paraId="1EA135DB" w14:textId="77777777" w:rsidR="000C6456" w:rsidRDefault="00C46BC1">
      <w:pPr>
        <w:jc w:val="both"/>
      </w:pPr>
      <w:r>
        <w:rPr>
          <w:rFonts w:ascii="Arial" w:hAnsi="Arial" w:cs="Arial"/>
          <w:color w:val="FF0000"/>
          <w:sz w:val="24"/>
          <w:lang w:val="en-US"/>
        </w:rPr>
        <w:t xml:space="preserve">This is a major departure from the recommendations made for close to a century.  If </w:t>
      </w:r>
      <w:r>
        <w:rPr>
          <w:rFonts w:ascii="Arial" w:hAnsi="Arial" w:cs="Arial"/>
          <w:b/>
          <w:color w:val="FF0000"/>
          <w:sz w:val="24"/>
          <w:lang w:val="en-US"/>
        </w:rPr>
        <w:t>all</w:t>
      </w:r>
      <w:r>
        <w:rPr>
          <w:rFonts w:ascii="Arial" w:hAnsi="Arial" w:cs="Arial"/>
          <w:color w:val="FF0000"/>
          <w:sz w:val="24"/>
          <w:lang w:val="en-US"/>
        </w:rPr>
        <w:t xml:space="preserve"> sheep are to be treated, they should remain in the camp (paddock) where they were grazing before treatment.  This will prevent sheep from contaminating a new pasture with only those resistant parasites which survived treatment, thus in the process unwittingly causing the selection for resistance parasites.  In most cases they should remain in the paddock for at least 2-3 weeks after treatment to pick up unselected larvae for propagation of the susceptible worms in the new camp/paddock. However, should a long-acting anthelmintic be used, this period will have to be longer (2 to 3 weeks after the effective residual action ends). Particularly bolus (slow release) formulations should be used with great caution.</w:t>
      </w:r>
    </w:p>
    <w:p w14:paraId="299BC1FD" w14:textId="77777777" w:rsidR="000C6456" w:rsidRDefault="000C6456">
      <w:pPr>
        <w:jc w:val="both"/>
        <w:rPr>
          <w:rFonts w:ascii="Arial" w:hAnsi="Arial" w:cs="Arial"/>
          <w:sz w:val="24"/>
          <w:lang w:val="en-US"/>
        </w:rPr>
      </w:pPr>
    </w:p>
    <w:p w14:paraId="576DDFED" w14:textId="77777777" w:rsidR="000C6456" w:rsidRDefault="00C46BC1">
      <w:pPr>
        <w:spacing w:after="0" w:line="240" w:lineRule="auto"/>
        <w:jc w:val="both"/>
      </w:pPr>
      <w:r>
        <w:rPr>
          <w:rFonts w:ascii="Arial" w:hAnsi="Arial" w:cs="Arial"/>
          <w:b/>
          <w:sz w:val="24"/>
          <w:lang w:val="en-US"/>
        </w:rPr>
        <w:t>Treat selectively</w:t>
      </w:r>
    </w:p>
    <w:p w14:paraId="2D3458D9" w14:textId="77777777" w:rsidR="000C6456" w:rsidRDefault="00C46BC1">
      <w:pPr>
        <w:jc w:val="both"/>
      </w:pPr>
      <w:r>
        <w:rPr>
          <w:rFonts w:ascii="Arial" w:hAnsi="Arial" w:cs="Arial"/>
          <w:sz w:val="24"/>
          <w:lang w:val="en-US"/>
        </w:rPr>
        <w:t>It is preferable to treat only those sheep or goats unable to cope with the current infection challenge, provided the percentage of non-copers remains below 20%.  This can be done with the FAMACHA</w:t>
      </w:r>
      <w:r>
        <w:rPr>
          <w:rFonts w:ascii="Arial" w:hAnsi="Arial" w:cs="Arial"/>
          <w:sz w:val="24"/>
          <w:vertAlign w:val="superscript"/>
          <w:lang w:val="en-US"/>
        </w:rPr>
        <w:t>©</w:t>
      </w:r>
      <w:r>
        <w:rPr>
          <w:rFonts w:ascii="Arial" w:hAnsi="Arial" w:cs="Arial"/>
          <w:sz w:val="24"/>
          <w:lang w:val="en-US"/>
        </w:rPr>
        <w:t xml:space="preserve"> system for </w:t>
      </w:r>
      <w:proofErr w:type="spellStart"/>
      <w:r>
        <w:rPr>
          <w:rFonts w:ascii="Arial" w:hAnsi="Arial" w:cs="Arial"/>
          <w:sz w:val="24"/>
          <w:lang w:val="en-US"/>
        </w:rPr>
        <w:t>haemonchosis</w:t>
      </w:r>
      <w:proofErr w:type="spellEnd"/>
      <w:r>
        <w:rPr>
          <w:rFonts w:ascii="Arial" w:hAnsi="Arial" w:cs="Arial"/>
          <w:sz w:val="24"/>
          <w:lang w:val="en-US"/>
        </w:rPr>
        <w:t>, or possibly with Body Condition Scoring for other parasites. If clinically unaffected animals are left untreated, an immediate move to new pasture will not be detrimental. In the absence of such selective treatment, just leaving a small percentage (10-25%) of the flock intentionally untreated can be beneficial to slow AR development.</w:t>
      </w:r>
    </w:p>
    <w:p w14:paraId="4C4136D3" w14:textId="77777777" w:rsidR="000C6456" w:rsidRDefault="000C6456">
      <w:pPr>
        <w:jc w:val="both"/>
        <w:rPr>
          <w:rFonts w:ascii="Arial" w:hAnsi="Arial" w:cs="Arial"/>
          <w:sz w:val="24"/>
          <w:lang w:val="en-US"/>
        </w:rPr>
      </w:pPr>
    </w:p>
    <w:p w14:paraId="7CE12D1E" w14:textId="77777777" w:rsidR="000C6456" w:rsidRDefault="00C46BC1">
      <w:pPr>
        <w:spacing w:after="0" w:line="240" w:lineRule="auto"/>
        <w:jc w:val="both"/>
      </w:pPr>
      <w:r>
        <w:rPr>
          <w:rFonts w:ascii="Arial" w:hAnsi="Arial" w:cs="Arial"/>
          <w:b/>
          <w:bCs/>
          <w:sz w:val="24"/>
          <w:lang w:val="en-US"/>
        </w:rPr>
        <w:t>Move then treat</w:t>
      </w:r>
    </w:p>
    <w:p w14:paraId="658CCA63" w14:textId="77777777" w:rsidR="000C6456" w:rsidRDefault="00C46BC1">
      <w:pPr>
        <w:pStyle w:val="Heading4"/>
        <w:rPr>
          <w:rFonts w:ascii="Arial" w:hAnsi="Arial" w:cs="Arial"/>
          <w:color w:val="FF0000"/>
          <w:sz w:val="24"/>
          <w:szCs w:val="24"/>
        </w:rPr>
      </w:pPr>
      <w:r>
        <w:rPr>
          <w:rFonts w:ascii="Arial" w:hAnsi="Arial" w:cs="Arial"/>
          <w:color w:val="FF0000"/>
          <w:sz w:val="24"/>
          <w:szCs w:val="24"/>
        </w:rPr>
        <w:t>Another way of achieving the same result as “treat all and stay” is to move the flock to a new “safe” pasture and delay treatment for 2-3 weeks, to allow the seeding of the new pasture with unselected worms, before treating the flock.</w:t>
      </w:r>
    </w:p>
    <w:p w14:paraId="653D26C8" w14:textId="77777777" w:rsidR="000C6456" w:rsidRDefault="000C6456">
      <w:pPr>
        <w:rPr>
          <w:rFonts w:ascii="Arial" w:hAnsi="Arial" w:cs="Arial"/>
          <w:lang w:val="en-US"/>
        </w:rPr>
      </w:pPr>
    </w:p>
    <w:p w14:paraId="7605B94B" w14:textId="77777777" w:rsidR="000C6456" w:rsidRDefault="00C46BC1">
      <w:pPr>
        <w:spacing w:after="0" w:line="240" w:lineRule="auto"/>
      </w:pPr>
      <w:r>
        <w:rPr>
          <w:rFonts w:ascii="Arial" w:hAnsi="Arial" w:cs="Arial"/>
          <w:b/>
          <w:bCs/>
          <w:sz w:val="24"/>
          <w:lang w:val="en-US"/>
        </w:rPr>
        <w:t xml:space="preserve">  Herbal Remedies</w:t>
      </w:r>
    </w:p>
    <w:p w14:paraId="54A26F00" w14:textId="77777777" w:rsidR="000C6456" w:rsidRDefault="00C46BC1">
      <w:pPr>
        <w:pStyle w:val="BodyTextIndent3"/>
        <w:ind w:left="0"/>
        <w:rPr>
          <w:rFonts w:ascii="Arial" w:hAnsi="Arial" w:cs="Arial"/>
          <w:sz w:val="24"/>
          <w:szCs w:val="24"/>
        </w:rPr>
      </w:pPr>
      <w:r>
        <w:rPr>
          <w:rFonts w:ascii="Arial" w:hAnsi="Arial" w:cs="Arial"/>
          <w:sz w:val="24"/>
          <w:szCs w:val="24"/>
        </w:rPr>
        <w:t>These are often touted as the answer to worm control.  However, unless they have been properly tested and proven by an independent body, they may be useless or even harmful.</w:t>
      </w:r>
    </w:p>
    <w:p w14:paraId="76893D78" w14:textId="77777777" w:rsidR="000C6456" w:rsidRDefault="000C6456">
      <w:pPr>
        <w:rPr>
          <w:rFonts w:ascii="Arial" w:hAnsi="Arial" w:cs="Arial"/>
          <w:lang w:val="en-US"/>
        </w:rPr>
      </w:pPr>
    </w:p>
    <w:p w14:paraId="0A082912" w14:textId="77777777" w:rsidR="000C6456" w:rsidRDefault="000C6456">
      <w:pPr>
        <w:jc w:val="both"/>
        <w:rPr>
          <w:rFonts w:ascii="Arial" w:hAnsi="Arial" w:cs="Arial"/>
          <w:sz w:val="24"/>
          <w:lang w:val="en-US"/>
        </w:rPr>
      </w:pPr>
    </w:p>
    <w:p w14:paraId="761C5068" w14:textId="77777777" w:rsidR="000C6456" w:rsidRDefault="00C46BC1">
      <w:pPr>
        <w:jc w:val="both"/>
        <w:rPr>
          <w:rFonts w:ascii="Arial" w:hAnsi="Arial" w:cs="Arial"/>
          <w:b/>
          <w:sz w:val="24"/>
          <w:lang w:val="en-US"/>
        </w:rPr>
      </w:pPr>
      <w:r>
        <w:rPr>
          <w:rFonts w:ascii="Arial" w:hAnsi="Arial" w:cs="Arial"/>
          <w:b/>
          <w:sz w:val="24"/>
          <w:lang w:val="en-US"/>
        </w:rPr>
        <w:t>E</w:t>
      </w:r>
      <w:r>
        <w:rPr>
          <w:rFonts w:ascii="Arial" w:hAnsi="Arial" w:cs="Arial"/>
          <w:b/>
          <w:sz w:val="24"/>
          <w:lang w:val="en-US"/>
        </w:rPr>
        <w:tab/>
        <w:t xml:space="preserve">IMPROVED ANTHELMINTIC EFFICACY </w:t>
      </w:r>
    </w:p>
    <w:p w14:paraId="3745A0D0" w14:textId="77777777" w:rsidR="000C6456" w:rsidRDefault="000C6456">
      <w:pPr>
        <w:jc w:val="both"/>
        <w:rPr>
          <w:rFonts w:ascii="Arial" w:hAnsi="Arial" w:cs="Arial"/>
          <w:b/>
          <w:sz w:val="24"/>
          <w:lang w:val="en-US"/>
        </w:rPr>
      </w:pPr>
    </w:p>
    <w:p w14:paraId="05372F4C"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Dose over the tongue</w:t>
      </w:r>
    </w:p>
    <w:p w14:paraId="311E2105" w14:textId="77777777" w:rsidR="000C6456" w:rsidRDefault="00C46BC1">
      <w:pPr>
        <w:jc w:val="both"/>
        <w:rPr>
          <w:rFonts w:ascii="Arial" w:hAnsi="Arial" w:cs="Arial"/>
          <w:sz w:val="24"/>
          <w:lang w:val="en-US"/>
        </w:rPr>
      </w:pPr>
      <w:r>
        <w:rPr>
          <w:rFonts w:ascii="Arial" w:hAnsi="Arial" w:cs="Arial"/>
          <w:sz w:val="24"/>
          <w:lang w:val="en-US"/>
        </w:rPr>
        <w:t xml:space="preserve">By placing the tip of the gun towards the back of the mouth, over the tongue, closure of the </w:t>
      </w:r>
      <w:proofErr w:type="spellStart"/>
      <w:r>
        <w:rPr>
          <w:rFonts w:ascii="Arial" w:hAnsi="Arial" w:cs="Arial"/>
          <w:sz w:val="24"/>
          <w:lang w:val="en-US"/>
        </w:rPr>
        <w:t>oesophageal</w:t>
      </w:r>
      <w:proofErr w:type="spellEnd"/>
      <w:r>
        <w:rPr>
          <w:rFonts w:ascii="Arial" w:hAnsi="Arial" w:cs="Arial"/>
          <w:sz w:val="24"/>
          <w:lang w:val="en-US"/>
        </w:rPr>
        <w:t xml:space="preserve"> groove does not occur and thus the full dose lands in the rumen where it is absorbed more slowly - this is particularly important for anthelmintic groups which rely on prolonged blood levels for their effect, like the benzimidazoles and macrocyclic lactones. </w:t>
      </w:r>
    </w:p>
    <w:p w14:paraId="6BE58F4F" w14:textId="77777777" w:rsidR="000C6456" w:rsidRDefault="00C46BC1">
      <w:pPr>
        <w:jc w:val="both"/>
        <w:rPr>
          <w:rFonts w:ascii="Arial" w:hAnsi="Arial" w:cs="Arial"/>
          <w:sz w:val="24"/>
          <w:lang w:val="en-US"/>
        </w:rPr>
      </w:pPr>
      <w:r>
        <w:rPr>
          <w:rFonts w:ascii="Arial" w:hAnsi="Arial" w:cs="Arial"/>
          <w:sz w:val="24"/>
          <w:lang w:val="en-US"/>
        </w:rPr>
        <w:t xml:space="preserve">This prolonged level of activity (a long so-called "killing zone") means that the drug against which worms have developed a moderate degree of resistance can be made more effective, although of course the resistance of the worms is not reduced, but rather partially overcome. However, dosing (drenching) over the tongue, if done carelessly, can result in two very severe consequences: </w:t>
      </w:r>
    </w:p>
    <w:p w14:paraId="60B7C960" w14:textId="77777777" w:rsidR="000C6456" w:rsidRDefault="00C46BC1">
      <w:pPr>
        <w:spacing w:after="0" w:line="240" w:lineRule="auto"/>
        <w:jc w:val="both"/>
        <w:rPr>
          <w:rFonts w:ascii="Arial" w:hAnsi="Arial" w:cs="Arial"/>
          <w:sz w:val="24"/>
          <w:lang w:val="en-US"/>
        </w:rPr>
      </w:pPr>
      <w:r>
        <w:rPr>
          <w:rFonts w:ascii="Arial" w:hAnsi="Arial" w:cs="Arial"/>
          <w:sz w:val="24"/>
          <w:lang w:val="en-US"/>
        </w:rPr>
        <w:t>the dose can land up the lungs, and cause pneumonia</w:t>
      </w:r>
    </w:p>
    <w:p w14:paraId="05B55580" w14:textId="77777777" w:rsidR="000C6456" w:rsidRDefault="00C46BC1">
      <w:pPr>
        <w:spacing w:after="0" w:line="240" w:lineRule="auto"/>
        <w:jc w:val="both"/>
        <w:rPr>
          <w:rFonts w:ascii="Arial" w:hAnsi="Arial" w:cs="Arial"/>
          <w:sz w:val="24"/>
          <w:lang w:val="en-US"/>
        </w:rPr>
      </w:pPr>
      <w:r>
        <w:rPr>
          <w:rFonts w:ascii="Arial" w:hAnsi="Arial" w:cs="Arial"/>
          <w:sz w:val="24"/>
          <w:lang w:val="en-US"/>
        </w:rPr>
        <w:t>the nozzle of the dosing gun can penetrate he pharynx and cause severe, fatal infection.</w:t>
      </w:r>
    </w:p>
    <w:p w14:paraId="189DB903" w14:textId="77777777" w:rsidR="000C6456" w:rsidRDefault="00C46BC1">
      <w:pPr>
        <w:jc w:val="both"/>
        <w:rPr>
          <w:rFonts w:ascii="Arial" w:hAnsi="Arial" w:cs="Arial"/>
          <w:sz w:val="24"/>
          <w:lang w:val="en-US"/>
        </w:rPr>
      </w:pPr>
      <w:r>
        <w:rPr>
          <w:rFonts w:ascii="Arial" w:hAnsi="Arial" w:cs="Arial"/>
          <w:sz w:val="24"/>
          <w:lang w:val="en-US"/>
        </w:rPr>
        <w:t>If the sheep jumps forward, the operator must let the gun ‘ride’ with the sheep, and not oppose it, and the dose must be delivered by a measured, steady pressure rather than a single squeeze.</w:t>
      </w:r>
    </w:p>
    <w:p w14:paraId="75CF73B1" w14:textId="77777777" w:rsidR="000C6456" w:rsidRDefault="000C6456">
      <w:pPr>
        <w:jc w:val="both"/>
        <w:rPr>
          <w:rFonts w:ascii="Arial" w:hAnsi="Arial" w:cs="Arial"/>
          <w:sz w:val="24"/>
          <w:lang w:val="en-US"/>
        </w:rPr>
      </w:pPr>
    </w:p>
    <w:p w14:paraId="329631B5"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Reduce feed intake</w:t>
      </w:r>
    </w:p>
    <w:p w14:paraId="46FDAF84" w14:textId="77777777" w:rsidR="000C6456" w:rsidRDefault="00C46BC1">
      <w:pPr>
        <w:jc w:val="both"/>
        <w:rPr>
          <w:rFonts w:ascii="Arial" w:hAnsi="Arial" w:cs="Arial"/>
          <w:sz w:val="24"/>
          <w:lang w:val="en-US"/>
        </w:rPr>
      </w:pPr>
      <w:r>
        <w:rPr>
          <w:rFonts w:ascii="Arial" w:hAnsi="Arial" w:cs="Arial"/>
          <w:sz w:val="24"/>
          <w:lang w:val="en-US"/>
        </w:rPr>
        <w:t xml:space="preserve">It has been shown in the case of benzimidazoles and </w:t>
      </w:r>
      <w:proofErr w:type="spellStart"/>
      <w:r>
        <w:rPr>
          <w:rFonts w:ascii="Arial" w:hAnsi="Arial" w:cs="Arial"/>
          <w:sz w:val="24"/>
          <w:lang w:val="en-US"/>
        </w:rPr>
        <w:t>closantel</w:t>
      </w:r>
      <w:proofErr w:type="spellEnd"/>
      <w:r>
        <w:rPr>
          <w:rFonts w:ascii="Arial" w:hAnsi="Arial" w:cs="Arial"/>
          <w:sz w:val="24"/>
          <w:lang w:val="en-US"/>
        </w:rPr>
        <w:t xml:space="preserve"> that reducing feed intake (</w:t>
      </w:r>
      <w:proofErr w:type="gramStart"/>
      <w:r>
        <w:rPr>
          <w:rFonts w:ascii="Arial" w:hAnsi="Arial" w:cs="Arial"/>
          <w:sz w:val="24"/>
          <w:lang w:val="en-US"/>
        </w:rPr>
        <w:t>i.e.</w:t>
      </w:r>
      <w:proofErr w:type="gramEnd"/>
      <w:r>
        <w:rPr>
          <w:rFonts w:ascii="Arial" w:hAnsi="Arial" w:cs="Arial"/>
          <w:sz w:val="24"/>
          <w:lang w:val="en-US"/>
        </w:rPr>
        <w:t xml:space="preserve"> starvation) for 24 hours prior to treatment will improve the absorption of the remedy because of the lower rate of flow of ingesta.  As in the previous case, this results in a more effective exposure of the parasite to the drug.</w:t>
      </w:r>
    </w:p>
    <w:p w14:paraId="0D432EBA" w14:textId="77777777" w:rsidR="000C6456" w:rsidRDefault="00C46BC1">
      <w:pPr>
        <w:jc w:val="both"/>
        <w:rPr>
          <w:rFonts w:ascii="Arial" w:hAnsi="Arial" w:cs="Arial"/>
          <w:sz w:val="24"/>
          <w:lang w:val="en-US"/>
        </w:rPr>
      </w:pPr>
      <w:r>
        <w:rPr>
          <w:rFonts w:ascii="Arial" w:hAnsi="Arial" w:cs="Arial"/>
          <w:sz w:val="24"/>
          <w:lang w:val="en-US"/>
        </w:rPr>
        <w:t>In turn, this means that the drug is clinically more effective and can partially overcome drug resistance.</w:t>
      </w:r>
    </w:p>
    <w:p w14:paraId="65644BE4" w14:textId="77777777" w:rsidR="000C6456" w:rsidRDefault="000C6456">
      <w:pPr>
        <w:jc w:val="both"/>
        <w:rPr>
          <w:rFonts w:ascii="Arial" w:hAnsi="Arial" w:cs="Arial"/>
          <w:sz w:val="24"/>
          <w:lang w:val="en-US"/>
        </w:rPr>
      </w:pPr>
    </w:p>
    <w:p w14:paraId="53C05E1E"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Repeat the dose</w:t>
      </w:r>
    </w:p>
    <w:p w14:paraId="15E77B25" w14:textId="77777777" w:rsidR="000C6456" w:rsidRDefault="00C46BC1">
      <w:pPr>
        <w:jc w:val="both"/>
      </w:pPr>
      <w:r>
        <w:rPr>
          <w:rFonts w:ascii="Arial" w:hAnsi="Arial" w:cs="Arial"/>
          <w:sz w:val="24"/>
          <w:lang w:val="en-US"/>
        </w:rPr>
        <w:t xml:space="preserve">This only applies to benzimidazoles and macrocyclic lactones.  Two doses given 12 hours apart will again increase the “killing zone” of these drugs, allowing more time for a cumulative killing effect.  Thus, resistant worms can still be killed, although this is achieved at a cost since two normal doses rather than one are needed.  A double dose, given at one time, will have </w:t>
      </w:r>
      <w:r>
        <w:rPr>
          <w:rFonts w:ascii="Arial" w:hAnsi="Arial" w:cs="Arial"/>
          <w:b/>
          <w:sz w:val="24"/>
          <w:lang w:val="en-US"/>
        </w:rPr>
        <w:t xml:space="preserve">no </w:t>
      </w:r>
      <w:r>
        <w:rPr>
          <w:rFonts w:ascii="Arial" w:hAnsi="Arial" w:cs="Arial"/>
          <w:sz w:val="24"/>
          <w:lang w:val="en-US"/>
        </w:rPr>
        <w:t>beneficial effect with these two groups of anthelmintics.</w:t>
      </w:r>
    </w:p>
    <w:p w14:paraId="6C6BF08A" w14:textId="77777777" w:rsidR="000C6456" w:rsidRDefault="000C6456">
      <w:pPr>
        <w:jc w:val="both"/>
        <w:rPr>
          <w:rFonts w:ascii="Arial" w:hAnsi="Arial" w:cs="Arial"/>
          <w:b/>
          <w:sz w:val="24"/>
          <w:lang w:val="en-US"/>
        </w:rPr>
      </w:pPr>
    </w:p>
    <w:p w14:paraId="03F7BD85"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Increase the dose</w:t>
      </w:r>
    </w:p>
    <w:p w14:paraId="522E53A2"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lastRenderedPageBreak/>
        <w:t xml:space="preserve">This only applies to drugs which rely mainly on peak concentrations for their effect.  In this case, a double amount of drug given at one time can overcome drug resistance in worms.  This is useful for the </w:t>
      </w:r>
      <w:proofErr w:type="spellStart"/>
      <w:r>
        <w:rPr>
          <w:rFonts w:ascii="Arial" w:hAnsi="Arial" w:cs="Arial"/>
          <w:sz w:val="24"/>
          <w:szCs w:val="24"/>
        </w:rPr>
        <w:t>imidasothiazoles</w:t>
      </w:r>
      <w:proofErr w:type="spellEnd"/>
      <w:r>
        <w:rPr>
          <w:rFonts w:ascii="Arial" w:hAnsi="Arial" w:cs="Arial"/>
          <w:sz w:val="24"/>
          <w:szCs w:val="24"/>
        </w:rPr>
        <w:t xml:space="preserve"> (levamisole). There is however a relatively low safety margin, only 2x – 3x the therapeutic dose may sometimes cause problems of toxicity.</w:t>
      </w:r>
    </w:p>
    <w:p w14:paraId="564B5028" w14:textId="77777777" w:rsidR="000C6456" w:rsidRDefault="000C6456">
      <w:pPr>
        <w:jc w:val="both"/>
        <w:rPr>
          <w:rFonts w:ascii="Arial" w:hAnsi="Arial" w:cs="Arial"/>
          <w:sz w:val="24"/>
          <w:lang w:val="en-US"/>
        </w:rPr>
      </w:pPr>
    </w:p>
    <w:p w14:paraId="224EF45C" w14:textId="77777777" w:rsidR="000C6456" w:rsidRDefault="00C46BC1">
      <w:pPr>
        <w:spacing w:after="0" w:line="240" w:lineRule="auto"/>
        <w:jc w:val="both"/>
      </w:pPr>
      <w:r>
        <w:rPr>
          <w:rFonts w:ascii="Arial" w:hAnsi="Arial" w:cs="Arial"/>
          <w:b/>
          <w:sz w:val="24"/>
          <w:lang w:val="en-US"/>
        </w:rPr>
        <w:t>Correct dosage</w:t>
      </w:r>
    </w:p>
    <w:p w14:paraId="4A01417E"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It may seem too obvious, but a lot of problems are caused by not weighing sheep, not calibrating and checking the dosing gun for accuracy and repeatability, and not reconciling the amount of drug used with the number of sheep treated.  Underdosing may be a factor leading to anthelmintic resistance, but it is more likely to be the cause of ineffective treatment.</w:t>
      </w:r>
    </w:p>
    <w:p w14:paraId="2D3A50F9" w14:textId="77777777" w:rsidR="000C6456" w:rsidRDefault="000C6456">
      <w:pPr>
        <w:pStyle w:val="BodyTextIndent"/>
        <w:spacing w:line="240" w:lineRule="auto"/>
        <w:ind w:left="0"/>
        <w:rPr>
          <w:rFonts w:cs="Arial"/>
        </w:rPr>
      </w:pPr>
    </w:p>
    <w:p w14:paraId="31411DE6" w14:textId="77777777" w:rsidR="000C6456" w:rsidRDefault="00C46BC1">
      <w:pPr>
        <w:spacing w:after="0" w:line="240" w:lineRule="auto"/>
        <w:jc w:val="both"/>
      </w:pPr>
      <w:r>
        <w:rPr>
          <w:rFonts w:ascii="Arial" w:hAnsi="Arial" w:cs="Arial"/>
          <w:b/>
          <w:sz w:val="24"/>
          <w:lang w:val="en-US"/>
        </w:rPr>
        <w:t>Drug combinations</w:t>
      </w:r>
    </w:p>
    <w:p w14:paraId="2A24D84C"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 xml:space="preserve">Combining drugs from different activity groups in one dose may temporarily improve the effective clinical action of these drugs, but only if each drug concerned is unaffected by resistance. However, many authorities believe that this will not slow the development of resistance and could even enhance it. If drugs are mixed, this can only be done if the formulation has been fully tested and carried by experts, in registered products. </w:t>
      </w:r>
      <w:proofErr w:type="spellStart"/>
      <w:r>
        <w:rPr>
          <w:rFonts w:ascii="Arial" w:hAnsi="Arial" w:cs="Arial"/>
          <w:sz w:val="24"/>
          <w:szCs w:val="24"/>
        </w:rPr>
        <w:t>Home made</w:t>
      </w:r>
      <w:proofErr w:type="spellEnd"/>
      <w:r>
        <w:rPr>
          <w:rFonts w:ascii="Arial" w:hAnsi="Arial" w:cs="Arial"/>
          <w:sz w:val="24"/>
          <w:szCs w:val="24"/>
        </w:rPr>
        <w:t xml:space="preserve"> combinations are dangerous and illegal. Such combinations often just give temporary relief and disguise the emergence of AR until it is severe and multiple.</w:t>
      </w:r>
    </w:p>
    <w:p w14:paraId="628AA9FC" w14:textId="77777777" w:rsidR="000C6456" w:rsidRDefault="000C6456">
      <w:pPr>
        <w:jc w:val="both"/>
        <w:rPr>
          <w:rFonts w:ascii="Arial" w:hAnsi="Arial" w:cs="Arial"/>
          <w:sz w:val="24"/>
          <w:szCs w:val="24"/>
          <w:lang w:val="en-US"/>
        </w:rPr>
      </w:pPr>
    </w:p>
    <w:p w14:paraId="7CA8023C" w14:textId="77777777" w:rsidR="000C6456" w:rsidRDefault="00C46BC1">
      <w:pPr>
        <w:spacing w:after="0" w:line="240" w:lineRule="auto"/>
        <w:jc w:val="both"/>
      </w:pPr>
      <w:r>
        <w:rPr>
          <w:rFonts w:ascii="Arial" w:hAnsi="Arial" w:cs="Arial"/>
          <w:b/>
          <w:sz w:val="24"/>
          <w:lang w:val="en-US"/>
        </w:rPr>
        <w:t>Sustained delivery</w:t>
      </w:r>
    </w:p>
    <w:p w14:paraId="546AA1E5"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Medicated blocks or controlled release capsules will increase the clinical efficacy of those drugs which rely on prolonged action for their effectiveness.  However, we have to bear in mind that prolonged exposure to a drug at low levels will increase selection for resistance. This approach will therefore not be permanent, and should only be used for very specific, limited purposes (</w:t>
      </w:r>
      <w:proofErr w:type="gramStart"/>
      <w:r>
        <w:rPr>
          <w:rFonts w:ascii="Arial" w:hAnsi="Arial" w:cs="Arial"/>
          <w:sz w:val="24"/>
          <w:szCs w:val="24"/>
        </w:rPr>
        <w:t>e.g.</w:t>
      </w:r>
      <w:proofErr w:type="gramEnd"/>
      <w:r>
        <w:rPr>
          <w:rFonts w:ascii="Arial" w:hAnsi="Arial" w:cs="Arial"/>
          <w:sz w:val="24"/>
          <w:szCs w:val="24"/>
        </w:rPr>
        <w:t xml:space="preserve"> weaners on green pasture) and not the entire flock in all circumstances.</w:t>
      </w:r>
    </w:p>
    <w:p w14:paraId="19D1AFD3" w14:textId="77777777" w:rsidR="000C6456" w:rsidRDefault="000C6456">
      <w:pPr>
        <w:jc w:val="both"/>
        <w:rPr>
          <w:rFonts w:ascii="Arial" w:hAnsi="Arial" w:cs="Arial"/>
          <w:sz w:val="24"/>
          <w:lang w:val="en-US"/>
        </w:rPr>
      </w:pPr>
    </w:p>
    <w:p w14:paraId="1C52FF21" w14:textId="77777777" w:rsidR="000C6456" w:rsidRDefault="00C46BC1">
      <w:pPr>
        <w:spacing w:after="0" w:line="240" w:lineRule="auto"/>
        <w:jc w:val="both"/>
      </w:pPr>
      <w:r>
        <w:rPr>
          <w:rFonts w:ascii="Arial" w:hAnsi="Arial" w:cs="Arial"/>
          <w:b/>
          <w:sz w:val="24"/>
          <w:lang w:val="en-US"/>
        </w:rPr>
        <w:t>Goats are different</w:t>
      </w:r>
    </w:p>
    <w:p w14:paraId="371267C9"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Because of differences in the rate of metabolising drugs, goats must be treated as different to sheep.  This means that goats must often be given a higher dosage rate than sheep except where there is a possibility of toxicity. Note that many anthelmintics may not be registered for use in goats, or that the recommended dose given is the same as for sheep. Unfortunately, therefore if the product is not registered for use in goats, or the dosage rate is increases, the user has no legal redress if the product is used and fails, or causes losses.</w:t>
      </w:r>
    </w:p>
    <w:p w14:paraId="582458D8" w14:textId="77777777" w:rsidR="000C6456" w:rsidRDefault="000C6456">
      <w:pPr>
        <w:pStyle w:val="Heading1"/>
        <w:spacing w:line="240" w:lineRule="auto"/>
        <w:rPr>
          <w:rFonts w:cs="Arial"/>
        </w:rPr>
      </w:pPr>
    </w:p>
    <w:p w14:paraId="0571339C" w14:textId="77777777" w:rsidR="000C6456" w:rsidRDefault="00C46BC1">
      <w:pPr>
        <w:pStyle w:val="Heading2"/>
        <w:rPr>
          <w:rFonts w:ascii="Arial" w:hAnsi="Arial" w:cs="Arial"/>
        </w:rPr>
      </w:pPr>
      <w:r>
        <w:rPr>
          <w:rFonts w:ascii="Arial" w:hAnsi="Arial" w:cs="Arial"/>
        </w:rPr>
        <w:t>F</w:t>
      </w:r>
      <w:r>
        <w:rPr>
          <w:rFonts w:ascii="Arial" w:hAnsi="Arial" w:cs="Arial"/>
        </w:rPr>
        <w:tab/>
        <w:t>EFFECTIVE PLANNING</w:t>
      </w:r>
    </w:p>
    <w:p w14:paraId="62D592AE" w14:textId="77777777" w:rsidR="000C6456" w:rsidRDefault="000C6456">
      <w:pPr>
        <w:jc w:val="both"/>
        <w:rPr>
          <w:rFonts w:ascii="Arial" w:hAnsi="Arial" w:cs="Arial"/>
          <w:b/>
          <w:sz w:val="24"/>
          <w:lang w:val="en-US"/>
        </w:rPr>
      </w:pPr>
    </w:p>
    <w:p w14:paraId="36690117"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Use the expert</w:t>
      </w:r>
    </w:p>
    <w:p w14:paraId="755BAE10" w14:textId="77777777" w:rsidR="000C6456" w:rsidRDefault="00C46BC1">
      <w:pPr>
        <w:jc w:val="both"/>
        <w:rPr>
          <w:rFonts w:ascii="Arial" w:hAnsi="Arial" w:cs="Arial"/>
          <w:sz w:val="24"/>
          <w:lang w:val="en-US"/>
        </w:rPr>
      </w:pPr>
      <w:r>
        <w:rPr>
          <w:rFonts w:ascii="Arial" w:hAnsi="Arial" w:cs="Arial"/>
          <w:sz w:val="24"/>
          <w:lang w:val="en-US"/>
        </w:rPr>
        <w:t>Knowledgeable veterinarians, who know the area, farming systems and risks can construct a simple, practical, economic and effective holistic worm management strategy. They can consult helminthologists where necessary.</w:t>
      </w:r>
    </w:p>
    <w:p w14:paraId="59318C6E" w14:textId="77777777" w:rsidR="000C6456" w:rsidRDefault="000C6456">
      <w:pPr>
        <w:jc w:val="both"/>
        <w:rPr>
          <w:rFonts w:ascii="Arial" w:hAnsi="Arial" w:cs="Arial"/>
          <w:sz w:val="24"/>
          <w:lang w:val="en-US"/>
        </w:rPr>
      </w:pPr>
    </w:p>
    <w:p w14:paraId="5CE53219" w14:textId="3515A260" w:rsidR="000C6456" w:rsidRDefault="00C46BC1">
      <w:pPr>
        <w:spacing w:after="0" w:line="240" w:lineRule="auto"/>
        <w:jc w:val="both"/>
      </w:pPr>
      <w:r>
        <w:rPr>
          <w:rFonts w:ascii="Arial" w:hAnsi="Arial" w:cs="Arial"/>
          <w:b/>
          <w:sz w:val="24"/>
          <w:lang w:val="en-US"/>
        </w:rPr>
        <w:t>Use a program</w:t>
      </w:r>
    </w:p>
    <w:p w14:paraId="5FBFD6A0" w14:textId="77777777" w:rsidR="000C6456" w:rsidRDefault="00C46BC1">
      <w:pPr>
        <w:jc w:val="both"/>
      </w:pPr>
      <w:r>
        <w:rPr>
          <w:rFonts w:ascii="Arial" w:hAnsi="Arial" w:cs="Arial"/>
          <w:sz w:val="24"/>
          <w:lang w:val="en-US"/>
        </w:rPr>
        <w:t xml:space="preserve">Unless a basic planned system is in place and is used, actions will inevitably be largely reactive and based on </w:t>
      </w:r>
      <w:r>
        <w:rPr>
          <w:rFonts w:ascii="Arial" w:hAnsi="Arial" w:cs="Arial"/>
          <w:i/>
          <w:sz w:val="24"/>
          <w:lang w:val="en-US"/>
        </w:rPr>
        <w:t>ad hoc</w:t>
      </w:r>
      <w:r>
        <w:rPr>
          <w:rFonts w:ascii="Arial" w:hAnsi="Arial" w:cs="Arial"/>
          <w:sz w:val="24"/>
          <w:lang w:val="en-US"/>
        </w:rPr>
        <w:t xml:space="preserve"> or panic decisions. But this does not imply a rigid adherence to the basic plan.</w:t>
      </w:r>
    </w:p>
    <w:p w14:paraId="5D99A764" w14:textId="77777777" w:rsidR="000C6456" w:rsidRDefault="000C6456">
      <w:pPr>
        <w:jc w:val="both"/>
        <w:rPr>
          <w:rFonts w:ascii="Arial" w:hAnsi="Arial" w:cs="Arial"/>
          <w:b/>
          <w:sz w:val="24"/>
          <w:lang w:val="en-US"/>
        </w:rPr>
      </w:pPr>
    </w:p>
    <w:p w14:paraId="6AB79D6A"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Flexibility</w:t>
      </w:r>
    </w:p>
    <w:p w14:paraId="211ECF8A" w14:textId="77777777" w:rsidR="000C6456" w:rsidRDefault="00C46BC1">
      <w:pPr>
        <w:jc w:val="both"/>
        <w:rPr>
          <w:rFonts w:ascii="Arial" w:hAnsi="Arial" w:cs="Arial"/>
          <w:sz w:val="24"/>
          <w:lang w:val="en-US"/>
        </w:rPr>
      </w:pPr>
      <w:r>
        <w:rPr>
          <w:rFonts w:ascii="Arial" w:hAnsi="Arial" w:cs="Arial"/>
          <w:sz w:val="24"/>
          <w:lang w:val="en-US"/>
        </w:rPr>
        <w:t>The program must be flexible to allow for changes in weather, management and farming systems, drug costs or other factors.</w:t>
      </w:r>
    </w:p>
    <w:p w14:paraId="360CA76B" w14:textId="77777777" w:rsidR="000C6456" w:rsidRDefault="000C6456">
      <w:pPr>
        <w:jc w:val="both"/>
        <w:rPr>
          <w:rFonts w:ascii="Arial" w:hAnsi="Arial" w:cs="Arial"/>
          <w:b/>
          <w:sz w:val="24"/>
          <w:lang w:val="en-US"/>
        </w:rPr>
      </w:pPr>
    </w:p>
    <w:p w14:paraId="1E7F75E3"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Treatment strategy</w:t>
      </w:r>
    </w:p>
    <w:p w14:paraId="1ADA39EB" w14:textId="77777777" w:rsidR="000C6456" w:rsidRDefault="00C46BC1">
      <w:pPr>
        <w:jc w:val="both"/>
        <w:rPr>
          <w:rFonts w:ascii="Arial" w:hAnsi="Arial" w:cs="Arial"/>
          <w:sz w:val="24"/>
          <w:lang w:val="en-US"/>
        </w:rPr>
      </w:pPr>
      <w:r>
        <w:rPr>
          <w:rFonts w:ascii="Arial" w:hAnsi="Arial" w:cs="Arial"/>
          <w:sz w:val="24"/>
          <w:lang w:val="en-US"/>
        </w:rPr>
        <w:t>It is probably true that on most farms animals are either dosed too often, or with inappropriate drugs, or at the wrong times, or with no coherent plan.  By setting up a well thought out dosing plan, we can cut out ineffective doses which only add to the selection pressure for parasite resistance.  This is one of the areas in which the knowledge and skills of the local vet are vital for success.</w:t>
      </w:r>
    </w:p>
    <w:p w14:paraId="40ECA58B" w14:textId="77777777" w:rsidR="000C6456" w:rsidRDefault="000C6456">
      <w:pPr>
        <w:rPr>
          <w:rFonts w:ascii="Arial" w:hAnsi="Arial" w:cs="Arial"/>
          <w:lang w:val="en-US"/>
        </w:rPr>
      </w:pPr>
    </w:p>
    <w:p w14:paraId="51978FAD" w14:textId="77777777" w:rsidR="000C6456" w:rsidRDefault="00C46BC1">
      <w:pPr>
        <w:pStyle w:val="Heading5"/>
        <w:rPr>
          <w:rFonts w:ascii="Arial" w:hAnsi="Arial" w:cs="Arial"/>
        </w:rPr>
      </w:pPr>
      <w:r>
        <w:rPr>
          <w:rFonts w:ascii="Arial" w:hAnsi="Arial" w:cs="Arial"/>
        </w:rPr>
        <w:t>II</w:t>
      </w:r>
      <w:r>
        <w:rPr>
          <w:rFonts w:ascii="Arial" w:hAnsi="Arial" w:cs="Arial"/>
        </w:rPr>
        <w:tab/>
        <w:t>OTHER MEASURES AND FACTORS</w:t>
      </w:r>
    </w:p>
    <w:p w14:paraId="3E6FB2F2" w14:textId="77777777" w:rsidR="000C6456" w:rsidRDefault="000C6456">
      <w:pPr>
        <w:rPr>
          <w:rFonts w:ascii="Arial" w:hAnsi="Arial" w:cs="Arial"/>
          <w:lang w:val="en-US"/>
        </w:rPr>
      </w:pPr>
    </w:p>
    <w:p w14:paraId="5E30B23F" w14:textId="77777777" w:rsidR="000C6456" w:rsidRDefault="00C46BC1">
      <w:pPr>
        <w:spacing w:after="0" w:line="240" w:lineRule="auto"/>
        <w:jc w:val="both"/>
      </w:pPr>
      <w:r>
        <w:rPr>
          <w:rFonts w:ascii="Arial" w:hAnsi="Arial" w:cs="Arial"/>
          <w:b/>
          <w:sz w:val="24"/>
          <w:lang w:val="en-US"/>
        </w:rPr>
        <w:t>Protein supplementation</w:t>
      </w:r>
    </w:p>
    <w:p w14:paraId="0D330DE8"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 xml:space="preserve">Since resistance and resilience are dependent on adequate nutrition, and the most important factor identified is protein, it is possible to ameliorate the effects of parasites by feeding animals better.  We need to know when and how much of what supplement must be supplied to which class of animal, and what the cost / benefit ratio would be before this aspect can be fully integrated into our overall approach. </w:t>
      </w:r>
    </w:p>
    <w:p w14:paraId="7AA929C9" w14:textId="77777777" w:rsidR="000C6456" w:rsidRDefault="000C6456">
      <w:pPr>
        <w:rPr>
          <w:rFonts w:ascii="Arial" w:hAnsi="Arial" w:cs="Arial"/>
          <w:lang w:val="en-US"/>
        </w:rPr>
      </w:pPr>
    </w:p>
    <w:p w14:paraId="46B5002D" w14:textId="77777777" w:rsidR="000C6456" w:rsidRDefault="00C46BC1">
      <w:pPr>
        <w:spacing w:after="0" w:line="240" w:lineRule="auto"/>
        <w:jc w:val="both"/>
      </w:pPr>
      <w:r>
        <w:rPr>
          <w:rFonts w:ascii="Arial" w:hAnsi="Arial" w:cs="Arial"/>
          <w:b/>
          <w:bCs/>
          <w:sz w:val="24"/>
          <w:lang w:val="en-US"/>
        </w:rPr>
        <w:t>Condition scoring</w:t>
      </w:r>
    </w:p>
    <w:p w14:paraId="28D49770" w14:textId="77777777" w:rsidR="000C6456" w:rsidRDefault="00C46BC1">
      <w:pPr>
        <w:jc w:val="both"/>
      </w:pPr>
      <w:r>
        <w:rPr>
          <w:rFonts w:ascii="Arial" w:hAnsi="Arial" w:cs="Arial"/>
          <w:sz w:val="24"/>
        </w:rPr>
        <w:t>The early indications are that this may be useful for identifying individual animals for treatment against some non-</w:t>
      </w:r>
      <w:proofErr w:type="spellStart"/>
      <w:r>
        <w:rPr>
          <w:rFonts w:ascii="Arial" w:hAnsi="Arial" w:cs="Arial"/>
          <w:sz w:val="24"/>
        </w:rPr>
        <w:t>haematophagous</w:t>
      </w:r>
      <w:proofErr w:type="spellEnd"/>
      <w:r>
        <w:rPr>
          <w:rFonts w:ascii="Arial" w:hAnsi="Arial" w:cs="Arial"/>
          <w:sz w:val="24"/>
        </w:rPr>
        <w:t xml:space="preserve"> worm species.  The principle is that animals with a condition score which is more than half a score </w:t>
      </w:r>
      <w:r>
        <w:rPr>
          <w:rFonts w:ascii="Arial" w:hAnsi="Arial" w:cs="Arial"/>
          <w:b/>
          <w:bCs/>
          <w:sz w:val="24"/>
        </w:rPr>
        <w:t>below</w:t>
      </w:r>
      <w:r>
        <w:rPr>
          <w:rFonts w:ascii="Arial" w:hAnsi="Arial" w:cs="Arial"/>
          <w:sz w:val="24"/>
        </w:rPr>
        <w:t xml:space="preserve"> the flock or herd </w:t>
      </w:r>
      <w:r>
        <w:rPr>
          <w:rFonts w:ascii="Arial" w:hAnsi="Arial" w:cs="Arial"/>
          <w:sz w:val="24"/>
        </w:rPr>
        <w:lastRenderedPageBreak/>
        <w:t>average are treated.  If the animals have a condition score below 2 and the risk of worm infestation is high, then treatment should be given.</w:t>
      </w:r>
    </w:p>
    <w:p w14:paraId="7EC27C66" w14:textId="77777777" w:rsidR="000C6456" w:rsidRDefault="000C6456">
      <w:pPr>
        <w:jc w:val="both"/>
        <w:rPr>
          <w:rFonts w:ascii="Arial" w:hAnsi="Arial" w:cs="Arial"/>
          <w:sz w:val="24"/>
        </w:rPr>
      </w:pPr>
    </w:p>
    <w:p w14:paraId="062B57A9" w14:textId="77777777" w:rsidR="000C6456" w:rsidRDefault="00C46BC1">
      <w:pPr>
        <w:spacing w:after="0" w:line="240" w:lineRule="auto"/>
        <w:jc w:val="both"/>
      </w:pPr>
      <w:r>
        <w:rPr>
          <w:rFonts w:ascii="Arial" w:hAnsi="Arial" w:cs="Arial"/>
          <w:b/>
          <w:bCs/>
          <w:sz w:val="24"/>
          <w:lang w:val="en-US"/>
        </w:rPr>
        <w:t>Weather monitoring</w:t>
      </w:r>
    </w:p>
    <w:p w14:paraId="47CE9296"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Factors which affect the survival, development and infectivity of larvae on pastures must be considered.  Temperature, rainfall, rainfall pattern, humidity and could cover will all have an effect and must be considered when making worm management decisions.</w:t>
      </w:r>
    </w:p>
    <w:p w14:paraId="5ADA5411" w14:textId="77777777" w:rsidR="000C6456" w:rsidRDefault="000C6456">
      <w:pPr>
        <w:jc w:val="both"/>
        <w:rPr>
          <w:rFonts w:ascii="Arial" w:hAnsi="Arial" w:cs="Arial"/>
          <w:sz w:val="24"/>
          <w:szCs w:val="24"/>
          <w:lang w:val="en-US"/>
        </w:rPr>
      </w:pPr>
    </w:p>
    <w:p w14:paraId="04D7E646" w14:textId="77777777" w:rsidR="000C6456" w:rsidRDefault="00C46BC1">
      <w:pPr>
        <w:spacing w:after="0" w:line="240" w:lineRule="auto"/>
        <w:jc w:val="both"/>
      </w:pPr>
      <w:r>
        <w:rPr>
          <w:rFonts w:ascii="Arial" w:hAnsi="Arial" w:cs="Arial"/>
          <w:b/>
          <w:bCs/>
          <w:sz w:val="24"/>
          <w:szCs w:val="24"/>
          <w:lang w:val="en-US"/>
        </w:rPr>
        <w:t>Flock/Herd history</w:t>
      </w:r>
    </w:p>
    <w:p w14:paraId="69A9B397"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Without knowing details of numbers, types, ages, reproductive stages, treatment, stocking rates, grazing pressures and livestock movements, decision making is at best arbitrary and at worst potentially disastrous.</w:t>
      </w:r>
    </w:p>
    <w:p w14:paraId="2E5B8F7C" w14:textId="77777777" w:rsidR="000C6456" w:rsidRDefault="000C6456">
      <w:pPr>
        <w:pStyle w:val="BodyTextIndent"/>
        <w:spacing w:line="240" w:lineRule="auto"/>
        <w:ind w:left="0"/>
        <w:rPr>
          <w:rFonts w:ascii="Arial" w:hAnsi="Arial" w:cs="Arial"/>
          <w:sz w:val="24"/>
          <w:szCs w:val="24"/>
        </w:rPr>
      </w:pPr>
    </w:p>
    <w:p w14:paraId="099C438B" w14:textId="77777777" w:rsidR="000C6456" w:rsidRDefault="00C46BC1">
      <w:pPr>
        <w:pStyle w:val="BodyTextIndent"/>
        <w:spacing w:after="0" w:line="240" w:lineRule="auto"/>
        <w:ind w:left="0"/>
        <w:jc w:val="both"/>
      </w:pPr>
      <w:r>
        <w:rPr>
          <w:rFonts w:ascii="Arial" w:hAnsi="Arial" w:cs="Arial"/>
          <w:b/>
          <w:bCs/>
          <w:sz w:val="24"/>
          <w:szCs w:val="24"/>
        </w:rPr>
        <w:t>Veld/pasture assessment and history</w:t>
      </w:r>
    </w:p>
    <w:p w14:paraId="4AD7E783"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Coupled with livestock data, the advisor has to consider details of the veld or pasture type, its condition, growth stage, the soil cover, soil moisture, slope land the grazing history.</w:t>
      </w:r>
    </w:p>
    <w:p w14:paraId="57D97962" w14:textId="77777777" w:rsidR="000C6456" w:rsidRDefault="000C6456">
      <w:pPr>
        <w:pStyle w:val="BodyTextIndent"/>
        <w:spacing w:line="240" w:lineRule="auto"/>
        <w:ind w:left="0"/>
        <w:rPr>
          <w:rFonts w:ascii="Arial" w:hAnsi="Arial" w:cs="Arial"/>
          <w:sz w:val="24"/>
          <w:szCs w:val="24"/>
        </w:rPr>
      </w:pPr>
    </w:p>
    <w:p w14:paraId="4D129AEA" w14:textId="77777777" w:rsidR="000C6456" w:rsidRDefault="00C46BC1">
      <w:pPr>
        <w:pStyle w:val="BodyTextIndent"/>
        <w:spacing w:after="0" w:line="240" w:lineRule="auto"/>
        <w:ind w:left="0"/>
        <w:jc w:val="both"/>
        <w:rPr>
          <w:rFonts w:ascii="Arial" w:hAnsi="Arial" w:cs="Arial"/>
          <w:b/>
          <w:bCs/>
          <w:sz w:val="24"/>
          <w:szCs w:val="24"/>
        </w:rPr>
      </w:pPr>
      <w:r>
        <w:rPr>
          <w:rFonts w:ascii="Arial" w:hAnsi="Arial" w:cs="Arial"/>
          <w:b/>
          <w:bCs/>
          <w:sz w:val="24"/>
          <w:szCs w:val="24"/>
        </w:rPr>
        <w:t>Assessment and decision support computer programmes</w:t>
      </w:r>
    </w:p>
    <w:p w14:paraId="5DCDD594"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A few of these are available internationally, others are under development.  Using computer power, they evaluate all the known risk factors and advocate alternative actions based on the given situation and data provided.  The evaluation is of course only as good as the inputs given and these programmes cannot substitute entirely for the skills, knowledge and assessment of the advisor or the farmer.</w:t>
      </w:r>
    </w:p>
    <w:p w14:paraId="3C876F0D" w14:textId="77777777" w:rsidR="000C6456" w:rsidRDefault="000C6456">
      <w:pPr>
        <w:pStyle w:val="BodyTextIndent"/>
        <w:spacing w:line="240" w:lineRule="auto"/>
        <w:ind w:left="0"/>
        <w:rPr>
          <w:rFonts w:cs="Arial"/>
        </w:rPr>
      </w:pPr>
    </w:p>
    <w:p w14:paraId="32BC08DC" w14:textId="77777777" w:rsidR="000C6456" w:rsidRDefault="000C6456">
      <w:pPr>
        <w:jc w:val="both"/>
        <w:rPr>
          <w:rFonts w:ascii="Arial" w:hAnsi="Arial" w:cs="Arial"/>
          <w:sz w:val="24"/>
          <w:lang w:val="en-US"/>
        </w:rPr>
      </w:pPr>
    </w:p>
    <w:p w14:paraId="72ACB02B" w14:textId="77777777" w:rsidR="000C6456" w:rsidRDefault="00C46BC1">
      <w:pPr>
        <w:pStyle w:val="Heading1"/>
        <w:spacing w:line="240" w:lineRule="auto"/>
        <w:rPr>
          <w:rFonts w:cs="Arial"/>
        </w:rPr>
      </w:pPr>
      <w:r>
        <w:rPr>
          <w:rFonts w:cs="Arial"/>
        </w:rPr>
        <w:t>III</w:t>
      </w:r>
      <w:r>
        <w:rPr>
          <w:rFonts w:cs="Arial"/>
        </w:rPr>
        <w:tab/>
        <w:t>CONTROL MEASURES UNDER DEVELOPMENT</w:t>
      </w:r>
    </w:p>
    <w:p w14:paraId="65EF5010" w14:textId="77777777" w:rsidR="000C6456" w:rsidRDefault="000C6456">
      <w:pPr>
        <w:jc w:val="both"/>
        <w:rPr>
          <w:rFonts w:ascii="Arial" w:hAnsi="Arial" w:cs="Arial"/>
          <w:b/>
          <w:sz w:val="24"/>
          <w:lang w:val="en-US"/>
        </w:rPr>
      </w:pPr>
    </w:p>
    <w:p w14:paraId="28DF6C20" w14:textId="77777777" w:rsidR="000C6456" w:rsidRDefault="00C46BC1">
      <w:pPr>
        <w:spacing w:after="0" w:line="240" w:lineRule="auto"/>
        <w:jc w:val="both"/>
        <w:rPr>
          <w:rFonts w:ascii="Arial" w:hAnsi="Arial" w:cs="Arial"/>
          <w:b/>
          <w:sz w:val="24"/>
          <w:lang w:val="en-US"/>
        </w:rPr>
      </w:pPr>
      <w:r>
        <w:rPr>
          <w:rFonts w:ascii="Arial" w:hAnsi="Arial" w:cs="Arial"/>
          <w:b/>
          <w:sz w:val="24"/>
          <w:lang w:val="en-US"/>
        </w:rPr>
        <w:t>Predacious fungi</w:t>
      </w:r>
    </w:p>
    <w:p w14:paraId="1E43DA33" w14:textId="77777777" w:rsidR="000C6456" w:rsidRDefault="00C46BC1">
      <w:pPr>
        <w:jc w:val="both"/>
      </w:pPr>
      <w:r>
        <w:rPr>
          <w:rFonts w:ascii="Arial" w:hAnsi="Arial" w:cs="Arial"/>
          <w:b/>
          <w:sz w:val="24"/>
          <w:lang w:val="en-US"/>
        </w:rPr>
        <w:tab/>
      </w:r>
      <w:proofErr w:type="spellStart"/>
      <w:r>
        <w:rPr>
          <w:rFonts w:ascii="Arial" w:hAnsi="Arial" w:cs="Arial"/>
          <w:sz w:val="24"/>
          <w:lang w:val="en-US"/>
        </w:rPr>
        <w:t>Nematophagous</w:t>
      </w:r>
      <w:proofErr w:type="spellEnd"/>
      <w:r>
        <w:rPr>
          <w:rFonts w:ascii="Arial" w:hAnsi="Arial" w:cs="Arial"/>
          <w:sz w:val="24"/>
          <w:lang w:val="en-US"/>
        </w:rPr>
        <w:t xml:space="preserve"> fungi in the soil can severely constrain larval survival by immobilizing and killing them.  Practical implementation is, however, still a long way off.</w:t>
      </w:r>
    </w:p>
    <w:p w14:paraId="2C169073" w14:textId="77777777" w:rsidR="000C6456" w:rsidRDefault="000C6456">
      <w:pPr>
        <w:jc w:val="both"/>
        <w:rPr>
          <w:rFonts w:ascii="Arial" w:hAnsi="Arial" w:cs="Arial"/>
          <w:sz w:val="24"/>
          <w:lang w:val="en-US"/>
        </w:rPr>
      </w:pPr>
    </w:p>
    <w:p w14:paraId="78B04EE9" w14:textId="77777777" w:rsidR="000C6456" w:rsidRDefault="00C46BC1">
      <w:pPr>
        <w:pStyle w:val="Heading1"/>
        <w:keepLines w:val="0"/>
        <w:spacing w:before="0" w:line="240" w:lineRule="auto"/>
        <w:jc w:val="both"/>
        <w:rPr>
          <w:rFonts w:cs="Arial"/>
        </w:rPr>
      </w:pPr>
      <w:r>
        <w:rPr>
          <w:rFonts w:cs="Arial"/>
        </w:rPr>
        <w:t>Dilution of resistance</w:t>
      </w:r>
    </w:p>
    <w:p w14:paraId="1ED03742" w14:textId="77777777" w:rsidR="000C6456" w:rsidRDefault="00C46BC1">
      <w:pPr>
        <w:jc w:val="both"/>
      </w:pPr>
      <w:r>
        <w:rPr>
          <w:rFonts w:ascii="Arial" w:hAnsi="Arial" w:cs="Arial"/>
          <w:b/>
          <w:sz w:val="24"/>
          <w:lang w:val="en-US"/>
        </w:rPr>
        <w:tab/>
      </w:r>
      <w:r>
        <w:rPr>
          <w:rFonts w:ascii="Arial" w:hAnsi="Arial" w:cs="Arial"/>
          <w:sz w:val="24"/>
          <w:lang w:val="en-US"/>
        </w:rPr>
        <w:t xml:space="preserve">By the re-introduction of susceptible strains to a farm where a parasite strain has become resistant to anthelmintics, it is possible to significantly reduce the degree of </w:t>
      </w:r>
      <w:r>
        <w:rPr>
          <w:rFonts w:ascii="Arial" w:hAnsi="Arial" w:cs="Arial"/>
          <w:sz w:val="24"/>
          <w:lang w:val="en-US"/>
        </w:rPr>
        <w:lastRenderedPageBreak/>
        <w:t xml:space="preserve">resistance by a dilution effect.  There is some indication that this can be effective on severely affected farms, by the process is slow, </w:t>
      </w:r>
      <w:proofErr w:type="spellStart"/>
      <w:r>
        <w:rPr>
          <w:rFonts w:ascii="Arial" w:hAnsi="Arial" w:cs="Arial"/>
          <w:sz w:val="24"/>
          <w:lang w:val="en-US"/>
        </w:rPr>
        <w:t>labour-intensive</w:t>
      </w:r>
      <w:proofErr w:type="spellEnd"/>
      <w:r>
        <w:rPr>
          <w:rFonts w:ascii="Arial" w:hAnsi="Arial" w:cs="Arial"/>
          <w:sz w:val="24"/>
          <w:lang w:val="en-US"/>
        </w:rPr>
        <w:t xml:space="preserve"> and costly.</w:t>
      </w:r>
    </w:p>
    <w:p w14:paraId="34E4A722" w14:textId="77777777" w:rsidR="000C6456" w:rsidRDefault="000C6456">
      <w:pPr>
        <w:jc w:val="both"/>
        <w:rPr>
          <w:rFonts w:ascii="Arial" w:hAnsi="Arial" w:cs="Arial"/>
          <w:sz w:val="24"/>
          <w:lang w:val="en-US"/>
        </w:rPr>
      </w:pPr>
    </w:p>
    <w:p w14:paraId="42EC9A1E" w14:textId="77777777" w:rsidR="000C6456" w:rsidRDefault="00C46BC1">
      <w:pPr>
        <w:spacing w:after="0" w:line="240" w:lineRule="auto"/>
        <w:jc w:val="both"/>
      </w:pPr>
      <w:r>
        <w:rPr>
          <w:rFonts w:ascii="Arial" w:hAnsi="Arial" w:cs="Arial"/>
          <w:b/>
          <w:sz w:val="24"/>
          <w:lang w:val="en-US"/>
        </w:rPr>
        <w:t>Vaccination</w:t>
      </w:r>
    </w:p>
    <w:p w14:paraId="09E157C7" w14:textId="77777777" w:rsidR="000C6456" w:rsidRDefault="00C46BC1">
      <w:pPr>
        <w:pStyle w:val="BodyTextIndent2"/>
        <w:spacing w:line="240" w:lineRule="auto"/>
        <w:ind w:left="0"/>
        <w:rPr>
          <w:rFonts w:ascii="Arial" w:hAnsi="Arial" w:cs="Arial"/>
          <w:sz w:val="24"/>
          <w:szCs w:val="24"/>
        </w:rPr>
      </w:pPr>
      <w:r>
        <w:rPr>
          <w:rFonts w:ascii="Arial" w:hAnsi="Arial" w:cs="Arial"/>
          <w:sz w:val="24"/>
          <w:szCs w:val="24"/>
        </w:rPr>
        <w:t>A vaccine against wireworm is now available, discuss its use with your veterinarian</w:t>
      </w:r>
    </w:p>
    <w:p w14:paraId="24F12FD5" w14:textId="77777777" w:rsidR="000C6456" w:rsidRDefault="00C46BC1">
      <w:pPr>
        <w:pStyle w:val="BodyTextIndent2"/>
        <w:spacing w:after="0" w:line="240" w:lineRule="auto"/>
        <w:ind w:left="0"/>
        <w:jc w:val="both"/>
        <w:rPr>
          <w:rFonts w:cs="Arial"/>
          <w:b/>
          <w:bCs/>
          <w:sz w:val="28"/>
          <w:szCs w:val="28"/>
        </w:rPr>
      </w:pPr>
      <w:r>
        <w:rPr>
          <w:rFonts w:cs="Arial"/>
          <w:b/>
          <w:bCs/>
          <w:sz w:val="28"/>
          <w:szCs w:val="28"/>
        </w:rPr>
        <w:t>Condensed Tannins</w:t>
      </w:r>
    </w:p>
    <w:p w14:paraId="53C4BD3E" w14:textId="77777777" w:rsidR="000C6456" w:rsidRDefault="000C6456">
      <w:pPr>
        <w:pStyle w:val="BodyTextIndent2"/>
        <w:spacing w:after="0" w:line="240" w:lineRule="auto"/>
        <w:ind w:left="0"/>
        <w:jc w:val="both"/>
        <w:rPr>
          <w:rFonts w:cs="Arial"/>
          <w:b/>
          <w:bCs/>
          <w:sz w:val="24"/>
          <w:szCs w:val="24"/>
        </w:rPr>
      </w:pPr>
    </w:p>
    <w:p w14:paraId="3D9CDC93" w14:textId="77777777" w:rsidR="000C6456" w:rsidRDefault="00C46BC1">
      <w:pPr>
        <w:pStyle w:val="BodyTextIndent2"/>
        <w:spacing w:line="240" w:lineRule="auto"/>
        <w:ind w:left="0"/>
        <w:rPr>
          <w:rFonts w:ascii="Arial" w:hAnsi="Arial" w:cs="Arial"/>
          <w:sz w:val="24"/>
          <w:szCs w:val="24"/>
        </w:rPr>
      </w:pPr>
      <w:r>
        <w:rPr>
          <w:rFonts w:ascii="Arial" w:hAnsi="Arial" w:cs="Arial"/>
          <w:sz w:val="24"/>
          <w:szCs w:val="24"/>
        </w:rPr>
        <w:t>Plants containing higher levels of tannins suppress worm egg counts, but also have problems with palatability and digestibility.</w:t>
      </w:r>
    </w:p>
    <w:p w14:paraId="45C6C034" w14:textId="77777777" w:rsidR="000C6456" w:rsidRDefault="000C6456">
      <w:pPr>
        <w:jc w:val="both"/>
        <w:rPr>
          <w:rFonts w:ascii="Arial" w:hAnsi="Arial" w:cs="Arial"/>
          <w:sz w:val="24"/>
          <w:szCs w:val="24"/>
          <w:lang w:val="en-US"/>
        </w:rPr>
      </w:pPr>
    </w:p>
    <w:p w14:paraId="74C86BB2" w14:textId="77777777" w:rsidR="000C6456" w:rsidRDefault="00C46BC1">
      <w:pPr>
        <w:pStyle w:val="BodyTextIndent"/>
        <w:spacing w:after="0" w:line="240" w:lineRule="auto"/>
        <w:ind w:left="0"/>
        <w:jc w:val="both"/>
      </w:pPr>
      <w:r>
        <w:rPr>
          <w:rFonts w:cs="Arial"/>
          <w:b/>
          <w:bCs/>
          <w:sz w:val="28"/>
          <w:szCs w:val="28"/>
        </w:rPr>
        <w:t>Cupric oxide</w:t>
      </w:r>
    </w:p>
    <w:p w14:paraId="47D87F94"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Needles of oxidised copper wire dosed into the rumen will reduce worm egg counts, but the long-term toxic effects (especially with sheep) have to be considered, especially if the diet is high in copper.</w:t>
      </w:r>
    </w:p>
    <w:p w14:paraId="57A32A9B" w14:textId="77777777" w:rsidR="000C6456" w:rsidRDefault="000C6456">
      <w:pPr>
        <w:pStyle w:val="BodyTextIndent"/>
        <w:spacing w:line="240" w:lineRule="auto"/>
        <w:ind w:left="0"/>
        <w:rPr>
          <w:rFonts w:cs="Arial"/>
          <w:sz w:val="24"/>
          <w:szCs w:val="24"/>
        </w:rPr>
      </w:pPr>
    </w:p>
    <w:p w14:paraId="29A64DFB" w14:textId="77777777" w:rsidR="000C6456" w:rsidRDefault="00C46BC1">
      <w:pPr>
        <w:pStyle w:val="BodyTextIndent"/>
        <w:spacing w:after="0" w:line="240" w:lineRule="auto"/>
        <w:ind w:left="0"/>
        <w:jc w:val="both"/>
        <w:rPr>
          <w:rFonts w:cs="Arial"/>
          <w:b/>
          <w:bCs/>
          <w:sz w:val="28"/>
          <w:szCs w:val="28"/>
        </w:rPr>
      </w:pPr>
      <w:r>
        <w:rPr>
          <w:rFonts w:cs="Arial"/>
          <w:b/>
          <w:bCs/>
          <w:sz w:val="28"/>
          <w:szCs w:val="28"/>
        </w:rPr>
        <w:t>Change in body weight</w:t>
      </w:r>
    </w:p>
    <w:p w14:paraId="6C0A6F92" w14:textId="77777777" w:rsidR="000C6456" w:rsidRDefault="00C46BC1">
      <w:pPr>
        <w:pStyle w:val="BodyTextIndent"/>
        <w:spacing w:line="240" w:lineRule="auto"/>
        <w:ind w:left="0"/>
        <w:rPr>
          <w:rFonts w:ascii="Arial" w:hAnsi="Arial" w:cs="Arial"/>
          <w:sz w:val="24"/>
          <w:szCs w:val="24"/>
        </w:rPr>
      </w:pPr>
      <w:r>
        <w:rPr>
          <w:rFonts w:ascii="Arial" w:hAnsi="Arial" w:cs="Arial"/>
          <w:sz w:val="24"/>
          <w:szCs w:val="24"/>
        </w:rPr>
        <w:t>Lack of satisfactory weights gain, or even weight loss, can be considered as indicators for the treatment of individual animals in a flock.  However, weighing is time consuming and may not be applicable in a given situation.</w:t>
      </w:r>
    </w:p>
    <w:p w14:paraId="676728A0" w14:textId="77777777" w:rsidR="000C6456" w:rsidRDefault="000C6456">
      <w:pPr>
        <w:pStyle w:val="BodyTextIndent"/>
        <w:spacing w:line="240" w:lineRule="auto"/>
        <w:ind w:left="0"/>
        <w:rPr>
          <w:rFonts w:cs="Arial"/>
        </w:rPr>
      </w:pPr>
    </w:p>
    <w:p w14:paraId="7B8E743D" w14:textId="77777777" w:rsidR="000C6456" w:rsidRDefault="00C46BC1">
      <w:pPr>
        <w:pStyle w:val="Heading1"/>
        <w:spacing w:line="240" w:lineRule="auto"/>
        <w:rPr>
          <w:rFonts w:cs="Arial"/>
        </w:rPr>
      </w:pPr>
      <w:r>
        <w:rPr>
          <w:rFonts w:cs="Arial"/>
        </w:rPr>
        <w:t>IV</w:t>
      </w:r>
      <w:r>
        <w:rPr>
          <w:rFonts w:cs="Arial"/>
        </w:rPr>
        <w:tab/>
        <w:t>INTEGRATED PARASITE MANAGEMENT</w:t>
      </w:r>
    </w:p>
    <w:p w14:paraId="230E3A81" w14:textId="77777777" w:rsidR="000C6456" w:rsidRDefault="000C6456">
      <w:pPr>
        <w:rPr>
          <w:rFonts w:ascii="Arial" w:hAnsi="Arial" w:cs="Arial"/>
          <w:sz w:val="16"/>
        </w:rPr>
      </w:pPr>
    </w:p>
    <w:p w14:paraId="73E72187" w14:textId="77777777" w:rsidR="000C6456" w:rsidRDefault="00C46BC1">
      <w:pPr>
        <w:jc w:val="both"/>
      </w:pPr>
      <w:r>
        <w:rPr>
          <w:rFonts w:ascii="Arial" w:hAnsi="Arial" w:cs="Arial"/>
          <w:b/>
          <w:sz w:val="24"/>
          <w:lang w:val="en-US"/>
        </w:rPr>
        <w:tab/>
      </w:r>
      <w:r>
        <w:rPr>
          <w:rFonts w:ascii="Arial" w:hAnsi="Arial" w:cs="Arial"/>
          <w:sz w:val="24"/>
          <w:lang w:val="en-US"/>
        </w:rPr>
        <w:t xml:space="preserve">If any of the foregoing principles are used exclusively, failure will be certain.  It is only by using a prudent mix of strategies that sustainable, cost-effective measures can be established.  The decision on which measures are to be used in a given situation can only be made by an expert who is conversant with local conditions.  This </w:t>
      </w:r>
      <w:proofErr w:type="spellStart"/>
      <w:r>
        <w:rPr>
          <w:rFonts w:ascii="Arial" w:hAnsi="Arial" w:cs="Arial"/>
          <w:sz w:val="24"/>
          <w:lang w:val="en-US"/>
        </w:rPr>
        <w:t>programme</w:t>
      </w:r>
      <w:proofErr w:type="spellEnd"/>
      <w:r>
        <w:rPr>
          <w:rFonts w:ascii="Arial" w:hAnsi="Arial" w:cs="Arial"/>
          <w:sz w:val="24"/>
          <w:lang w:val="en-US"/>
        </w:rPr>
        <w:t xml:space="preserve"> will of course have to be drawn up in close consultation with the livestock owner(s).</w:t>
      </w:r>
    </w:p>
    <w:p w14:paraId="04FE40DE" w14:textId="77777777" w:rsidR="000C6456" w:rsidRDefault="000C6456">
      <w:pPr>
        <w:jc w:val="both"/>
        <w:rPr>
          <w:rFonts w:ascii="Arial" w:hAnsi="Arial" w:cs="Arial"/>
          <w:sz w:val="16"/>
          <w:lang w:val="en-US"/>
        </w:rPr>
      </w:pPr>
    </w:p>
    <w:p w14:paraId="290B2BD6" w14:textId="77777777" w:rsidR="000C6456" w:rsidRDefault="00C46BC1">
      <w:pPr>
        <w:jc w:val="both"/>
        <w:rPr>
          <w:rFonts w:ascii="Arial" w:hAnsi="Arial" w:cs="Arial"/>
          <w:sz w:val="24"/>
          <w:lang w:val="en-US"/>
        </w:rPr>
      </w:pPr>
      <w:r>
        <w:rPr>
          <w:rFonts w:ascii="Arial" w:hAnsi="Arial" w:cs="Arial"/>
          <w:sz w:val="24"/>
          <w:lang w:val="en-US"/>
        </w:rPr>
        <w:tab/>
        <w:t>Whether the farming system is based on communal ownership, subsistence farming, small-scale farming, commercial farming or stud farming, the principles remain the same.  Only the mixture and weighting of measures used to manage parasites will vary according to circumstances.</w:t>
      </w:r>
    </w:p>
    <w:p w14:paraId="2C9D8A82" w14:textId="77777777" w:rsidR="000C6456" w:rsidRDefault="000C6456">
      <w:pPr>
        <w:jc w:val="both"/>
        <w:rPr>
          <w:rFonts w:ascii="Arial" w:hAnsi="Arial" w:cs="Arial"/>
          <w:sz w:val="16"/>
          <w:lang w:val="en-US"/>
        </w:rPr>
      </w:pPr>
    </w:p>
    <w:p w14:paraId="32D767EE" w14:textId="77777777" w:rsidR="000C6456" w:rsidRDefault="00C46BC1">
      <w:pPr>
        <w:pStyle w:val="Heading1"/>
        <w:spacing w:line="240" w:lineRule="auto"/>
        <w:rPr>
          <w:rFonts w:cs="Arial"/>
          <w:bCs/>
        </w:rPr>
      </w:pPr>
      <w:r>
        <w:rPr>
          <w:rFonts w:cs="Arial"/>
          <w:bCs/>
        </w:rPr>
        <w:t>V</w:t>
      </w:r>
      <w:r>
        <w:rPr>
          <w:rFonts w:cs="Arial"/>
          <w:bCs/>
        </w:rPr>
        <w:tab/>
        <w:t>ACTION CHECKLIST</w:t>
      </w:r>
    </w:p>
    <w:p w14:paraId="0CBAF2FA" w14:textId="77777777" w:rsidR="000C6456" w:rsidRDefault="000C6456">
      <w:pPr>
        <w:rPr>
          <w:rFonts w:ascii="Arial" w:hAnsi="Arial" w:cs="Arial"/>
          <w:sz w:val="24"/>
          <w:lang w:val="en-US"/>
        </w:rPr>
      </w:pPr>
    </w:p>
    <w:p w14:paraId="7B08084E" w14:textId="77777777" w:rsidR="000C6456" w:rsidRDefault="00C46BC1">
      <w:pPr>
        <w:pStyle w:val="BodyText"/>
        <w:rPr>
          <w:rFonts w:ascii="Arial" w:hAnsi="Arial" w:cs="Arial"/>
          <w:bCs/>
        </w:rPr>
      </w:pPr>
      <w:r>
        <w:rPr>
          <w:rFonts w:ascii="Arial" w:hAnsi="Arial" w:cs="Arial"/>
          <w:bCs/>
        </w:rPr>
        <w:lastRenderedPageBreak/>
        <w:t>To implement the holistic use of all the available worm control strategies and principles, the veterinary advisor needs to go about setting up a sustainable programme methodically.  The starting point is always the basic management programme, although even this may need to be modified to accommodate sustainable parasite control.  Once the key activities like lambing, mating and shearing have been established, and the basic grazing programme has been decided, the requirements of effective parasite management may be superimposed.  Planning is a dynamic and never-ending activity, and plans need to be revised each year as necessary.</w:t>
      </w:r>
    </w:p>
    <w:p w14:paraId="7E338DF8" w14:textId="77777777" w:rsidR="000C6456" w:rsidRDefault="000C6456">
      <w:pPr>
        <w:pStyle w:val="BodyText"/>
        <w:rPr>
          <w:rFonts w:ascii="Arial" w:hAnsi="Arial" w:cs="Arial"/>
          <w:bCs/>
        </w:rPr>
      </w:pPr>
    </w:p>
    <w:p w14:paraId="1ADA6A31" w14:textId="77777777" w:rsidR="000C6456" w:rsidRDefault="00C46BC1">
      <w:pPr>
        <w:pStyle w:val="BodyText"/>
        <w:rPr>
          <w:rFonts w:ascii="Arial" w:hAnsi="Arial" w:cs="Arial"/>
          <w:bCs/>
        </w:rPr>
      </w:pPr>
      <w:r>
        <w:rPr>
          <w:rFonts w:ascii="Arial" w:hAnsi="Arial" w:cs="Arial"/>
          <w:bCs/>
        </w:rPr>
        <w:t>By following the checklist, advisors can ensure that all appropriate measures have been considered and used.</w:t>
      </w:r>
    </w:p>
    <w:p w14:paraId="4828A075" w14:textId="77777777" w:rsidR="000C6456" w:rsidRDefault="000C6456">
      <w:pPr>
        <w:pStyle w:val="BodyText"/>
        <w:rPr>
          <w:rFonts w:ascii="Arial" w:hAnsi="Arial" w:cs="Arial"/>
          <w:bCs/>
        </w:rPr>
      </w:pPr>
    </w:p>
    <w:p w14:paraId="59A08D5B" w14:textId="77777777" w:rsidR="000C6456" w:rsidRDefault="00C46BC1">
      <w:pPr>
        <w:pStyle w:val="BodyText"/>
        <w:spacing w:after="0" w:line="240" w:lineRule="auto"/>
        <w:jc w:val="both"/>
        <w:rPr>
          <w:rFonts w:ascii="Arial" w:hAnsi="Arial" w:cs="Arial"/>
          <w:bCs/>
        </w:rPr>
      </w:pPr>
      <w:r>
        <w:rPr>
          <w:rFonts w:ascii="Arial" w:hAnsi="Arial" w:cs="Arial"/>
          <w:bCs/>
        </w:rPr>
        <w:t xml:space="preserve">Make sure that the farmer understands and supports the need for change </w:t>
      </w:r>
    </w:p>
    <w:p w14:paraId="7F5BC8A0" w14:textId="77777777" w:rsidR="000C6456" w:rsidRDefault="00C46BC1">
      <w:pPr>
        <w:pStyle w:val="BodyText"/>
        <w:spacing w:after="0" w:line="240" w:lineRule="auto"/>
        <w:jc w:val="both"/>
        <w:rPr>
          <w:rFonts w:ascii="Arial" w:hAnsi="Arial" w:cs="Arial"/>
          <w:bCs/>
        </w:rPr>
      </w:pPr>
      <w:r>
        <w:rPr>
          <w:rFonts w:ascii="Arial" w:hAnsi="Arial" w:cs="Arial"/>
          <w:bCs/>
        </w:rPr>
        <w:t>Ensure that all measures are practical, integrated and financially defensible</w:t>
      </w:r>
    </w:p>
    <w:p w14:paraId="7F2CA9E4" w14:textId="77777777" w:rsidR="000C6456" w:rsidRDefault="00C46BC1">
      <w:pPr>
        <w:pStyle w:val="BodyText"/>
        <w:spacing w:after="0" w:line="240" w:lineRule="auto"/>
        <w:jc w:val="both"/>
        <w:rPr>
          <w:rFonts w:ascii="Arial" w:hAnsi="Arial" w:cs="Arial"/>
          <w:bCs/>
        </w:rPr>
      </w:pPr>
      <w:r>
        <w:rPr>
          <w:rFonts w:ascii="Arial" w:hAnsi="Arial" w:cs="Arial"/>
          <w:bCs/>
        </w:rPr>
        <w:t>Use an incremented approach, do not try to do everything at once</w:t>
      </w:r>
    </w:p>
    <w:p w14:paraId="6F7E951F" w14:textId="77777777" w:rsidR="000C6456" w:rsidRDefault="00C46BC1">
      <w:pPr>
        <w:pStyle w:val="BodyText"/>
        <w:spacing w:after="0" w:line="240" w:lineRule="auto"/>
        <w:jc w:val="both"/>
        <w:rPr>
          <w:rFonts w:ascii="Arial" w:hAnsi="Arial" w:cs="Arial"/>
          <w:bCs/>
        </w:rPr>
      </w:pPr>
      <w:r>
        <w:rPr>
          <w:rFonts w:ascii="Arial" w:hAnsi="Arial" w:cs="Arial"/>
          <w:bCs/>
        </w:rPr>
        <w:t>Evaluate and use knowledge in stock flow, reproductive programme, grazing systems, pasture or veld conditions and weather to decide on appropriate and integrated worm management actions.</w:t>
      </w:r>
    </w:p>
    <w:p w14:paraId="662BCBDB"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Are the groups/classes of animals properly separated? If not, implement this if possible.</w:t>
      </w:r>
    </w:p>
    <w:p w14:paraId="39388BAB"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Give weanlings and late pregnant/lactating ewes most attention and the best circumstances</w:t>
      </w:r>
    </w:p>
    <w:p w14:paraId="4952E34E"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Are the pastures properly fenced, and are there enough camps for effective management?</w:t>
      </w:r>
    </w:p>
    <w:p w14:paraId="0BE70C6B"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Implement a satisfactory pasture resting program.  Keep well rested pastures for susceptible groups</w:t>
      </w:r>
    </w:p>
    <w:p w14:paraId="39D4199F"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Graze camps sequentially by cattle, small stock and other host species if available</w:t>
      </w:r>
    </w:p>
    <w:p w14:paraId="18E7BDCF"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Make sure that animals are getting the right nutrition, especially protein, and avoid putting animals in poor condition onto high- risk pastures</w:t>
      </w:r>
    </w:p>
    <w:p w14:paraId="0D6967E6"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Mend water leaks and fence off moist areas</w:t>
      </w:r>
    </w:p>
    <w:p w14:paraId="1FC390CA"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Remove all grass from pens where animals are routinely held for long periods</w:t>
      </w:r>
    </w:p>
    <w:p w14:paraId="2C964BA2" w14:textId="77777777" w:rsidR="000C6456" w:rsidRDefault="00C46BC1">
      <w:pPr>
        <w:pStyle w:val="ListParagraph"/>
        <w:spacing w:after="0" w:line="240" w:lineRule="auto"/>
        <w:ind w:left="0"/>
        <w:jc w:val="both"/>
      </w:pPr>
      <w:r>
        <w:rPr>
          <w:rFonts w:ascii="Arial" w:hAnsi="Arial" w:cs="Arial"/>
          <w:sz w:val="24"/>
          <w:lang w:val="en-US"/>
        </w:rPr>
        <w:t>Buy rams selected for resistance (FEC) and/or resilience (FAMACHA</w:t>
      </w:r>
      <w:r>
        <w:rPr>
          <w:rFonts w:ascii="Arial" w:hAnsi="Arial" w:cs="Arial"/>
          <w:sz w:val="24"/>
          <w:vertAlign w:val="superscript"/>
          <w:lang w:val="en-US"/>
        </w:rPr>
        <w:t>©</w:t>
      </w:r>
      <w:r>
        <w:rPr>
          <w:rFonts w:ascii="Arial" w:hAnsi="Arial" w:cs="Arial"/>
          <w:sz w:val="24"/>
          <w:lang w:val="en-US"/>
        </w:rPr>
        <w:t>/</w:t>
      </w:r>
      <w:proofErr w:type="spellStart"/>
      <w:r>
        <w:rPr>
          <w:rFonts w:ascii="Arial" w:hAnsi="Arial" w:cs="Arial"/>
          <w:sz w:val="24"/>
          <w:lang w:val="en-US"/>
        </w:rPr>
        <w:t>haematocrit</w:t>
      </w:r>
      <w:proofErr w:type="spellEnd"/>
      <w:r>
        <w:rPr>
          <w:rFonts w:ascii="Arial" w:hAnsi="Arial" w:cs="Arial"/>
          <w:sz w:val="24"/>
          <w:lang w:val="en-US"/>
        </w:rPr>
        <w:t>)</w:t>
      </w:r>
    </w:p>
    <w:p w14:paraId="1CE04CD0"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Cull the minority of ewes which are unable to cope with prevailing parasite burdens</w:t>
      </w:r>
    </w:p>
    <w:p w14:paraId="63EF7B90"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Institute a planned program for FECs to monitor the parasite situation</w:t>
      </w:r>
    </w:p>
    <w:p w14:paraId="75641F65"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Ensure that the FECRT is done every second year</w:t>
      </w:r>
    </w:p>
    <w:p w14:paraId="1D156EF6" w14:textId="77777777" w:rsidR="000C6456" w:rsidRDefault="00C46BC1">
      <w:pPr>
        <w:pStyle w:val="ListParagraph"/>
        <w:spacing w:after="0" w:line="240" w:lineRule="auto"/>
        <w:ind w:left="0"/>
        <w:jc w:val="both"/>
      </w:pPr>
      <w:r>
        <w:rPr>
          <w:rFonts w:ascii="Arial" w:hAnsi="Arial" w:cs="Arial"/>
          <w:sz w:val="24"/>
          <w:lang w:val="en-US"/>
        </w:rPr>
        <w:t>Introduce TST and Institute the FAMACHA</w:t>
      </w:r>
      <w:r>
        <w:rPr>
          <w:rFonts w:ascii="Arial" w:hAnsi="Arial" w:cs="Arial"/>
          <w:sz w:val="24"/>
          <w:vertAlign w:val="superscript"/>
          <w:lang w:val="en-US"/>
        </w:rPr>
        <w:t>©</w:t>
      </w:r>
      <w:r>
        <w:rPr>
          <w:rFonts w:ascii="Arial" w:hAnsi="Arial" w:cs="Arial"/>
          <w:sz w:val="24"/>
          <w:lang w:val="en-US"/>
        </w:rPr>
        <w:t xml:space="preserve"> system for </w:t>
      </w:r>
      <w:proofErr w:type="spellStart"/>
      <w:r>
        <w:rPr>
          <w:rFonts w:ascii="Arial" w:hAnsi="Arial" w:cs="Arial"/>
          <w:sz w:val="24"/>
          <w:lang w:val="en-US"/>
        </w:rPr>
        <w:t>haemonchosis</w:t>
      </w:r>
      <w:proofErr w:type="spellEnd"/>
      <w:r>
        <w:rPr>
          <w:rFonts w:ascii="Arial" w:hAnsi="Arial" w:cs="Arial"/>
          <w:sz w:val="24"/>
          <w:lang w:val="en-US"/>
        </w:rPr>
        <w:t xml:space="preserve"> or BCS for other worm species</w:t>
      </w:r>
    </w:p>
    <w:p w14:paraId="5A4EA437"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Ensure that the types and relative importance of parasites have been established on each farm as well as when they are likely to occur</w:t>
      </w:r>
    </w:p>
    <w:p w14:paraId="15FEAB73"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Select and use the best drug for each situation</w:t>
      </w:r>
    </w:p>
    <w:p w14:paraId="6604099B"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If all animals are treated, do not move to new pastures for 2-3 weeks or longer depending on the drug and formulation used</w:t>
      </w:r>
    </w:p>
    <w:p w14:paraId="43F16D4E"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Ensure that the drug used is given in the most effective way</w:t>
      </w:r>
    </w:p>
    <w:p w14:paraId="1FFB15B1"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Quarantine and treat all introductions and put them onto infected pasture</w:t>
      </w:r>
    </w:p>
    <w:p w14:paraId="7E7BDE4B" w14:textId="77777777" w:rsidR="000C6456" w:rsidRDefault="00C46BC1">
      <w:pPr>
        <w:pStyle w:val="ListParagraph"/>
        <w:spacing w:after="0" w:line="240" w:lineRule="auto"/>
        <w:ind w:left="0"/>
        <w:jc w:val="both"/>
        <w:rPr>
          <w:rFonts w:ascii="Arial" w:hAnsi="Arial" w:cs="Arial"/>
          <w:sz w:val="24"/>
          <w:lang w:val="en-US"/>
        </w:rPr>
      </w:pPr>
      <w:r>
        <w:rPr>
          <w:rFonts w:ascii="Arial" w:hAnsi="Arial" w:cs="Arial"/>
          <w:sz w:val="24"/>
          <w:lang w:val="en-US"/>
        </w:rPr>
        <w:t>Stick to what is possible in a given situation</w:t>
      </w:r>
    </w:p>
    <w:p w14:paraId="710BEFE2" w14:textId="77777777" w:rsidR="000C6456" w:rsidRDefault="000C6456">
      <w:pPr>
        <w:rPr>
          <w:rFonts w:eastAsia="Times New Roman" w:cs="Arial"/>
          <w:b/>
          <w:color w:val="0D0D0D"/>
          <w:lang w:eastAsia="en-ZA"/>
        </w:rPr>
      </w:pPr>
    </w:p>
    <w:p w14:paraId="71FEAF0E" w14:textId="77777777" w:rsidR="000C6456" w:rsidRDefault="00C46BC1">
      <w:r>
        <w:rPr>
          <w:rStyle w:val="Hyperlink"/>
          <w:rFonts w:eastAsia="Times New Roman" w:cs="Arial"/>
          <w:b/>
          <w:color w:val="0D0D0D"/>
          <w:u w:val="none"/>
          <w:lang w:eastAsia="en-ZA"/>
        </w:rPr>
        <w:t>FAMACHA cards can be obtained through your veterinarian (famachasystem@gmail.com)</w:t>
      </w:r>
    </w:p>
    <w:p w14:paraId="528E92F6" w14:textId="77777777" w:rsidR="000C6456" w:rsidRDefault="00C46BC1">
      <w:bookmarkStart w:id="2" w:name="_Hlk51592713"/>
      <w:r>
        <w:rPr>
          <w:rFonts w:eastAsia="Times New Roman" w:cs="Arial"/>
          <w:b/>
          <w:color w:val="000000"/>
          <w:lang w:eastAsia="en-ZA"/>
        </w:rPr>
        <w:lastRenderedPageBreak/>
        <w:t xml:space="preserve">Serious problems due to diarrhoea in lambs and calves were received from many areas. In many instances </w:t>
      </w:r>
      <w:r>
        <w:rPr>
          <w:rFonts w:eastAsia="Times New Roman" w:cs="Arial"/>
          <w:b/>
          <w:i/>
          <w:color w:val="000000"/>
          <w:lang w:eastAsia="en-ZA"/>
        </w:rPr>
        <w:t>Cryptosporidium</w:t>
      </w:r>
      <w:r>
        <w:rPr>
          <w:rFonts w:eastAsia="Times New Roman" w:cs="Arial"/>
          <w:b/>
          <w:color w:val="000000"/>
          <w:lang w:eastAsia="en-ZA"/>
        </w:rPr>
        <w:t xml:space="preserve"> and pathogenic strains of </w:t>
      </w:r>
      <w:r>
        <w:rPr>
          <w:rFonts w:eastAsia="Times New Roman" w:cs="Arial"/>
          <w:b/>
          <w:i/>
          <w:color w:val="000000"/>
          <w:lang w:eastAsia="en-ZA"/>
        </w:rPr>
        <w:t>E. coli</w:t>
      </w:r>
      <w:r>
        <w:rPr>
          <w:rFonts w:eastAsia="Times New Roman" w:cs="Arial"/>
          <w:b/>
          <w:color w:val="000000"/>
          <w:lang w:eastAsia="en-ZA"/>
        </w:rPr>
        <w:t xml:space="preserve"> were involved. Consult your veterinarian for help!</w:t>
      </w:r>
    </w:p>
    <w:p w14:paraId="42A8D058" w14:textId="77777777" w:rsidR="000C6456" w:rsidRDefault="00DC0D18">
      <w:hyperlink r:id="rId55" w:history="1">
        <w:r w:rsidR="00C46BC1">
          <w:rPr>
            <w:rStyle w:val="Hyperlink"/>
            <w:rFonts w:eastAsia="Times New Roman" w:cs="Arial"/>
            <w:b/>
            <w:lang w:eastAsia="en-ZA"/>
          </w:rPr>
          <w:t>https://www.google.co.za/search?hl=en&amp;tbm=isch&amp;source=hp&amp;biw=1344&amp;bih=608&amp;ei=PyxyXOO7OcutkwXinK3oCA&amp;q=cryptosporidium+parvum&amp;oq=Cryptosporidium&amp;gs_l=img.1.1.0l10.2885.9850..16402...0.0..0.708.5719.2-4j4j3j2j1......0....1..gws-wiz-img.....0.o66yefU7Ric</w:t>
        </w:r>
      </w:hyperlink>
    </w:p>
    <w:p w14:paraId="614D85CD" w14:textId="77777777" w:rsidR="000C6456" w:rsidRDefault="000C6456">
      <w:pPr>
        <w:rPr>
          <w:rFonts w:eastAsia="Times New Roman" w:cs="Arial"/>
          <w:b/>
          <w:color w:val="000000"/>
          <w:lang w:eastAsia="en-ZA"/>
        </w:rPr>
      </w:pPr>
    </w:p>
    <w:bookmarkEnd w:id="2"/>
    <w:p w14:paraId="7612EE66" w14:textId="77777777" w:rsidR="000C6456" w:rsidRDefault="000C6456">
      <w:pPr>
        <w:rPr>
          <w:rFonts w:eastAsia="Times New Roman" w:cs="Arial"/>
          <w:color w:val="0D0D0D"/>
          <w:lang w:eastAsia="en-ZA"/>
        </w:rPr>
      </w:pPr>
    </w:p>
    <w:p w14:paraId="4F50B298"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External parasites</w:t>
      </w:r>
    </w:p>
    <w:p w14:paraId="65E04EA7" w14:textId="77777777" w:rsidR="000C6456" w:rsidRDefault="00C46BC1">
      <w:r>
        <w:rPr>
          <w:rFonts w:eastAsia="Times New Roman" w:cs="Arial"/>
          <w:b/>
          <w:color w:val="0D0D0D"/>
          <w:lang w:eastAsia="en-ZA"/>
        </w:rPr>
        <w:t>The following reports were received from practices regarding external parasite infestations:</w:t>
      </w:r>
    </w:p>
    <w:tbl>
      <w:tblPr>
        <w:tblW w:w="9180" w:type="dxa"/>
        <w:tblLayout w:type="fixed"/>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C0682A3"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649E9" w14:textId="77777777" w:rsidR="000C6456" w:rsidRDefault="00C46BC1">
            <w:pPr>
              <w:rPr>
                <w:rFonts w:eastAsia="Times New Roman" w:cs="Arial"/>
                <w:b/>
                <w:color w:val="0D0D0D"/>
                <w:lang w:eastAsia="en-ZA"/>
              </w:rPr>
            </w:pPr>
            <w:r>
              <w:rPr>
                <w:rFonts w:eastAsia="Times New Roman" w:cs="Arial"/>
                <w:b/>
                <w:color w:val="0D0D0D"/>
                <w:lang w:eastAsia="en-ZA"/>
              </w:rPr>
              <w:t>External parasites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6967"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E74A0"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D00A9"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F0166"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5941F"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062F1"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0B728"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F39E5"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CE128"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2B13392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E8F85" w14:textId="77777777" w:rsidR="000C6456" w:rsidRDefault="00C46BC1">
            <w:pPr>
              <w:rPr>
                <w:rFonts w:eastAsia="Times New Roman" w:cs="Arial"/>
                <w:b/>
                <w:color w:val="0D0D0D"/>
                <w:lang w:eastAsia="en-ZA"/>
              </w:rPr>
            </w:pPr>
            <w:r>
              <w:rPr>
                <w:rFonts w:eastAsia="Times New Roman" w:cs="Arial"/>
                <w:b/>
                <w:color w:val="0D0D0D"/>
                <w:lang w:eastAsia="en-ZA"/>
              </w:rPr>
              <w:t>Blue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48EC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70BC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B338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3E77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A62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5F79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806C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9504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A3014" w14:textId="1A0317D7" w:rsidR="000C6456" w:rsidRDefault="00E366B0">
            <w:pPr>
              <w:jc w:val="center"/>
              <w:rPr>
                <w:rFonts w:eastAsia="Times New Roman" w:cs="Arial"/>
                <w:b/>
                <w:color w:val="0D0D0D"/>
                <w:lang w:eastAsia="en-ZA"/>
              </w:rPr>
            </w:pPr>
            <w:r>
              <w:rPr>
                <w:rFonts w:eastAsia="Times New Roman" w:cs="Arial"/>
                <w:b/>
                <w:color w:val="0D0D0D"/>
                <w:lang w:eastAsia="en-ZA"/>
              </w:rPr>
              <w:t>x</w:t>
            </w:r>
          </w:p>
        </w:tc>
      </w:tr>
      <w:tr w:rsidR="000C6456" w14:paraId="458BCCAD"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41E08" w14:textId="77777777" w:rsidR="000C6456" w:rsidRDefault="00C46BC1">
            <w:pPr>
              <w:rPr>
                <w:rFonts w:eastAsia="Times New Roman" w:cs="Arial"/>
                <w:b/>
                <w:color w:val="0D0D0D"/>
                <w:lang w:eastAsia="en-ZA"/>
              </w:rPr>
            </w:pPr>
            <w:r>
              <w:rPr>
                <w:rFonts w:eastAsia="Times New Roman" w:cs="Arial"/>
                <w:b/>
                <w:color w:val="0D0D0D"/>
                <w:lang w:eastAsia="en-ZA"/>
              </w:rPr>
              <w:t>Resistant blue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0C75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D05F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9A92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ACBE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E3AFC" w14:textId="03B65A3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9A10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2537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8ED9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FD99A" w14:textId="77777777" w:rsidR="000C6456" w:rsidRDefault="000C6456">
            <w:pPr>
              <w:jc w:val="center"/>
              <w:rPr>
                <w:rFonts w:eastAsia="Times New Roman" w:cs="Arial"/>
                <w:b/>
                <w:color w:val="0D0D0D"/>
                <w:lang w:eastAsia="en-ZA"/>
              </w:rPr>
            </w:pPr>
          </w:p>
        </w:tc>
      </w:tr>
      <w:tr w:rsidR="000C6456" w14:paraId="3F2AA7D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7D9B3" w14:textId="77777777" w:rsidR="000C6456" w:rsidRDefault="00C46BC1">
            <w:pPr>
              <w:rPr>
                <w:rFonts w:eastAsia="Times New Roman" w:cs="Arial"/>
                <w:b/>
                <w:color w:val="0D0D0D"/>
                <w:lang w:eastAsia="en-ZA"/>
              </w:rPr>
            </w:pPr>
            <w:r>
              <w:rPr>
                <w:rFonts w:eastAsia="Times New Roman" w:cs="Arial"/>
                <w:b/>
                <w:color w:val="0D0D0D"/>
                <w:lang w:eastAsia="en-ZA"/>
              </w:rPr>
              <w:t>Heartwater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75B2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FD62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890B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43C1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2B52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D18E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10713" w14:textId="05AFB1E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91D5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8AB91" w14:textId="77777777" w:rsidR="000C6456" w:rsidRDefault="000C6456">
            <w:pPr>
              <w:jc w:val="center"/>
              <w:rPr>
                <w:rFonts w:eastAsia="Times New Roman" w:cs="Arial"/>
                <w:b/>
                <w:color w:val="0D0D0D"/>
                <w:lang w:eastAsia="en-ZA"/>
              </w:rPr>
            </w:pPr>
          </w:p>
        </w:tc>
      </w:tr>
      <w:tr w:rsidR="000C6456" w14:paraId="7384C3E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534CC" w14:textId="77777777" w:rsidR="000C6456" w:rsidRDefault="00C46BC1">
            <w:pPr>
              <w:rPr>
                <w:rFonts w:eastAsia="Times New Roman" w:cs="Arial"/>
                <w:b/>
                <w:color w:val="0D0D0D"/>
                <w:lang w:eastAsia="en-ZA"/>
              </w:rPr>
            </w:pPr>
            <w:r>
              <w:rPr>
                <w:rFonts w:eastAsia="Times New Roman" w:cs="Arial"/>
                <w:b/>
                <w:color w:val="0D0D0D"/>
                <w:lang w:eastAsia="en-ZA"/>
              </w:rPr>
              <w:t>Brown ear-ticks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76C92" w14:textId="40495837"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CFD8D" w14:textId="58CA19A2"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7BBE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050C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8B80A" w14:textId="5C464C05"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9433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501F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9C1F7" w14:textId="0FDF327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2FB05" w14:textId="77777777" w:rsidR="000C6456" w:rsidRDefault="000C6456">
            <w:pPr>
              <w:jc w:val="center"/>
              <w:rPr>
                <w:rFonts w:eastAsia="Times New Roman" w:cs="Arial"/>
                <w:b/>
                <w:color w:val="0D0D0D"/>
                <w:lang w:eastAsia="en-ZA"/>
              </w:rPr>
            </w:pPr>
          </w:p>
        </w:tc>
      </w:tr>
      <w:tr w:rsidR="000C6456" w14:paraId="144A2F0B"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D8EDA"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Bont</w:t>
            </w:r>
            <w:proofErr w:type="spellEnd"/>
            <w:r>
              <w:rPr>
                <w:rFonts w:eastAsia="Times New Roman" w:cs="Arial"/>
                <w:b/>
                <w:color w:val="0D0D0D"/>
                <w:lang w:eastAsia="en-ZA"/>
              </w:rPr>
              <w:t>-legged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E11B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B89F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921A6" w14:textId="009EA545"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CB16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821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3D05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C97B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4EF7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48E7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00487AB0"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B7B4E" w14:textId="77777777" w:rsidR="000C6456" w:rsidRDefault="00C46BC1">
            <w:pPr>
              <w:rPr>
                <w:rFonts w:eastAsia="Times New Roman" w:cs="Arial"/>
                <w:b/>
                <w:color w:val="0D0D0D"/>
                <w:lang w:eastAsia="en-ZA"/>
              </w:rPr>
            </w:pPr>
            <w:r>
              <w:rPr>
                <w:rFonts w:eastAsia="Times New Roman" w:cs="Arial"/>
                <w:b/>
                <w:color w:val="0D0D0D"/>
                <w:lang w:eastAsia="en-ZA"/>
              </w:rPr>
              <w:t>Red-legged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6560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EF33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5EA1C" w14:textId="6136EC7B"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31F8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DFC8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C8EA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9291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AD07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D49E4" w14:textId="77777777" w:rsidR="000C6456" w:rsidRDefault="000C6456">
            <w:pPr>
              <w:jc w:val="center"/>
              <w:rPr>
                <w:rFonts w:eastAsia="Times New Roman" w:cs="Arial"/>
                <w:b/>
                <w:color w:val="0D0D0D"/>
                <w:lang w:eastAsia="en-ZA"/>
              </w:rPr>
            </w:pPr>
          </w:p>
        </w:tc>
      </w:tr>
      <w:tr w:rsidR="000C6456" w14:paraId="76DA33B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750A8" w14:textId="77777777" w:rsidR="000C6456" w:rsidRDefault="00C46BC1">
            <w:pPr>
              <w:rPr>
                <w:rFonts w:eastAsia="Times New Roman" w:cs="Arial"/>
                <w:b/>
                <w:color w:val="0D0D0D"/>
                <w:lang w:eastAsia="en-ZA"/>
              </w:rPr>
            </w:pPr>
            <w:r>
              <w:rPr>
                <w:rFonts w:eastAsia="Times New Roman" w:cs="Arial"/>
                <w:b/>
                <w:color w:val="0D0D0D"/>
                <w:lang w:eastAsia="en-ZA"/>
              </w:rPr>
              <w:t>Paralysis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E290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E9D8" w14:textId="131B0F2B"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305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8A2F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21A6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CC94D" w14:textId="1021937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3528F" w14:textId="732290C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30BA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2A5A9" w14:textId="1018C849" w:rsidR="000C6456" w:rsidRDefault="000C6456">
            <w:pPr>
              <w:jc w:val="center"/>
              <w:rPr>
                <w:rFonts w:eastAsia="Times New Roman" w:cs="Arial"/>
                <w:b/>
                <w:color w:val="0D0D0D"/>
                <w:lang w:eastAsia="en-ZA"/>
              </w:rPr>
            </w:pPr>
          </w:p>
        </w:tc>
      </w:tr>
      <w:tr w:rsidR="000C6456" w14:paraId="37BC4E91"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FB081" w14:textId="77777777" w:rsidR="000C6456" w:rsidRDefault="00C46BC1">
            <w:pPr>
              <w:rPr>
                <w:rFonts w:eastAsia="Times New Roman" w:cs="Arial"/>
                <w:b/>
                <w:color w:val="0D0D0D"/>
                <w:lang w:eastAsia="en-ZA"/>
              </w:rPr>
            </w:pPr>
            <w:r>
              <w:rPr>
                <w:rFonts w:eastAsia="Times New Roman" w:cs="Arial"/>
                <w:b/>
                <w:color w:val="0D0D0D"/>
                <w:lang w:eastAsia="en-ZA"/>
              </w:rPr>
              <w:t>Tampans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30C6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0509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19EE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903A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859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BCC7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0222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A6CE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1ECF5" w14:textId="77777777" w:rsidR="000C6456" w:rsidRDefault="000C6456">
            <w:pPr>
              <w:jc w:val="center"/>
              <w:rPr>
                <w:rFonts w:eastAsia="Times New Roman" w:cs="Arial"/>
                <w:b/>
                <w:color w:val="0D0D0D"/>
                <w:lang w:eastAsia="en-ZA"/>
              </w:rPr>
            </w:pPr>
          </w:p>
        </w:tc>
      </w:tr>
      <w:tr w:rsidR="000C6456" w14:paraId="18B364D1"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EE92A" w14:textId="77777777" w:rsidR="000C6456" w:rsidRDefault="00C46BC1">
            <w:pPr>
              <w:rPr>
                <w:rFonts w:eastAsia="Times New Roman" w:cs="Arial"/>
                <w:b/>
                <w:color w:val="0D0D0D"/>
                <w:lang w:eastAsia="en-ZA"/>
              </w:rPr>
            </w:pPr>
            <w:r>
              <w:rPr>
                <w:rFonts w:eastAsia="Times New Roman" w:cs="Arial"/>
                <w:b/>
                <w:color w:val="0D0D0D"/>
                <w:lang w:eastAsia="en-ZA"/>
              </w:rPr>
              <w:t>Biting lice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3DDF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6B07B" w14:textId="21C84F98"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D4C8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DBBD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B4CE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1AC5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DFD9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77914" w14:textId="1CA2411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CD6A7" w14:textId="77777777" w:rsidR="000C6456" w:rsidRDefault="000C6456">
            <w:pPr>
              <w:jc w:val="center"/>
              <w:rPr>
                <w:rFonts w:eastAsia="Times New Roman" w:cs="Arial"/>
                <w:b/>
                <w:color w:val="0D0D0D"/>
                <w:lang w:eastAsia="en-ZA"/>
              </w:rPr>
            </w:pPr>
          </w:p>
        </w:tc>
      </w:tr>
      <w:tr w:rsidR="000C6456" w14:paraId="6D7545D7"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F567B" w14:textId="77777777" w:rsidR="000C6456" w:rsidRDefault="00C46BC1">
            <w:pPr>
              <w:rPr>
                <w:rFonts w:eastAsia="Times New Roman" w:cs="Arial"/>
                <w:b/>
                <w:color w:val="0D0D0D"/>
                <w:lang w:eastAsia="en-ZA"/>
              </w:rPr>
            </w:pPr>
            <w:r>
              <w:rPr>
                <w:rFonts w:eastAsia="Times New Roman" w:cs="Arial"/>
                <w:b/>
                <w:color w:val="0D0D0D"/>
                <w:lang w:eastAsia="en-ZA"/>
              </w:rPr>
              <w:t>Sucking lice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57B2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1A80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73AD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D3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6DFAA" w14:textId="17A855D8"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F379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3F2C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6414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2C0A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0CAD5D6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54962" w14:textId="77777777" w:rsidR="000C6456" w:rsidRDefault="00C46BC1">
            <w:pPr>
              <w:rPr>
                <w:rFonts w:eastAsia="Times New Roman" w:cs="Arial"/>
                <w:b/>
                <w:color w:val="0D0D0D"/>
                <w:lang w:eastAsia="en-ZA"/>
              </w:rPr>
            </w:pPr>
            <w:r>
              <w:rPr>
                <w:rFonts w:eastAsia="Times New Roman" w:cs="Arial"/>
                <w:b/>
                <w:color w:val="0D0D0D"/>
                <w:lang w:eastAsia="en-ZA"/>
              </w:rPr>
              <w:t>Fleas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D0D3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1D8C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6B2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4C88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F1A0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7213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11EA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2D6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CE4AB" w14:textId="77777777" w:rsidR="000C6456" w:rsidRDefault="000C6456">
            <w:pPr>
              <w:jc w:val="center"/>
              <w:rPr>
                <w:rFonts w:eastAsia="Times New Roman" w:cs="Arial"/>
                <w:b/>
                <w:color w:val="0D0D0D"/>
                <w:lang w:eastAsia="en-ZA"/>
              </w:rPr>
            </w:pPr>
          </w:p>
        </w:tc>
      </w:tr>
      <w:tr w:rsidR="000C6456" w14:paraId="22D32A2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4CD65" w14:textId="77777777" w:rsidR="000C6456" w:rsidRDefault="00C46BC1">
            <w:pPr>
              <w:rPr>
                <w:rFonts w:eastAsia="Times New Roman" w:cs="Arial"/>
                <w:b/>
                <w:color w:val="0D0D0D"/>
                <w:lang w:eastAsia="en-ZA"/>
              </w:rPr>
            </w:pPr>
            <w:r>
              <w:rPr>
                <w:rFonts w:eastAsia="Times New Roman" w:cs="Arial"/>
                <w:b/>
                <w:color w:val="0D0D0D"/>
                <w:lang w:eastAsia="en-ZA"/>
              </w:rPr>
              <w:t>Itch mites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8967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27B3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F1C7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4EA5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DBF0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7343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AC7F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6527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61292" w14:textId="77777777" w:rsidR="000C6456" w:rsidRDefault="000C6456">
            <w:pPr>
              <w:jc w:val="center"/>
              <w:rPr>
                <w:rFonts w:eastAsia="Times New Roman" w:cs="Arial"/>
                <w:b/>
                <w:color w:val="0D0D0D"/>
                <w:lang w:eastAsia="en-ZA"/>
              </w:rPr>
            </w:pPr>
          </w:p>
        </w:tc>
      </w:tr>
      <w:tr w:rsidR="000C6456" w14:paraId="53AF078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40B95" w14:textId="77777777" w:rsidR="000C6456" w:rsidRDefault="00C46BC1">
            <w:pPr>
              <w:rPr>
                <w:rFonts w:eastAsia="Times New Roman" w:cs="Arial"/>
                <w:b/>
                <w:color w:val="0D0D0D"/>
                <w:lang w:eastAsia="en-ZA"/>
              </w:rPr>
            </w:pPr>
            <w:r>
              <w:rPr>
                <w:rFonts w:eastAsia="Times New Roman" w:cs="Arial"/>
                <w:b/>
                <w:color w:val="0D0D0D"/>
                <w:lang w:eastAsia="en-ZA"/>
              </w:rPr>
              <w:t>Sheep scab</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D139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4839B" w14:textId="2FF1F951" w:rsidR="000C6456" w:rsidRDefault="00E366B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9BA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AA7B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09B2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CFD30" w14:textId="1804523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9E1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FB90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9D64C" w14:textId="78D24C56" w:rsidR="000C6456" w:rsidRDefault="00CD1923">
            <w:pPr>
              <w:jc w:val="center"/>
              <w:rPr>
                <w:rFonts w:eastAsia="Times New Roman" w:cs="Arial"/>
                <w:b/>
                <w:color w:val="0D0D0D"/>
                <w:lang w:eastAsia="en-ZA"/>
              </w:rPr>
            </w:pPr>
            <w:r>
              <w:rPr>
                <w:rFonts w:eastAsia="Times New Roman" w:cs="Arial"/>
                <w:b/>
                <w:color w:val="0D0D0D"/>
                <w:lang w:eastAsia="en-ZA"/>
              </w:rPr>
              <w:t>x</w:t>
            </w:r>
          </w:p>
        </w:tc>
      </w:tr>
      <w:tr w:rsidR="000C6456" w14:paraId="409BE66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007A0" w14:textId="77777777" w:rsidR="000C6456" w:rsidRDefault="00C46BC1">
            <w:pPr>
              <w:rPr>
                <w:rFonts w:eastAsia="Times New Roman" w:cs="Arial"/>
                <w:b/>
                <w:color w:val="0D0D0D"/>
                <w:lang w:eastAsia="en-ZA"/>
              </w:rPr>
            </w:pPr>
            <w:r>
              <w:rPr>
                <w:rFonts w:eastAsia="Times New Roman" w:cs="Arial"/>
                <w:b/>
                <w:color w:val="0D0D0D"/>
                <w:lang w:eastAsia="en-ZA"/>
              </w:rPr>
              <w:t>Mange mites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1799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16DA4" w14:textId="36C768F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80EC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CFA0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1E9C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2CA25" w14:textId="1B12B0F6"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1A62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05FF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F58BC" w14:textId="77777777" w:rsidR="000C6456" w:rsidRDefault="000C6456">
            <w:pPr>
              <w:jc w:val="center"/>
              <w:rPr>
                <w:rFonts w:eastAsia="Times New Roman" w:cs="Arial"/>
                <w:b/>
                <w:color w:val="0D0D0D"/>
                <w:lang w:eastAsia="en-ZA"/>
              </w:rPr>
            </w:pPr>
          </w:p>
        </w:tc>
      </w:tr>
      <w:tr w:rsidR="000C6456" w14:paraId="181E72E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21F62" w14:textId="77777777" w:rsidR="000C6456" w:rsidRDefault="00C46BC1">
            <w:pPr>
              <w:rPr>
                <w:rFonts w:eastAsia="Times New Roman" w:cs="Arial"/>
                <w:b/>
                <w:color w:val="0D0D0D"/>
                <w:lang w:eastAsia="en-ZA"/>
              </w:rPr>
            </w:pPr>
            <w:r>
              <w:rPr>
                <w:rFonts w:eastAsia="Times New Roman" w:cs="Arial"/>
                <w:b/>
                <w:color w:val="0D0D0D"/>
                <w:lang w:eastAsia="en-ZA"/>
              </w:rPr>
              <w:t>Nuisance flies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ACE03" w14:textId="371B900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E3A01" w14:textId="377235E3"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42E6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F60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1A27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26CB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2BA19" w14:textId="338A264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A1B5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78C4F" w14:textId="77777777" w:rsidR="000C6456" w:rsidRDefault="000C6456">
            <w:pPr>
              <w:jc w:val="center"/>
              <w:rPr>
                <w:rFonts w:eastAsia="Times New Roman" w:cs="Arial"/>
                <w:b/>
                <w:color w:val="0D0D0D"/>
                <w:lang w:eastAsia="en-ZA"/>
              </w:rPr>
            </w:pPr>
          </w:p>
        </w:tc>
      </w:tr>
      <w:tr w:rsidR="000C6456" w14:paraId="021F762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B4808"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Midges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7509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CA4F4" w14:textId="55EB18FB"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0D9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806C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82CE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F471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7783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C235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55589" w14:textId="372A2EF3" w:rsidR="000C6456" w:rsidRDefault="000C6456">
            <w:pPr>
              <w:jc w:val="center"/>
              <w:rPr>
                <w:rFonts w:eastAsia="Times New Roman" w:cs="Arial"/>
                <w:b/>
                <w:color w:val="0D0D0D"/>
                <w:lang w:eastAsia="en-ZA"/>
              </w:rPr>
            </w:pPr>
          </w:p>
        </w:tc>
      </w:tr>
      <w:tr w:rsidR="000C6456" w14:paraId="3909DF8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4D372" w14:textId="77777777" w:rsidR="000C6456" w:rsidRDefault="00C46BC1">
            <w:pPr>
              <w:rPr>
                <w:rFonts w:eastAsia="Times New Roman" w:cs="Arial"/>
                <w:b/>
                <w:color w:val="0D0D0D"/>
                <w:lang w:eastAsia="en-ZA"/>
              </w:rPr>
            </w:pPr>
            <w:r>
              <w:rPr>
                <w:rFonts w:eastAsia="Times New Roman" w:cs="Arial"/>
                <w:b/>
                <w:color w:val="0D0D0D"/>
                <w:lang w:eastAsia="en-ZA"/>
              </w:rPr>
              <w:t>Mosquitoes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07A0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57509" w14:textId="6857EAFB"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7AE7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C6191" w14:textId="0FDE7CB3"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7F82D" w14:textId="65628683"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8C3F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2D10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A659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74BF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406908E1" w14:textId="77777777">
        <w:trPr>
          <w:trHeight w:val="290"/>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0281C" w14:textId="77777777" w:rsidR="000C6456" w:rsidRDefault="00C46BC1">
            <w:pPr>
              <w:rPr>
                <w:rFonts w:eastAsia="Times New Roman" w:cs="Arial"/>
                <w:b/>
                <w:color w:val="0D0D0D"/>
                <w:lang w:eastAsia="en-ZA"/>
              </w:rPr>
            </w:pPr>
            <w:r>
              <w:rPr>
                <w:rFonts w:eastAsia="Times New Roman" w:cs="Arial"/>
                <w:b/>
                <w:color w:val="0D0D0D"/>
                <w:lang w:eastAsia="en-ZA"/>
              </w:rPr>
              <w:t>Blowflies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FA89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4853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6BA2A" w14:textId="0FCF453B"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09F6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0B49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E0F0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70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B008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F3CB6" w14:textId="77777777" w:rsidR="000C6456" w:rsidRDefault="000C6456">
            <w:pPr>
              <w:jc w:val="center"/>
              <w:rPr>
                <w:rFonts w:eastAsia="Times New Roman" w:cs="Arial"/>
                <w:b/>
                <w:color w:val="0D0D0D"/>
                <w:lang w:eastAsia="en-ZA"/>
              </w:rPr>
            </w:pPr>
          </w:p>
        </w:tc>
      </w:tr>
      <w:tr w:rsidR="000C6456" w14:paraId="0AA7F9DB" w14:textId="77777777">
        <w:trPr>
          <w:trHeight w:val="290"/>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675C2" w14:textId="77777777" w:rsidR="000C6456" w:rsidRDefault="00C46BC1">
            <w:pPr>
              <w:rPr>
                <w:rFonts w:eastAsia="Times New Roman" w:cs="Arial"/>
                <w:b/>
                <w:color w:val="0D0D0D"/>
                <w:lang w:eastAsia="en-ZA"/>
              </w:rPr>
            </w:pPr>
            <w:r>
              <w:rPr>
                <w:rFonts w:eastAsia="Times New Roman" w:cs="Arial"/>
                <w:b/>
                <w:color w:val="0D0D0D"/>
                <w:lang w:eastAsia="en-ZA"/>
              </w:rPr>
              <w:t>Tsetse flies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05B0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12D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1414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2F47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8BE0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F4C7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4578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FA79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D573A" w14:textId="77777777" w:rsidR="000C6456" w:rsidRDefault="000C6456">
            <w:pPr>
              <w:jc w:val="center"/>
              <w:rPr>
                <w:rFonts w:eastAsia="Times New Roman" w:cs="Arial"/>
                <w:b/>
                <w:color w:val="0D0D0D"/>
                <w:lang w:eastAsia="en-ZA"/>
              </w:rPr>
            </w:pPr>
          </w:p>
        </w:tc>
      </w:tr>
      <w:tr w:rsidR="000C6456" w14:paraId="1E02F94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8F95C" w14:textId="77777777" w:rsidR="000C6456" w:rsidRDefault="00C46BC1">
            <w:pPr>
              <w:rPr>
                <w:rFonts w:eastAsia="Times New Roman" w:cs="Arial"/>
                <w:b/>
                <w:color w:val="0D0D0D"/>
                <w:lang w:eastAsia="en-ZA"/>
              </w:rPr>
            </w:pPr>
            <w:r>
              <w:rPr>
                <w:rFonts w:eastAsia="Times New Roman" w:cs="Arial"/>
                <w:b/>
                <w:color w:val="0D0D0D"/>
                <w:lang w:eastAsia="en-ZA"/>
              </w:rPr>
              <w:t>Screw-worm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31E1A" w14:textId="1D9FA2A8"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6C9E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D53F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A7CB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FBCA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4CDF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DAC2E" w14:textId="102FBFAE"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56D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89402" w14:textId="77777777" w:rsidR="000C6456" w:rsidRDefault="000C6456">
            <w:pPr>
              <w:jc w:val="center"/>
              <w:rPr>
                <w:rFonts w:eastAsia="Times New Roman" w:cs="Arial"/>
                <w:b/>
                <w:color w:val="0D0D0D"/>
                <w:lang w:eastAsia="en-ZA"/>
              </w:rPr>
            </w:pPr>
          </w:p>
        </w:tc>
      </w:tr>
      <w:tr w:rsidR="000C6456" w14:paraId="6F78954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0F4FF"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Gedoelstia</w:t>
            </w:r>
            <w:proofErr w:type="spellEnd"/>
            <w:r>
              <w:rPr>
                <w:rFonts w:eastAsia="Times New Roman" w:cs="Arial"/>
                <w:b/>
                <w:color w:val="0D0D0D"/>
                <w:lang w:eastAsia="en-ZA"/>
              </w:rPr>
              <w:t xml:space="preserve"> (</w:t>
            </w:r>
            <w:proofErr w:type="spellStart"/>
            <w:r>
              <w:rPr>
                <w:rFonts w:eastAsia="Times New Roman" w:cs="Arial"/>
                <w:b/>
                <w:color w:val="0D0D0D"/>
                <w:lang w:eastAsia="en-ZA"/>
              </w:rPr>
              <w:t>uitpeuloogsiekte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3D84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D803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DEA4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13CC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62EE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1669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9D4E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942D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4F570" w14:textId="77777777" w:rsidR="000C6456" w:rsidRDefault="000C6456">
            <w:pPr>
              <w:jc w:val="center"/>
              <w:rPr>
                <w:rFonts w:eastAsia="Times New Roman" w:cs="Arial"/>
                <w:b/>
                <w:color w:val="0D0D0D"/>
                <w:lang w:eastAsia="en-ZA"/>
              </w:rPr>
            </w:pPr>
          </w:p>
        </w:tc>
      </w:tr>
      <w:tr w:rsidR="000C6456" w14:paraId="4F0AF7D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41C4A" w14:textId="77777777" w:rsidR="000C6456" w:rsidRDefault="00C46BC1">
            <w:pPr>
              <w:rPr>
                <w:rFonts w:eastAsia="Times New Roman" w:cs="Arial"/>
                <w:b/>
                <w:color w:val="0D0D0D"/>
                <w:lang w:eastAsia="en-ZA"/>
              </w:rPr>
            </w:pPr>
            <w:r>
              <w:rPr>
                <w:rFonts w:eastAsia="Times New Roman" w:cs="Arial"/>
                <w:b/>
                <w:color w:val="0D0D0D"/>
                <w:lang w:eastAsia="en-ZA"/>
              </w:rPr>
              <w:t>Nasal bot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E05A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B5EB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D56AB" w14:textId="12D935FA" w:rsidR="000C6456" w:rsidRDefault="00CD192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29CF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D589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CB26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43A7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47B9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53F53" w14:textId="77777777" w:rsidR="000C6456" w:rsidRDefault="000C6456">
            <w:pPr>
              <w:jc w:val="center"/>
              <w:rPr>
                <w:rFonts w:eastAsia="Times New Roman" w:cs="Arial"/>
                <w:b/>
                <w:color w:val="0D0D0D"/>
                <w:lang w:eastAsia="en-ZA"/>
              </w:rPr>
            </w:pPr>
          </w:p>
        </w:tc>
      </w:tr>
    </w:tbl>
    <w:p w14:paraId="72D3D9A2" w14:textId="77777777" w:rsidR="000C6456" w:rsidRDefault="000C6456">
      <w:pPr>
        <w:rPr>
          <w:rFonts w:eastAsia="Times New Roman" w:cs="Arial"/>
          <w:b/>
          <w:color w:val="0D0D0D"/>
          <w:lang w:eastAsia="en-ZA"/>
        </w:rPr>
      </w:pPr>
    </w:p>
    <w:p w14:paraId="7FA56A2E" w14:textId="7274889B" w:rsidR="001107C1" w:rsidRDefault="001107C1">
      <w:pPr>
        <w:rPr>
          <w:rFonts w:eastAsia="Times New Roman" w:cs="Arial"/>
          <w:b/>
          <w:color w:val="0D0D0D"/>
          <w:lang w:eastAsia="en-ZA"/>
        </w:rPr>
      </w:pPr>
      <w:r>
        <w:rPr>
          <w:rFonts w:eastAsia="Times New Roman" w:cs="Arial"/>
          <w:b/>
          <w:color w:val="0D0D0D"/>
          <w:lang w:eastAsia="en-ZA"/>
        </w:rPr>
        <w:t>After th</w:t>
      </w:r>
      <w:r w:rsidR="007F223F">
        <w:rPr>
          <w:rFonts w:eastAsia="Times New Roman" w:cs="Arial"/>
          <w:b/>
          <w:color w:val="0D0D0D"/>
          <w:lang w:eastAsia="en-ZA"/>
        </w:rPr>
        <w:t>e</w:t>
      </w:r>
      <w:r>
        <w:rPr>
          <w:rFonts w:eastAsia="Times New Roman" w:cs="Arial"/>
          <w:b/>
          <w:color w:val="0D0D0D"/>
          <w:lang w:eastAsia="en-ZA"/>
        </w:rPr>
        <w:t xml:space="preserve"> good rains in many parts of the country an explosion of tick numbers has occurred!</w:t>
      </w:r>
    </w:p>
    <w:p w14:paraId="445121D3" w14:textId="4C6FFF64" w:rsidR="000C6456" w:rsidRDefault="00C46BC1">
      <w:pPr>
        <w:rPr>
          <w:rFonts w:eastAsia="Times New Roman" w:cs="Arial"/>
          <w:b/>
          <w:color w:val="0D0D0D"/>
          <w:lang w:eastAsia="en-ZA"/>
        </w:rPr>
      </w:pPr>
      <w:r>
        <w:rPr>
          <w:rFonts w:eastAsia="Times New Roman" w:cs="Arial"/>
          <w:b/>
          <w:color w:val="0D0D0D"/>
          <w:lang w:eastAsia="en-ZA"/>
        </w:rPr>
        <w:t xml:space="preserve">Blue ticks (African and Asiatic blue ticks) are able to transmit African and Asiatic red water anaplasmosis and lumpy skin disease. </w:t>
      </w:r>
    </w:p>
    <w:p w14:paraId="778B6CCC" w14:textId="77777777" w:rsidR="000C6456" w:rsidRDefault="00C46BC1">
      <w:pPr>
        <w:rPr>
          <w:rFonts w:eastAsia="Times New Roman" w:cs="Arial"/>
          <w:b/>
          <w:color w:val="0D0D0D"/>
          <w:lang w:eastAsia="en-ZA"/>
        </w:rPr>
      </w:pPr>
      <w:r>
        <w:rPr>
          <w:rFonts w:eastAsia="Times New Roman" w:cs="Arial"/>
          <w:b/>
          <w:color w:val="0D0D0D"/>
          <w:lang w:eastAsia="en-ZA"/>
        </w:rPr>
        <w:t xml:space="preserve">Make sure to assess the blue tick resistance status on your farm before buying </w:t>
      </w:r>
      <w:proofErr w:type="spellStart"/>
      <w:r>
        <w:rPr>
          <w:rFonts w:eastAsia="Times New Roman" w:cs="Arial"/>
          <w:b/>
          <w:color w:val="0D0D0D"/>
          <w:lang w:eastAsia="en-ZA"/>
        </w:rPr>
        <w:t>tickicides</w:t>
      </w:r>
      <w:proofErr w:type="spellEnd"/>
      <w:r>
        <w:rPr>
          <w:rFonts w:eastAsia="Times New Roman" w:cs="Arial"/>
          <w:b/>
          <w:color w:val="0D0D0D"/>
          <w:lang w:eastAsia="en-ZA"/>
        </w:rPr>
        <w:t xml:space="preserve">. Your veterinarian will be able to collect engorged blue ticks to be tested for resistance. </w:t>
      </w:r>
    </w:p>
    <w:p w14:paraId="3AD9C373" w14:textId="3492FB82" w:rsidR="000C6456" w:rsidRDefault="00C46BC1">
      <w:pPr>
        <w:rPr>
          <w:rFonts w:eastAsia="Times New Roman" w:cs="Arial"/>
          <w:b/>
          <w:color w:val="0D0D0D"/>
          <w:lang w:eastAsia="en-ZA"/>
        </w:rPr>
      </w:pPr>
      <w:r>
        <w:rPr>
          <w:rFonts w:eastAsia="Times New Roman" w:cs="Arial"/>
          <w:b/>
          <w:color w:val="0D0D0D"/>
          <w:lang w:eastAsia="en-ZA"/>
        </w:rPr>
        <w:t xml:space="preserve">Heartwater, transmitted by </w:t>
      </w:r>
      <w:proofErr w:type="spellStart"/>
      <w:r>
        <w:rPr>
          <w:rFonts w:eastAsia="Times New Roman" w:cs="Arial"/>
          <w:b/>
          <w:color w:val="0D0D0D"/>
          <w:lang w:eastAsia="en-ZA"/>
        </w:rPr>
        <w:t>bont</w:t>
      </w:r>
      <w:proofErr w:type="spellEnd"/>
      <w:r w:rsidR="007F223F">
        <w:rPr>
          <w:rFonts w:eastAsia="Times New Roman" w:cs="Arial"/>
          <w:b/>
          <w:color w:val="0D0D0D"/>
          <w:lang w:eastAsia="en-ZA"/>
        </w:rPr>
        <w:t>-</w:t>
      </w:r>
      <w:r>
        <w:rPr>
          <w:rFonts w:eastAsia="Times New Roman" w:cs="Arial"/>
          <w:b/>
          <w:color w:val="0D0D0D"/>
          <w:lang w:eastAsia="en-ZA"/>
        </w:rPr>
        <w:t>ticks.</w:t>
      </w:r>
    </w:p>
    <w:p w14:paraId="4F2BD7A3" w14:textId="77777777" w:rsidR="000C6456" w:rsidRDefault="00C46BC1">
      <w:pPr>
        <w:rPr>
          <w:rFonts w:eastAsia="Times New Roman" w:cs="Arial"/>
          <w:b/>
          <w:color w:val="0D0D0D"/>
          <w:lang w:eastAsia="en-ZA"/>
        </w:rPr>
      </w:pPr>
      <w:r>
        <w:rPr>
          <w:rFonts w:eastAsia="Times New Roman" w:cs="Arial"/>
          <w:b/>
          <w:color w:val="0D0D0D"/>
          <w:lang w:eastAsia="en-ZA"/>
        </w:rPr>
        <w:t>Ticks also cause anaemia, udder, ear and hide damage.</w:t>
      </w:r>
    </w:p>
    <w:p w14:paraId="5FFC5F48" w14:textId="77777777" w:rsidR="000C6456" w:rsidRDefault="00C46BC1">
      <w:pPr>
        <w:rPr>
          <w:rFonts w:eastAsia="Times New Roman" w:cs="Arial"/>
          <w:b/>
          <w:color w:val="0D0D0D"/>
          <w:lang w:eastAsia="en-ZA"/>
        </w:rPr>
      </w:pPr>
      <w:r>
        <w:rPr>
          <w:rFonts w:eastAsia="Times New Roman" w:cs="Arial"/>
          <w:b/>
          <w:color w:val="0D0D0D"/>
          <w:lang w:eastAsia="en-ZA"/>
        </w:rPr>
        <w:t xml:space="preserve">Most important is to prevent udder damage. Ticks with long mouth parts such as </w:t>
      </w:r>
      <w:proofErr w:type="spellStart"/>
      <w:r>
        <w:rPr>
          <w:rFonts w:eastAsia="Times New Roman" w:cs="Arial"/>
          <w:b/>
          <w:color w:val="0D0D0D"/>
          <w:lang w:eastAsia="en-ZA"/>
        </w:rPr>
        <w:t>bont</w:t>
      </w:r>
      <w:proofErr w:type="spellEnd"/>
      <w:r>
        <w:rPr>
          <w:rFonts w:eastAsia="Times New Roman" w:cs="Arial"/>
          <w:b/>
          <w:color w:val="0D0D0D"/>
          <w:lang w:eastAsia="en-ZA"/>
        </w:rPr>
        <w:t xml:space="preserve"> and </w:t>
      </w:r>
      <w:proofErr w:type="spellStart"/>
      <w:r>
        <w:rPr>
          <w:rFonts w:eastAsia="Times New Roman" w:cs="Arial"/>
          <w:b/>
          <w:color w:val="0D0D0D"/>
          <w:lang w:eastAsia="en-ZA"/>
        </w:rPr>
        <w:t>bont</w:t>
      </w:r>
      <w:proofErr w:type="spellEnd"/>
      <w:r>
        <w:rPr>
          <w:rFonts w:eastAsia="Times New Roman" w:cs="Arial"/>
          <w:b/>
          <w:color w:val="0D0D0D"/>
          <w:lang w:eastAsia="en-ZA"/>
        </w:rPr>
        <w:t>-legged ticks, can cause irreparable damage to teats and the udder.</w:t>
      </w:r>
    </w:p>
    <w:p w14:paraId="6FE0298A" w14:textId="77777777" w:rsidR="000C6456" w:rsidRDefault="00C46BC1">
      <w:pPr>
        <w:rPr>
          <w:rFonts w:eastAsia="Times New Roman" w:cs="Arial"/>
          <w:b/>
          <w:color w:val="0D0D0D"/>
          <w:lang w:eastAsia="en-ZA"/>
        </w:rPr>
      </w:pPr>
      <w:r>
        <w:rPr>
          <w:rFonts w:eastAsia="Times New Roman" w:cs="Arial"/>
          <w:b/>
          <w:color w:val="0D0D0D"/>
          <w:lang w:eastAsia="en-ZA"/>
        </w:rPr>
        <w:t>Screw-worm infestation is rife after tick damage.</w:t>
      </w:r>
    </w:p>
    <w:p w14:paraId="05A691EA" w14:textId="77777777" w:rsidR="000C6456" w:rsidRDefault="00C46BC1">
      <w:pPr>
        <w:rPr>
          <w:rFonts w:eastAsia="Times New Roman" w:cs="Arial"/>
          <w:b/>
          <w:color w:val="0D0D0D"/>
          <w:lang w:eastAsia="en-ZA"/>
        </w:rPr>
      </w:pPr>
      <w:r>
        <w:rPr>
          <w:rFonts w:eastAsia="Times New Roman" w:cs="Arial"/>
          <w:b/>
          <w:color w:val="0D0D0D"/>
          <w:lang w:eastAsia="en-ZA"/>
        </w:rPr>
        <w:t xml:space="preserve">Actives to be tested for resistance are: organophosphates, pyrethroids, amidines and fipronil. Actives, only registered for controlling blue ticks are: macrocyclic lactones, fluazuron (acaracide growth regulator). </w:t>
      </w:r>
    </w:p>
    <w:p w14:paraId="62387E5F" w14:textId="77777777" w:rsidR="000C6456" w:rsidRDefault="00C46BC1">
      <w:pPr>
        <w:rPr>
          <w:rFonts w:eastAsia="Times New Roman" w:cs="Arial"/>
          <w:b/>
          <w:color w:val="0D0D0D"/>
          <w:lang w:eastAsia="en-ZA"/>
        </w:rPr>
      </w:pPr>
      <w:r>
        <w:rPr>
          <w:rFonts w:eastAsia="Times New Roman" w:cs="Arial"/>
          <w:b/>
          <w:color w:val="0D0D0D"/>
          <w:lang w:eastAsia="en-ZA"/>
        </w:rPr>
        <w:t xml:space="preserve">Discuss your tick control programme with your veterinarian. </w:t>
      </w:r>
    </w:p>
    <w:p w14:paraId="2C54DD7A" w14:textId="77777777" w:rsidR="000C6456" w:rsidRDefault="00C46BC1">
      <w:pPr>
        <w:rPr>
          <w:rFonts w:eastAsia="Times New Roman" w:cs="Arial"/>
          <w:b/>
          <w:color w:val="FF0000"/>
          <w:lang w:eastAsia="en-ZA"/>
        </w:rPr>
      </w:pPr>
      <w:r>
        <w:rPr>
          <w:rFonts w:eastAsia="Times New Roman" w:cs="Arial"/>
          <w:b/>
          <w:color w:val="FF0000"/>
          <w:lang w:eastAsia="en-ZA"/>
        </w:rPr>
        <w:t>Now is the time to update your management programme with the help of your veterinarian!</w:t>
      </w:r>
    </w:p>
    <w:p w14:paraId="4EC1586D" w14:textId="77777777" w:rsidR="000C6456" w:rsidRDefault="00C46BC1">
      <w:pPr>
        <w:rPr>
          <w:rFonts w:eastAsia="Times New Roman" w:cs="Arial"/>
          <w:b/>
          <w:color w:val="FF0000"/>
          <w:lang w:eastAsia="en-ZA"/>
        </w:rPr>
      </w:pPr>
      <w:r>
        <w:rPr>
          <w:rFonts w:eastAsia="Times New Roman" w:cs="Arial"/>
          <w:b/>
          <w:color w:val="FF0000"/>
          <w:lang w:eastAsia="en-ZA"/>
        </w:rPr>
        <w:t>Farmers that are serious about blue tick management should study this article!!</w:t>
      </w:r>
    </w:p>
    <w:p w14:paraId="6A6A35E5" w14:textId="77777777" w:rsidR="000C6456" w:rsidRDefault="00C46BC1">
      <w:r>
        <w:object w:dxaOrig="1590" w:dyaOrig="1005" w14:anchorId="17B87010">
          <v:shape id="Object 2" o:spid="_x0000_i1026" type="#_x0000_t75" style="width:79.5pt;height:50.25pt;visibility:visible;mso-wrap-style:square" o:ole="">
            <v:imagedata r:id="rId56" o:title=""/>
          </v:shape>
          <o:OLEObject Type="Embed" ProgID="AcroExch.Document.DC" ShapeID="Object 2" DrawAspect="Content" ObjectID="_1701587931" r:id="rId57"/>
        </w:object>
      </w:r>
    </w:p>
    <w:p w14:paraId="07A28C67"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Tick borne diseases</w:t>
      </w:r>
    </w:p>
    <w:p w14:paraId="01F108B7"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The following tick-borne diseases were reported by practices in the provinces:</w:t>
      </w:r>
    </w:p>
    <w:tbl>
      <w:tblPr>
        <w:tblW w:w="9180" w:type="dxa"/>
        <w:tblLayout w:type="fixed"/>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04F49F1"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7F7ED" w14:textId="77777777" w:rsidR="000C6456" w:rsidRDefault="00C46BC1">
            <w:pPr>
              <w:rPr>
                <w:rFonts w:eastAsia="Times New Roman" w:cs="Arial"/>
                <w:b/>
                <w:color w:val="0D0D0D"/>
                <w:lang w:eastAsia="en-ZA"/>
              </w:rPr>
            </w:pPr>
            <w:r>
              <w:rPr>
                <w:rFonts w:eastAsia="Times New Roman" w:cs="Arial"/>
                <w:b/>
                <w:color w:val="0D0D0D"/>
                <w:lang w:eastAsia="en-ZA"/>
              </w:rPr>
              <w:t>Tick borne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EEF5A"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13FA4"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3384A"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3542F"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17F19"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58466"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1E3D"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5D430"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A20F7"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37741980"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494D2" w14:textId="77777777" w:rsidR="000C6456" w:rsidRDefault="00C46BC1">
            <w:pPr>
              <w:rPr>
                <w:rFonts w:eastAsia="Times New Roman" w:cs="Arial"/>
                <w:b/>
                <w:color w:val="0D0D0D"/>
                <w:lang w:eastAsia="en-ZA"/>
              </w:rPr>
            </w:pPr>
            <w:r>
              <w:rPr>
                <w:rFonts w:eastAsia="Times New Roman" w:cs="Arial"/>
                <w:b/>
                <w:color w:val="0D0D0D"/>
                <w:lang w:eastAsia="en-ZA"/>
              </w:rPr>
              <w:t>African red water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DEFD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6E3B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BEBA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C5AC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380D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1FFA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94F3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07E3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7F022" w14:textId="77777777" w:rsidR="000C6456" w:rsidRDefault="000C6456">
            <w:pPr>
              <w:jc w:val="center"/>
              <w:rPr>
                <w:rFonts w:eastAsia="Times New Roman" w:cs="Arial"/>
                <w:b/>
                <w:color w:val="0D0D0D"/>
                <w:lang w:eastAsia="en-ZA"/>
              </w:rPr>
            </w:pPr>
          </w:p>
        </w:tc>
      </w:tr>
      <w:tr w:rsidR="000C6456" w14:paraId="32FFB4B5"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31279" w14:textId="77777777" w:rsidR="000C6456" w:rsidRDefault="00C46BC1">
            <w:pPr>
              <w:rPr>
                <w:rFonts w:eastAsia="Times New Roman" w:cs="Arial"/>
                <w:b/>
                <w:color w:val="0D0D0D"/>
                <w:lang w:eastAsia="en-ZA"/>
              </w:rPr>
            </w:pPr>
            <w:r>
              <w:rPr>
                <w:rFonts w:eastAsia="Times New Roman" w:cs="Arial"/>
                <w:b/>
                <w:color w:val="0D0D0D"/>
                <w:lang w:eastAsia="en-ZA"/>
              </w:rPr>
              <w:t>Asiatic red water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8970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6D71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738C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9B11C" w14:textId="59797DE6"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C6D5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A96B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4BFA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A177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3960A" w14:textId="77777777" w:rsidR="000C6456" w:rsidRDefault="000C6456">
            <w:pPr>
              <w:jc w:val="center"/>
              <w:rPr>
                <w:rFonts w:eastAsia="Times New Roman" w:cs="Arial"/>
                <w:b/>
                <w:color w:val="0D0D0D"/>
                <w:lang w:eastAsia="en-ZA"/>
              </w:rPr>
            </w:pPr>
          </w:p>
        </w:tc>
      </w:tr>
      <w:tr w:rsidR="000C6456" w14:paraId="0F9ABFC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44AA4" w14:textId="77777777" w:rsidR="000C6456" w:rsidRDefault="00C46BC1">
            <w:pPr>
              <w:rPr>
                <w:rFonts w:eastAsia="Times New Roman" w:cs="Arial"/>
                <w:b/>
                <w:color w:val="0D0D0D"/>
                <w:lang w:eastAsia="en-ZA"/>
              </w:rPr>
            </w:pPr>
            <w:r>
              <w:rPr>
                <w:rFonts w:eastAsia="Times New Roman" w:cs="Arial"/>
                <w:b/>
                <w:color w:val="0D0D0D"/>
                <w:lang w:eastAsia="en-ZA"/>
              </w:rPr>
              <w:t>Anaplasmosis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0229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C9AE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E8C45" w14:textId="24DFBB98" w:rsidR="000C6456" w:rsidRDefault="0042414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8078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4FB4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82EE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C2D8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B9D8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7768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1F30120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C31F9" w14:textId="77777777" w:rsidR="000C6456" w:rsidRDefault="00C46BC1">
            <w:pPr>
              <w:rPr>
                <w:rFonts w:eastAsia="Times New Roman" w:cs="Arial"/>
                <w:b/>
                <w:color w:val="0D0D0D"/>
                <w:lang w:eastAsia="en-ZA"/>
              </w:rPr>
            </w:pPr>
            <w:r>
              <w:rPr>
                <w:rFonts w:eastAsia="Times New Roman" w:cs="Arial"/>
                <w:b/>
                <w:color w:val="0D0D0D"/>
                <w:lang w:eastAsia="en-ZA"/>
              </w:rPr>
              <w:t>Heartwater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600E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CDFB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C58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A8A0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E76F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72A6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2029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A20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F2521" w14:textId="77777777" w:rsidR="000C6456" w:rsidRDefault="000C6456">
            <w:pPr>
              <w:jc w:val="center"/>
              <w:rPr>
                <w:rFonts w:eastAsia="Times New Roman" w:cs="Arial"/>
                <w:b/>
                <w:color w:val="0D0D0D"/>
                <w:lang w:eastAsia="en-ZA"/>
              </w:rPr>
            </w:pPr>
          </w:p>
        </w:tc>
      </w:tr>
      <w:tr w:rsidR="000C6456" w14:paraId="7E6EA6C0"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10C89" w14:textId="77777777" w:rsidR="000C6456" w:rsidRDefault="00C46BC1">
            <w:pPr>
              <w:rPr>
                <w:rFonts w:eastAsia="Times New Roman" w:cs="Arial"/>
                <w:b/>
                <w:color w:val="0D0D0D"/>
                <w:lang w:eastAsia="en-ZA"/>
              </w:rPr>
            </w:pPr>
            <w:r>
              <w:rPr>
                <w:rFonts w:eastAsia="Times New Roman" w:cs="Arial"/>
                <w:b/>
                <w:color w:val="0D0D0D"/>
                <w:lang w:eastAsia="en-ZA"/>
              </w:rPr>
              <w:t>Lumpy skin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AA3C1" w14:textId="362C844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927F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EE428" w14:textId="64DC156C" w:rsidR="000C6456" w:rsidRDefault="0042414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3999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70AA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033E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42E9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B17A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B370" w14:textId="6A2ECAD1" w:rsidR="000C6456" w:rsidRDefault="000C6456">
            <w:pPr>
              <w:jc w:val="center"/>
              <w:rPr>
                <w:rFonts w:eastAsia="Times New Roman" w:cs="Arial"/>
                <w:b/>
                <w:color w:val="0D0D0D"/>
                <w:lang w:eastAsia="en-ZA"/>
              </w:rPr>
            </w:pPr>
          </w:p>
        </w:tc>
      </w:tr>
      <w:tr w:rsidR="000C6456" w14:paraId="56964765"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0167F" w14:textId="77777777" w:rsidR="000C6456" w:rsidRDefault="00C46BC1">
            <w:pPr>
              <w:rPr>
                <w:rFonts w:eastAsia="Times New Roman" w:cs="Arial"/>
                <w:b/>
                <w:color w:val="0D0D0D"/>
                <w:lang w:eastAsia="en-ZA"/>
              </w:rPr>
            </w:pPr>
            <w:r>
              <w:rPr>
                <w:rFonts w:eastAsia="Times New Roman" w:cs="Arial"/>
                <w:b/>
                <w:color w:val="0D0D0D"/>
                <w:lang w:eastAsia="en-ZA"/>
              </w:rPr>
              <w:t>Corridor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C04F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84BA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C30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DF96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6122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2AC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AEE3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265F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F6DDC" w14:textId="77777777" w:rsidR="000C6456" w:rsidRDefault="000C6456">
            <w:pPr>
              <w:jc w:val="center"/>
              <w:rPr>
                <w:rFonts w:eastAsia="Times New Roman" w:cs="Arial"/>
                <w:b/>
                <w:color w:val="0D0D0D"/>
                <w:lang w:eastAsia="en-ZA"/>
              </w:rPr>
            </w:pPr>
          </w:p>
        </w:tc>
      </w:tr>
      <w:tr w:rsidR="000C6456" w14:paraId="7B8A9CC8"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C98D" w14:textId="77777777" w:rsidR="000C6456" w:rsidRDefault="00C46BC1">
            <w:pPr>
              <w:rPr>
                <w:rFonts w:eastAsia="Times New Roman" w:cs="Arial"/>
                <w:b/>
                <w:color w:val="0D0D0D"/>
                <w:lang w:eastAsia="en-ZA"/>
              </w:rPr>
            </w:pPr>
            <w:r>
              <w:rPr>
                <w:rFonts w:eastAsia="Times New Roman" w:cs="Arial"/>
                <w:b/>
                <w:color w:val="0D0D0D"/>
                <w:lang w:eastAsia="en-ZA"/>
              </w:rPr>
              <w:t>Theileriosis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A1A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AC9B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8D6B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2A3B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E9C6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248B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BC07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43D7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812EB" w14:textId="77777777" w:rsidR="000C6456" w:rsidRDefault="000C6456">
            <w:pPr>
              <w:jc w:val="center"/>
              <w:rPr>
                <w:rFonts w:eastAsia="Times New Roman" w:cs="Arial"/>
                <w:b/>
                <w:color w:val="0D0D0D"/>
                <w:lang w:eastAsia="en-ZA"/>
              </w:rPr>
            </w:pPr>
          </w:p>
        </w:tc>
      </w:tr>
    </w:tbl>
    <w:p w14:paraId="0FAD9594" w14:textId="77777777" w:rsidR="000C6456" w:rsidRDefault="000C6456">
      <w:pPr>
        <w:rPr>
          <w:rFonts w:eastAsia="Times New Roman" w:cs="Arial"/>
          <w:b/>
          <w:color w:val="0D0D0D"/>
          <w:lang w:eastAsia="en-ZA"/>
        </w:rPr>
      </w:pPr>
    </w:p>
    <w:p w14:paraId="114FF80E" w14:textId="61CD1E6B" w:rsidR="000C6456" w:rsidRDefault="00C46BC1">
      <w:r>
        <w:rPr>
          <w:rFonts w:eastAsia="Times New Roman" w:cs="Arial"/>
          <w:b/>
          <w:color w:val="FF0000"/>
          <w:lang w:eastAsia="en-ZA"/>
        </w:rPr>
        <w:t xml:space="preserve">Asiatic red water </w:t>
      </w:r>
      <w:r>
        <w:rPr>
          <w:rFonts w:eastAsia="Times New Roman" w:cs="Arial"/>
          <w:b/>
          <w:color w:val="0D0D0D"/>
          <w:lang w:eastAsia="en-ZA"/>
        </w:rPr>
        <w:t>is spreading and is one of the deadliest diseases in cattle (</w:t>
      </w:r>
      <w:r w:rsidR="007F223F">
        <w:rPr>
          <w:rFonts w:eastAsia="Times New Roman" w:cs="Arial"/>
          <w:b/>
          <w:color w:val="0D0D0D"/>
          <w:lang w:eastAsia="en-ZA"/>
        </w:rPr>
        <w:t>7</w:t>
      </w:r>
      <w:r>
        <w:rPr>
          <w:rFonts w:eastAsia="Times New Roman" w:cs="Arial"/>
          <w:b/>
          <w:color w:val="0D0D0D"/>
          <w:lang w:eastAsia="en-ZA"/>
        </w:rPr>
        <w:t xml:space="preserve"> provinces).</w:t>
      </w:r>
    </w:p>
    <w:p w14:paraId="43EBE7C9" w14:textId="77777777" w:rsidR="000C6456" w:rsidRDefault="00C46BC1">
      <w:pPr>
        <w:rPr>
          <w:rFonts w:eastAsia="Times New Roman" w:cs="Arial"/>
          <w:b/>
          <w:color w:val="FF0000"/>
          <w:lang w:eastAsia="en-ZA"/>
        </w:rPr>
      </w:pPr>
      <w:r>
        <w:rPr>
          <w:rFonts w:eastAsia="Times New Roman" w:cs="Arial"/>
          <w:b/>
          <w:color w:val="FF0000"/>
          <w:lang w:eastAsia="en-ZA"/>
        </w:rPr>
        <w:t>Numerous mortalities were reported.</w:t>
      </w:r>
    </w:p>
    <w:p w14:paraId="4C27D46C" w14:textId="527E4DB5" w:rsidR="000C6456" w:rsidRDefault="00C46BC1">
      <w:r>
        <w:rPr>
          <w:rFonts w:eastAsia="Times New Roman" w:cs="Arial"/>
          <w:b/>
          <w:color w:val="FF0000"/>
          <w:lang w:eastAsia="en-ZA"/>
        </w:rPr>
        <w:t>Anaplasmosis</w:t>
      </w:r>
      <w:r>
        <w:rPr>
          <w:rFonts w:eastAsia="Times New Roman" w:cs="Arial"/>
          <w:b/>
          <w:color w:val="0D0D0D"/>
          <w:lang w:eastAsia="en-ZA"/>
        </w:rPr>
        <w:t xml:space="preserve"> </w:t>
      </w:r>
      <w:r>
        <w:rPr>
          <w:rFonts w:eastAsia="Times New Roman" w:cs="Arial"/>
          <w:b/>
          <w:color w:val="FF0000"/>
          <w:lang w:eastAsia="en-ZA"/>
        </w:rPr>
        <w:t xml:space="preserve">outbreaks were reported from </w:t>
      </w:r>
      <w:r w:rsidR="007F223F">
        <w:rPr>
          <w:rFonts w:eastAsia="Times New Roman" w:cs="Arial"/>
          <w:b/>
          <w:color w:val="FF0000"/>
          <w:lang w:eastAsia="en-ZA"/>
        </w:rPr>
        <w:t>9</w:t>
      </w:r>
      <w:r>
        <w:rPr>
          <w:rFonts w:eastAsia="Times New Roman" w:cs="Arial"/>
          <w:b/>
          <w:color w:val="FF0000"/>
          <w:lang w:eastAsia="en-ZA"/>
        </w:rPr>
        <w:t xml:space="preserve"> provinces! </w:t>
      </w:r>
      <w:r>
        <w:rPr>
          <w:rFonts w:eastAsia="Times New Roman" w:cs="Arial"/>
          <w:b/>
          <w:color w:val="0D0D0D"/>
          <w:lang w:eastAsia="en-ZA"/>
        </w:rPr>
        <w:t>Biting flies are the main transmitters of this disease.</w:t>
      </w:r>
    </w:p>
    <w:p w14:paraId="2F0D1B3C" w14:textId="77777777" w:rsidR="000C6456" w:rsidRDefault="00C46BC1">
      <w:pPr>
        <w:rPr>
          <w:rFonts w:eastAsia="Times New Roman" w:cs="Arial"/>
          <w:b/>
          <w:color w:val="0D0D0D"/>
          <w:lang w:eastAsia="en-ZA"/>
        </w:rPr>
      </w:pPr>
      <w:r>
        <w:rPr>
          <w:rFonts w:eastAsia="Times New Roman" w:cs="Arial"/>
          <w:b/>
          <w:color w:val="0D0D0D"/>
          <w:lang w:eastAsia="en-ZA"/>
        </w:rPr>
        <w:t>Using the same needle when vaccinating cattle may also be the reason for an anaplasmosis outbreak!</w:t>
      </w:r>
    </w:p>
    <w:p w14:paraId="24DAAB22" w14:textId="77777777" w:rsidR="000C6456" w:rsidRDefault="00C46BC1">
      <w:pPr>
        <w:rPr>
          <w:rFonts w:eastAsia="Times New Roman" w:cs="Arial"/>
          <w:b/>
          <w:color w:val="0D0D0D"/>
          <w:lang w:eastAsia="en-ZA"/>
        </w:rPr>
      </w:pPr>
      <w:r>
        <w:rPr>
          <w:rFonts w:eastAsia="Times New Roman" w:cs="Arial"/>
          <w:b/>
          <w:color w:val="0D0D0D"/>
          <w:lang w:eastAsia="en-ZA"/>
        </w:rPr>
        <w:t>Red water and anaplasmosis can be confirmed by examining blood smears under a microscope.</w:t>
      </w:r>
    </w:p>
    <w:p w14:paraId="73E40520" w14:textId="77777777" w:rsidR="000C6456" w:rsidRDefault="00C46BC1">
      <w:r>
        <w:rPr>
          <w:rFonts w:eastAsia="Times New Roman" w:cs="Arial"/>
          <w:b/>
          <w:color w:val="0D0D0D"/>
          <w:lang w:eastAsia="en-ZA"/>
        </w:rPr>
        <w:t xml:space="preserve">The keyword is: </w:t>
      </w:r>
      <w:r>
        <w:rPr>
          <w:rFonts w:eastAsia="Times New Roman" w:cs="Arial"/>
          <w:b/>
          <w:color w:val="FF0000"/>
          <w:lang w:eastAsia="en-ZA"/>
        </w:rPr>
        <w:t>vaccinate</w:t>
      </w:r>
      <w:r>
        <w:rPr>
          <w:rFonts w:eastAsia="Times New Roman" w:cs="Arial"/>
          <w:b/>
          <w:color w:val="0D0D0D"/>
          <w:lang w:eastAsia="en-ZA"/>
        </w:rPr>
        <w:t xml:space="preserve"> your animals! Contact your veterinarian.</w:t>
      </w:r>
    </w:p>
    <w:p w14:paraId="0DA58B4C"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Beware of moving susceptible animals into areas where infected ticks are present or moving animals with infected ticks to disease free areas! Before deciding to buy animals speak to both veterinarians – from the area moving the animals and the area where they are going to.</w:t>
      </w:r>
    </w:p>
    <w:p w14:paraId="22DDA107" w14:textId="77777777" w:rsidR="000C6456" w:rsidRDefault="00C46BC1">
      <w:pPr>
        <w:rPr>
          <w:rFonts w:eastAsia="Times New Roman" w:cs="Arial"/>
          <w:b/>
          <w:color w:val="0D0D0D"/>
          <w:lang w:eastAsia="en-ZA"/>
        </w:rPr>
      </w:pPr>
      <w:r>
        <w:rPr>
          <w:rFonts w:eastAsia="Times New Roman" w:cs="Arial"/>
          <w:b/>
          <w:color w:val="0D0D0D"/>
          <w:lang w:eastAsia="en-ZA"/>
        </w:rPr>
        <w:t xml:space="preserve">Tick toxicosis </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263310BE"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748C9" w14:textId="77777777" w:rsidR="000C6456" w:rsidRDefault="00C46BC1">
            <w:pPr>
              <w:rPr>
                <w:rFonts w:eastAsia="Times New Roman" w:cs="Arial"/>
                <w:b/>
                <w:color w:val="0D0D0D"/>
                <w:lang w:eastAsia="en-ZA"/>
              </w:rPr>
            </w:pPr>
            <w:r>
              <w:rPr>
                <w:rFonts w:eastAsia="Times New Roman" w:cs="Arial"/>
                <w:b/>
                <w:color w:val="0D0D0D"/>
                <w:lang w:eastAsia="en-ZA"/>
              </w:rPr>
              <w:t>Tick toxicosis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00630"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A17A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98488"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E37B6"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C26F2"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E5FB"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9C6BF"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A4AE8"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85EA1"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17B629C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62317" w14:textId="77777777" w:rsidR="000C6456" w:rsidRDefault="00C46BC1">
            <w:pPr>
              <w:rPr>
                <w:rFonts w:eastAsia="Times New Roman" w:cs="Arial"/>
                <w:b/>
                <w:color w:val="0D0D0D"/>
                <w:lang w:eastAsia="en-ZA"/>
              </w:rPr>
            </w:pPr>
            <w:r>
              <w:rPr>
                <w:rFonts w:eastAsia="Times New Roman" w:cs="Arial"/>
                <w:b/>
                <w:color w:val="0D0D0D"/>
                <w:lang w:eastAsia="en-ZA"/>
              </w:rPr>
              <w:t>Sweating sickness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CE99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9531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48287" w14:textId="20279410" w:rsidR="000C6456" w:rsidRDefault="0042414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0364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0303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5AA2E" w14:textId="2967DF03" w:rsidR="000C6456" w:rsidRDefault="0042414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E938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DB22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93AEB" w14:textId="10E34E95" w:rsidR="000C6456" w:rsidRDefault="00424143">
            <w:pPr>
              <w:jc w:val="center"/>
              <w:rPr>
                <w:rFonts w:eastAsia="Times New Roman" w:cs="Arial"/>
                <w:b/>
                <w:color w:val="0D0D0D"/>
                <w:lang w:eastAsia="en-ZA"/>
              </w:rPr>
            </w:pPr>
            <w:r>
              <w:rPr>
                <w:rFonts w:eastAsia="Times New Roman" w:cs="Arial"/>
                <w:b/>
                <w:color w:val="0D0D0D"/>
                <w:lang w:eastAsia="en-ZA"/>
              </w:rPr>
              <w:t>x</w:t>
            </w:r>
          </w:p>
        </w:tc>
      </w:tr>
    </w:tbl>
    <w:p w14:paraId="426E94E9" w14:textId="77777777" w:rsidR="000C6456" w:rsidRDefault="000C6456">
      <w:pPr>
        <w:rPr>
          <w:rFonts w:eastAsia="Times New Roman" w:cs="Arial"/>
          <w:color w:val="0D0D0D"/>
          <w:lang w:eastAsia="en-ZA"/>
        </w:rPr>
      </w:pPr>
    </w:p>
    <w:p w14:paraId="275376A7" w14:textId="77777777" w:rsidR="000C6456" w:rsidRDefault="00C46BC1">
      <w:pPr>
        <w:rPr>
          <w:rFonts w:eastAsia="Times New Roman" w:cs="Arial"/>
          <w:color w:val="0D0D0D"/>
          <w:lang w:eastAsia="en-ZA"/>
        </w:rPr>
      </w:pPr>
      <w:r>
        <w:rPr>
          <w:rFonts w:eastAsia="Times New Roman" w:cs="Arial"/>
          <w:color w:val="0D0D0D"/>
          <w:lang w:eastAsia="en-ZA"/>
        </w:rPr>
        <w:t xml:space="preserve">Sweating sickness is caused by a toxin injected into calves by females of the </w:t>
      </w:r>
      <w:proofErr w:type="spellStart"/>
      <w:r>
        <w:rPr>
          <w:rFonts w:eastAsia="Times New Roman" w:cs="Arial"/>
          <w:color w:val="0D0D0D"/>
          <w:lang w:eastAsia="en-ZA"/>
        </w:rPr>
        <w:t>bont</w:t>
      </w:r>
      <w:proofErr w:type="spellEnd"/>
      <w:r>
        <w:rPr>
          <w:rFonts w:eastAsia="Times New Roman" w:cs="Arial"/>
          <w:color w:val="0D0D0D"/>
          <w:lang w:eastAsia="en-ZA"/>
        </w:rPr>
        <w:t>-legged tick specie.</w:t>
      </w:r>
    </w:p>
    <w:p w14:paraId="47FBAD80"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lastRenderedPageBreak/>
        <w:t>Insect transmittable diseases</w:t>
      </w:r>
    </w:p>
    <w:p w14:paraId="1D3BD042" w14:textId="77777777" w:rsidR="000C6456" w:rsidRDefault="00C46BC1">
      <w:r>
        <w:rPr>
          <w:rFonts w:eastAsia="Times New Roman" w:cs="Arial"/>
          <w:b/>
          <w:color w:val="0D0D0D"/>
          <w:lang w:eastAsia="en-ZA"/>
        </w:rPr>
        <w:t>The following insect transmittable diseases were reported by practices in the provinces:</w:t>
      </w:r>
    </w:p>
    <w:tbl>
      <w:tblPr>
        <w:tblW w:w="9180" w:type="dxa"/>
        <w:tblLayout w:type="fixed"/>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7E35677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135C4" w14:textId="77777777" w:rsidR="000C6456" w:rsidRDefault="00C46BC1">
            <w:pPr>
              <w:rPr>
                <w:rFonts w:eastAsia="Times New Roman" w:cs="Arial"/>
                <w:b/>
                <w:color w:val="0D0D0D"/>
                <w:lang w:eastAsia="en-ZA"/>
              </w:rPr>
            </w:pPr>
            <w:r>
              <w:rPr>
                <w:rFonts w:eastAsia="Times New Roman" w:cs="Arial"/>
                <w:b/>
                <w:color w:val="0D0D0D"/>
                <w:lang w:eastAsia="en-ZA"/>
              </w:rPr>
              <w:t>Insect transmittable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8661D"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22C12"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17798"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5DFE1"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A9686"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D8012"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3A3D"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1E7D7"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E6FE"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7DC2DBF4" w14:textId="77777777">
        <w:trPr>
          <w:trHeight w:val="185"/>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EEA" w14:textId="77777777" w:rsidR="000C6456" w:rsidRDefault="00C46BC1">
            <w:pPr>
              <w:rPr>
                <w:rFonts w:eastAsia="Times New Roman" w:cs="Arial"/>
                <w:b/>
                <w:color w:val="0D0D0D"/>
                <w:lang w:eastAsia="en-ZA"/>
              </w:rPr>
            </w:pPr>
            <w:r>
              <w:rPr>
                <w:rFonts w:eastAsia="Times New Roman" w:cs="Arial"/>
                <w:b/>
                <w:color w:val="0D0D0D"/>
                <w:lang w:eastAsia="en-ZA"/>
              </w:rPr>
              <w:t>Lumpy skin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070EA" w14:textId="7B4A7175"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8AF2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4459B" w14:textId="71EF92B5" w:rsidR="000C6456" w:rsidRDefault="0042414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F2E5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2849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4A64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B2E4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B671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F66AD" w14:textId="0EDC17AD" w:rsidR="000C6456" w:rsidRDefault="000C6456">
            <w:pPr>
              <w:jc w:val="center"/>
              <w:rPr>
                <w:rFonts w:eastAsia="Times New Roman" w:cs="Arial"/>
                <w:b/>
                <w:color w:val="0D0D0D"/>
                <w:lang w:eastAsia="en-ZA"/>
              </w:rPr>
            </w:pPr>
          </w:p>
        </w:tc>
      </w:tr>
      <w:tr w:rsidR="000C6456" w14:paraId="4B517D1D" w14:textId="77777777">
        <w:trPr>
          <w:trHeight w:val="185"/>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D0911" w14:textId="77777777" w:rsidR="000C6456" w:rsidRDefault="00C46BC1">
            <w:pPr>
              <w:rPr>
                <w:rFonts w:eastAsia="Times New Roman" w:cs="Arial"/>
                <w:b/>
                <w:color w:val="0D0D0D"/>
                <w:lang w:eastAsia="en-ZA"/>
              </w:rPr>
            </w:pPr>
            <w:r>
              <w:rPr>
                <w:rFonts w:eastAsia="Times New Roman" w:cs="Arial"/>
                <w:b/>
                <w:color w:val="0D0D0D"/>
                <w:lang w:eastAsia="en-ZA"/>
              </w:rPr>
              <w:t>Pseudo Lumpy skin disease (Allerton virus)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19A8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2269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EC712" w14:textId="0227E35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7C613" w14:textId="15D0B120"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673C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B84B" w14:textId="2A33870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ED9A7" w14:textId="23D1298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0D5A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1366A" w14:textId="718C060E" w:rsidR="000C6456" w:rsidRDefault="000C6456">
            <w:pPr>
              <w:jc w:val="center"/>
              <w:rPr>
                <w:rFonts w:eastAsia="Times New Roman" w:cs="Arial"/>
                <w:b/>
                <w:color w:val="0D0D0D"/>
                <w:lang w:eastAsia="en-ZA"/>
              </w:rPr>
            </w:pPr>
          </w:p>
        </w:tc>
      </w:tr>
      <w:tr w:rsidR="000C6456" w14:paraId="16F8A96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99E13" w14:textId="77777777" w:rsidR="000C6456" w:rsidRDefault="00C46BC1">
            <w:pPr>
              <w:rPr>
                <w:rFonts w:eastAsia="Times New Roman" w:cs="Arial"/>
                <w:b/>
                <w:color w:val="0D0D0D"/>
                <w:lang w:eastAsia="en-ZA"/>
              </w:rPr>
            </w:pPr>
            <w:r>
              <w:rPr>
                <w:rFonts w:eastAsia="Times New Roman" w:cs="Arial"/>
                <w:b/>
                <w:color w:val="0D0D0D"/>
                <w:lang w:eastAsia="en-ZA"/>
              </w:rPr>
              <w:t xml:space="preserve">Ephemeral fever (Three-day-stiff sickness)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1FEE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C4F4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B8BC7" w14:textId="3FA5BD2A" w:rsidR="000C6456" w:rsidRDefault="008B51F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E115C" w14:textId="5456D4FD" w:rsidR="000C6456" w:rsidRDefault="008B51F4">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CB58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C3A2F" w14:textId="2235DADC" w:rsidR="000C6456" w:rsidRDefault="008B51F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0DD84" w14:textId="0719E173" w:rsidR="000C6456" w:rsidRDefault="008B51F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ECC85" w14:textId="06EA9CB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8F3AA" w14:textId="77777777" w:rsidR="000C6456" w:rsidRDefault="000C6456">
            <w:pPr>
              <w:jc w:val="center"/>
              <w:rPr>
                <w:rFonts w:eastAsia="Times New Roman" w:cs="Arial"/>
                <w:b/>
                <w:color w:val="0D0D0D"/>
                <w:lang w:eastAsia="en-ZA"/>
              </w:rPr>
            </w:pPr>
          </w:p>
        </w:tc>
      </w:tr>
      <w:tr w:rsidR="000C6456" w14:paraId="1D0EFA93"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8D7B9" w14:textId="77777777" w:rsidR="000C6456" w:rsidRDefault="00C46BC1">
            <w:pPr>
              <w:rPr>
                <w:rFonts w:eastAsia="Times New Roman" w:cs="Arial"/>
                <w:b/>
                <w:color w:val="0D0D0D"/>
                <w:lang w:eastAsia="en-ZA"/>
              </w:rPr>
            </w:pPr>
            <w:r>
              <w:rPr>
                <w:rFonts w:eastAsia="Times New Roman" w:cs="Arial"/>
                <w:b/>
                <w:color w:val="0D0D0D"/>
                <w:lang w:eastAsia="en-ZA"/>
              </w:rPr>
              <w:t>Blue tongue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8AA3A" w14:textId="4F48EB0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73AA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0F7E0" w14:textId="3B6D3965" w:rsidR="000C6456" w:rsidRDefault="008B51F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2077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652A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EA8E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1F7D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DB1B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8C088" w14:textId="683FBDF7" w:rsidR="000C6456" w:rsidRDefault="008B51F4">
            <w:pPr>
              <w:jc w:val="center"/>
              <w:rPr>
                <w:rFonts w:eastAsia="Times New Roman" w:cs="Arial"/>
                <w:b/>
                <w:color w:val="0D0D0D"/>
                <w:lang w:eastAsia="en-ZA"/>
              </w:rPr>
            </w:pPr>
            <w:r>
              <w:rPr>
                <w:rFonts w:eastAsia="Times New Roman" w:cs="Arial"/>
                <w:b/>
                <w:color w:val="0D0D0D"/>
                <w:lang w:eastAsia="en-ZA"/>
              </w:rPr>
              <w:t>x</w:t>
            </w:r>
          </w:p>
        </w:tc>
      </w:tr>
      <w:tr w:rsidR="000C6456" w14:paraId="442A7841"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F92B8" w14:textId="77777777" w:rsidR="000C6456" w:rsidRDefault="00C46BC1">
            <w:r>
              <w:rPr>
                <w:rFonts w:eastAsia="Times New Roman" w:cs="Arial"/>
                <w:b/>
                <w:color w:val="0D0D0D"/>
                <w:lang w:eastAsia="en-ZA"/>
              </w:rPr>
              <w:t>Rift Valley Fever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C9B54" w14:textId="77777777" w:rsidR="000C6456" w:rsidRDefault="000C6456">
            <w:pPr>
              <w:jc w:val="center"/>
              <w:rPr>
                <w:rFonts w:eastAsia="Times New Roman" w:cs="Arial"/>
                <w:b/>
                <w:color w:val="FF0000"/>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F8A02" w14:textId="77777777" w:rsidR="000C6456" w:rsidRDefault="000C6456">
            <w:pPr>
              <w:jc w:val="center"/>
              <w:rPr>
                <w:rFonts w:eastAsia="Times New Roman" w:cs="Arial"/>
                <w:b/>
                <w:color w:val="FF0000"/>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E33D0" w14:textId="77777777" w:rsidR="000C6456" w:rsidRDefault="000C6456">
            <w:pPr>
              <w:jc w:val="center"/>
              <w:rPr>
                <w:rFonts w:eastAsia="Times New Roman" w:cs="Arial"/>
                <w:b/>
                <w:color w:val="FF000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6782B" w14:textId="77777777" w:rsidR="000C6456" w:rsidRDefault="000C6456">
            <w:pPr>
              <w:jc w:val="center"/>
              <w:rPr>
                <w:rFonts w:eastAsia="Times New Roman" w:cs="Arial"/>
                <w:b/>
                <w:color w:val="FF0000"/>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D0003" w14:textId="77777777" w:rsidR="000C6456" w:rsidRDefault="000C6456">
            <w:pPr>
              <w:jc w:val="center"/>
              <w:rPr>
                <w:rFonts w:eastAsia="Times New Roman" w:cs="Arial"/>
                <w:b/>
                <w:color w:val="FF0000"/>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62643" w14:textId="77777777" w:rsidR="000C6456" w:rsidRDefault="000C6456">
            <w:pPr>
              <w:jc w:val="center"/>
              <w:rPr>
                <w:rFonts w:eastAsia="Times New Roman" w:cs="Arial"/>
                <w:b/>
                <w:color w:val="FF000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6DAD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73A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4C370" w14:textId="77777777" w:rsidR="000C6456" w:rsidRDefault="000C6456">
            <w:pPr>
              <w:jc w:val="center"/>
              <w:rPr>
                <w:rFonts w:eastAsia="Times New Roman" w:cs="Arial"/>
                <w:b/>
                <w:color w:val="0D0D0D"/>
                <w:lang w:eastAsia="en-ZA"/>
              </w:rPr>
            </w:pPr>
          </w:p>
        </w:tc>
      </w:tr>
      <w:tr w:rsidR="000C6456" w14:paraId="54BF2640"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423EA" w14:textId="616706C6" w:rsidR="000C6456" w:rsidRDefault="00C46BC1">
            <w:pPr>
              <w:rPr>
                <w:rFonts w:eastAsia="Times New Roman" w:cs="Arial"/>
                <w:b/>
                <w:color w:val="0D0D0D"/>
                <w:lang w:eastAsia="en-ZA"/>
              </w:rPr>
            </w:pPr>
            <w:proofErr w:type="spellStart"/>
            <w:r>
              <w:rPr>
                <w:rFonts w:eastAsia="Times New Roman" w:cs="Arial"/>
                <w:b/>
                <w:color w:val="0D0D0D"/>
                <w:lang w:eastAsia="en-ZA"/>
              </w:rPr>
              <w:t>Wesselsbron</w:t>
            </w:r>
            <w:proofErr w:type="spellEnd"/>
            <w:r w:rsidR="007F223F">
              <w:rPr>
                <w:rFonts w:eastAsia="Times New Roman" w:cs="Arial"/>
                <w:b/>
                <w:color w:val="0D0D0D"/>
                <w:lang w:eastAsia="en-ZA"/>
              </w:rPr>
              <w:t xml:space="preserve">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29AB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6BFC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889A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5299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8D3C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252C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ED7C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83FA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F1ED9" w14:textId="77777777" w:rsidR="000C6456" w:rsidRDefault="000C6456">
            <w:pPr>
              <w:jc w:val="center"/>
              <w:rPr>
                <w:rFonts w:eastAsia="Times New Roman" w:cs="Arial"/>
                <w:b/>
                <w:color w:val="0D0D0D"/>
                <w:lang w:eastAsia="en-ZA"/>
              </w:rPr>
            </w:pPr>
          </w:p>
        </w:tc>
      </w:tr>
      <w:tr w:rsidR="000C6456" w14:paraId="7D214D6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B40AA" w14:textId="77777777" w:rsidR="000C6456" w:rsidRDefault="00C46BC1">
            <w:pPr>
              <w:rPr>
                <w:rFonts w:eastAsia="Times New Roman" w:cs="Arial"/>
                <w:b/>
                <w:color w:val="0D0D0D"/>
                <w:lang w:eastAsia="en-ZA"/>
              </w:rPr>
            </w:pPr>
            <w:r>
              <w:rPr>
                <w:rFonts w:eastAsia="Times New Roman" w:cs="Arial"/>
                <w:b/>
                <w:color w:val="0D0D0D"/>
                <w:lang w:eastAsia="en-ZA"/>
              </w:rPr>
              <w:t>Nagana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C845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CC0A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703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6BC3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FBE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5A4B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DA2A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6B3A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690E4" w14:textId="77777777" w:rsidR="000C6456" w:rsidRDefault="000C6456">
            <w:pPr>
              <w:jc w:val="center"/>
              <w:rPr>
                <w:rFonts w:eastAsia="Times New Roman" w:cs="Arial"/>
                <w:b/>
                <w:color w:val="0D0D0D"/>
                <w:lang w:eastAsia="en-ZA"/>
              </w:rPr>
            </w:pPr>
          </w:p>
        </w:tc>
      </w:tr>
    </w:tbl>
    <w:p w14:paraId="01A33958" w14:textId="77777777" w:rsidR="000C6456" w:rsidRDefault="000C6456">
      <w:pPr>
        <w:rPr>
          <w:rFonts w:eastAsia="Times New Roman" w:cs="Arial"/>
          <w:b/>
          <w:color w:val="0D0D0D"/>
          <w:lang w:eastAsia="en-ZA"/>
        </w:rPr>
      </w:pPr>
    </w:p>
    <w:p w14:paraId="6DDB9F09"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 xml:space="preserve">Now is the time to ensure that your animals are protected against insect-transmitted diseases, in time, for the rainy season! The last RVF outbreak was in May 2018 in </w:t>
      </w:r>
      <w:proofErr w:type="spellStart"/>
      <w:r>
        <w:rPr>
          <w:rFonts w:eastAsia="Times New Roman" w:cs="Arial"/>
          <w:b/>
          <w:color w:val="FF0000"/>
          <w:sz w:val="32"/>
          <w:szCs w:val="32"/>
          <w:lang w:eastAsia="en-ZA"/>
        </w:rPr>
        <w:t>Jacobsdal</w:t>
      </w:r>
      <w:proofErr w:type="spellEnd"/>
      <w:r>
        <w:rPr>
          <w:rFonts w:eastAsia="Times New Roman" w:cs="Arial"/>
          <w:b/>
          <w:color w:val="FF0000"/>
          <w:sz w:val="32"/>
          <w:szCs w:val="32"/>
          <w:lang w:eastAsia="en-ZA"/>
        </w:rPr>
        <w:t>.</w:t>
      </w:r>
    </w:p>
    <w:p w14:paraId="1D7113B5" w14:textId="77777777" w:rsidR="000C6456" w:rsidRDefault="00DC0D18">
      <w:hyperlink r:id="rId58" w:history="1">
        <w:r w:rsidR="00C46BC1">
          <w:rPr>
            <w:rStyle w:val="Hyperlink"/>
          </w:rPr>
          <w:t>http://www.scielo.org.za/scielo.php?script=sci_arttext&amp;pid=S0030-24652013000100002</w:t>
        </w:r>
      </w:hyperlink>
    </w:p>
    <w:p w14:paraId="160DDA4D" w14:textId="77777777" w:rsidR="000C6456" w:rsidRDefault="00C46BC1">
      <w:r>
        <w:rPr>
          <w:rStyle w:val="Hyperlink"/>
          <w:b/>
          <w:bCs/>
          <w:sz w:val="28"/>
          <w:szCs w:val="28"/>
        </w:rPr>
        <w:t>RIFT VALLEY FEVER</w:t>
      </w:r>
    </w:p>
    <w:p w14:paraId="2C7C83C1" w14:textId="77777777" w:rsidR="000C6456" w:rsidRDefault="00C46BC1">
      <w:r>
        <w:rPr>
          <w:rStyle w:val="Hyperlink"/>
          <w:b/>
          <w:bCs/>
          <w:sz w:val="28"/>
          <w:szCs w:val="28"/>
          <w:u w:val="none"/>
        </w:rPr>
        <w:t>Below a link</w:t>
      </w:r>
      <w:r>
        <w:t xml:space="preserve"> </w:t>
      </w:r>
      <w:r>
        <w:rPr>
          <w:b/>
          <w:bCs/>
          <w:color w:val="4472C4"/>
          <w:sz w:val="28"/>
          <w:szCs w:val="28"/>
        </w:rPr>
        <w:t>to the</w:t>
      </w:r>
      <w:r>
        <w:rPr>
          <w:color w:val="4472C4"/>
        </w:rPr>
        <w:t xml:space="preserve"> </w:t>
      </w:r>
      <w:r>
        <w:rPr>
          <w:rStyle w:val="Hyperlink"/>
          <w:b/>
          <w:bCs/>
          <w:sz w:val="28"/>
          <w:szCs w:val="28"/>
          <w:u w:val="none"/>
        </w:rPr>
        <w:t>2021 RVF Partners' and Stakeholders' Meeting. Very important information!</w:t>
      </w:r>
    </w:p>
    <w:p w14:paraId="3FD75D67" w14:textId="77777777" w:rsidR="000C6456" w:rsidRDefault="00DC0D18">
      <w:hyperlink r:id="rId59" w:history="1">
        <w:r w:rsidR="00C46BC1">
          <w:rPr>
            <w:rStyle w:val="Hyperlink"/>
          </w:rPr>
          <w:t>https://www.dropbox.com/sh/2bqcqfg8ss928e9/AAD</w:t>
        </w:r>
        <w:r w:rsidR="00C46BC1">
          <w:rPr>
            <w:rStyle w:val="Hyperlink"/>
          </w:rPr>
          <w:t>v</w:t>
        </w:r>
        <w:r w:rsidR="00C46BC1">
          <w:rPr>
            <w:rStyle w:val="Hyperlink"/>
          </w:rPr>
          <w:t>o</w:t>
        </w:r>
        <w:r w:rsidR="00C46BC1">
          <w:rPr>
            <w:rStyle w:val="Hyperlink"/>
          </w:rPr>
          <w:t>9p_IkNv-zz6S-RIfLLfa?dl=0</w:t>
        </w:r>
      </w:hyperlink>
    </w:p>
    <w:p w14:paraId="44270D89"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 xml:space="preserve"> If an abortion storm occurs, inform your veterinarian immediately!!!</w:t>
      </w:r>
    </w:p>
    <w:p w14:paraId="293F27CC"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When outbreaks occur sufficient stocks of vaccines may not be available.</w:t>
      </w:r>
    </w:p>
    <w:p w14:paraId="76E68D94"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Pregnant animals are to be vaccinated with the inactivated vaccine!</w:t>
      </w:r>
    </w:p>
    <w:p w14:paraId="05D26A1E"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Study the packet insert!</w:t>
      </w:r>
    </w:p>
    <w:p w14:paraId="743DC468"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lastRenderedPageBreak/>
        <w:t>Infectious diseases cause a rise in temperature and pregnant animals may resorb or abort the foetuses!</w:t>
      </w:r>
    </w:p>
    <w:p w14:paraId="00A4BCE0" w14:textId="77777777" w:rsidR="000C6456" w:rsidRDefault="00C46BC1">
      <w:pPr>
        <w:rPr>
          <w:rFonts w:eastAsia="Times New Roman" w:cs="Arial"/>
          <w:b/>
          <w:color w:val="0D0D0D"/>
          <w:sz w:val="28"/>
          <w:szCs w:val="28"/>
          <w:lang w:eastAsia="en-ZA"/>
        </w:rPr>
      </w:pPr>
      <w:proofErr w:type="spellStart"/>
      <w:r>
        <w:rPr>
          <w:rFonts w:eastAsia="Times New Roman" w:cs="Arial"/>
          <w:b/>
          <w:color w:val="0D0D0D"/>
          <w:sz w:val="28"/>
          <w:szCs w:val="28"/>
          <w:lang w:eastAsia="en-ZA"/>
        </w:rPr>
        <w:t>Venerial</w:t>
      </w:r>
      <w:proofErr w:type="spellEnd"/>
      <w:r>
        <w:rPr>
          <w:rFonts w:eastAsia="Times New Roman" w:cs="Arial"/>
          <w:b/>
          <w:color w:val="0D0D0D"/>
          <w:sz w:val="28"/>
          <w:szCs w:val="28"/>
          <w:lang w:eastAsia="en-ZA"/>
        </w:rPr>
        <w:t xml:space="preserve"> diseases</w:t>
      </w:r>
    </w:p>
    <w:p w14:paraId="4AEE90DA" w14:textId="77777777" w:rsidR="000C6456" w:rsidRDefault="00C46BC1">
      <w:r>
        <w:rPr>
          <w:rFonts w:eastAsia="Times New Roman" w:cs="Arial"/>
          <w:b/>
          <w:color w:val="0D0D0D"/>
          <w:lang w:eastAsia="en-ZA"/>
        </w:rPr>
        <w:t>The following venereal diseases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21998599"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7CCDE"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Venereal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B4581"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62C1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58FF3"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015D9"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304FE"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351FA"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CA529"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8D85B"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0F951"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3D4C2383"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70B16"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Trichomonosis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10FE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CD52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9519E" w14:textId="2BC8A71E"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F35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01B6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7631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0E65C" w14:textId="4BBFF5F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2329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C66AE" w14:textId="1E4B5321" w:rsidR="000C6456" w:rsidRDefault="0096470E">
            <w:pPr>
              <w:jc w:val="center"/>
              <w:rPr>
                <w:rFonts w:eastAsia="Times New Roman" w:cs="Arial"/>
                <w:b/>
                <w:color w:val="0D0D0D"/>
                <w:lang w:eastAsia="en-ZA"/>
              </w:rPr>
            </w:pPr>
            <w:r>
              <w:rPr>
                <w:rFonts w:eastAsia="Times New Roman" w:cs="Arial"/>
                <w:b/>
                <w:color w:val="0D0D0D"/>
                <w:lang w:eastAsia="en-ZA"/>
              </w:rPr>
              <w:t>x</w:t>
            </w:r>
          </w:p>
        </w:tc>
      </w:tr>
      <w:tr w:rsidR="000C6456" w14:paraId="070323B7"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B2DA3" w14:textId="77777777" w:rsidR="000C6456" w:rsidRDefault="00C46BC1">
            <w:pPr>
              <w:rPr>
                <w:rFonts w:eastAsia="Times New Roman" w:cs="Arial"/>
                <w:b/>
                <w:color w:val="0D0D0D"/>
                <w:lang w:eastAsia="en-ZA"/>
              </w:rPr>
            </w:pPr>
            <w:r>
              <w:rPr>
                <w:rFonts w:eastAsia="Times New Roman" w:cs="Arial"/>
                <w:b/>
                <w:color w:val="0D0D0D"/>
                <w:lang w:eastAsia="en-ZA"/>
              </w:rPr>
              <w:t>Vibriosis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27FE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1E23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11A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E4E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5B2D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A4B1A" w14:textId="4AC0E963"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0075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6D8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E25F6" w14:textId="77777777" w:rsidR="000C6456" w:rsidRDefault="000C6456">
            <w:pPr>
              <w:jc w:val="center"/>
              <w:rPr>
                <w:rFonts w:eastAsia="Times New Roman" w:cs="Arial"/>
                <w:b/>
                <w:color w:val="0D0D0D"/>
                <w:lang w:eastAsia="en-ZA"/>
              </w:rPr>
            </w:pPr>
          </w:p>
        </w:tc>
      </w:tr>
      <w:tr w:rsidR="000C6456" w14:paraId="61F50A5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DD2B0"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Pizzle</w:t>
            </w:r>
            <w:proofErr w:type="spellEnd"/>
            <w:r>
              <w:rPr>
                <w:rFonts w:eastAsia="Times New Roman" w:cs="Arial"/>
                <w:b/>
                <w:color w:val="0D0D0D"/>
                <w:lang w:eastAsia="en-ZA"/>
              </w:rPr>
              <w:t xml:space="preserve">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86E0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2A07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2FAD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D6BA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8FC28" w14:textId="65C650FB"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E4D7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DC9C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1EBEC" w14:textId="041D9B1B"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48B69" w14:textId="77777777" w:rsidR="000C6456" w:rsidRDefault="000C6456">
            <w:pPr>
              <w:jc w:val="center"/>
              <w:rPr>
                <w:rFonts w:eastAsia="Times New Roman" w:cs="Arial"/>
                <w:b/>
                <w:color w:val="0D0D0D"/>
                <w:lang w:eastAsia="en-ZA"/>
              </w:rPr>
            </w:pPr>
          </w:p>
        </w:tc>
      </w:tr>
      <w:tr w:rsidR="000C6456" w14:paraId="7E8BF4D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AAB96" w14:textId="77777777" w:rsidR="000C6456" w:rsidRDefault="00C46BC1">
            <w:proofErr w:type="spellStart"/>
            <w:r>
              <w:rPr>
                <w:rFonts w:eastAsia="Times New Roman" w:cs="Arial"/>
                <w:b/>
                <w:i/>
                <w:color w:val="0D0D0D"/>
                <w:lang w:eastAsia="en-ZA"/>
              </w:rPr>
              <w:t>Actinobacillus</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seminis</w:t>
            </w:r>
            <w:proofErr w:type="spellEnd"/>
            <w:r>
              <w:rPr>
                <w:rFonts w:eastAsia="Times New Roman" w:cs="Arial"/>
                <w:b/>
                <w:i/>
                <w:color w:val="0D0D0D"/>
                <w:lang w:eastAsia="en-ZA"/>
              </w:rPr>
              <w:t xml:space="preserve"> </w:t>
            </w:r>
            <w:r>
              <w:rPr>
                <w:rFonts w:eastAsia="Times New Roman" w:cs="Arial"/>
                <w:b/>
                <w:color w:val="0D0D0D"/>
                <w:lang w:eastAsia="en-ZA"/>
              </w:rPr>
              <w:t>plus</w:t>
            </w:r>
            <w:r>
              <w:rPr>
                <w:rFonts w:eastAsia="Times New Roman" w:cs="Arial"/>
                <w:b/>
                <w:i/>
                <w:color w:val="0D0D0D"/>
                <w:lang w:eastAsia="en-ZA"/>
              </w:rPr>
              <w:t xml:space="preserve"> </w:t>
            </w:r>
            <w:r>
              <w:rPr>
                <w:rFonts w:eastAsia="Times New Roman" w:cs="Arial"/>
                <w:b/>
                <w:color w:val="0D0D0D"/>
                <w:lang w:eastAsia="en-ZA"/>
              </w:rPr>
              <w:t>HPA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5564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B07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45E0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855A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1EC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928E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26FD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89F9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EFE3B" w14:textId="77777777" w:rsidR="000C6456" w:rsidRDefault="000C6456">
            <w:pPr>
              <w:jc w:val="center"/>
              <w:rPr>
                <w:rFonts w:eastAsia="Times New Roman" w:cs="Arial"/>
                <w:b/>
                <w:color w:val="0D0D0D"/>
                <w:lang w:eastAsia="en-ZA"/>
              </w:rPr>
            </w:pPr>
          </w:p>
        </w:tc>
      </w:tr>
    </w:tbl>
    <w:p w14:paraId="5A3E0E3D" w14:textId="77777777" w:rsidR="000C6456" w:rsidRDefault="000C6456">
      <w:pPr>
        <w:rPr>
          <w:rFonts w:eastAsia="Times New Roman" w:cs="Arial"/>
          <w:b/>
          <w:color w:val="0D0D0D"/>
          <w:lang w:eastAsia="en-ZA"/>
        </w:rPr>
      </w:pPr>
    </w:p>
    <w:p w14:paraId="19B5247C" w14:textId="77777777" w:rsidR="000C6456" w:rsidRDefault="00C46BC1">
      <w:r>
        <w:rPr>
          <w:rFonts w:eastAsia="Times New Roman" w:cs="Arial"/>
          <w:b/>
          <w:bCs/>
          <w:color w:val="0D0D0D"/>
          <w:sz w:val="36"/>
          <w:szCs w:val="36"/>
          <w:lang w:eastAsia="en-ZA"/>
        </w:rPr>
        <w:t xml:space="preserve">                                                 </w:t>
      </w:r>
      <w:r>
        <w:rPr>
          <w:rFonts w:eastAsia="Times New Roman" w:cs="Arial"/>
          <w:b/>
          <w:bCs/>
          <w:color w:val="0D0D0D"/>
          <w:sz w:val="44"/>
          <w:szCs w:val="44"/>
          <w:lang w:eastAsia="en-ZA"/>
        </w:rPr>
        <w:t xml:space="preserve">  BEWARE</w:t>
      </w:r>
    </w:p>
    <w:p w14:paraId="55457938" w14:textId="77777777" w:rsidR="000C6456" w:rsidRDefault="00C46BC1">
      <w:pPr>
        <w:rPr>
          <w:rFonts w:eastAsia="Times New Roman" w:cs="Arial"/>
          <w:b/>
          <w:bCs/>
          <w:color w:val="0D0D0D"/>
          <w:sz w:val="36"/>
          <w:szCs w:val="36"/>
          <w:lang w:eastAsia="en-ZA"/>
        </w:rPr>
      </w:pPr>
      <w:r>
        <w:rPr>
          <w:rFonts w:eastAsia="Times New Roman" w:cs="Arial"/>
          <w:b/>
          <w:bCs/>
          <w:color w:val="0D0D0D"/>
          <w:sz w:val="36"/>
          <w:szCs w:val="36"/>
          <w:lang w:eastAsia="en-ZA"/>
        </w:rPr>
        <w:t xml:space="preserve">New cases of </w:t>
      </w:r>
      <w:proofErr w:type="spellStart"/>
      <w:r>
        <w:rPr>
          <w:rFonts w:eastAsia="Times New Roman" w:cs="Arial"/>
          <w:b/>
          <w:bCs/>
          <w:color w:val="0D0D0D"/>
          <w:sz w:val="36"/>
          <w:szCs w:val="36"/>
          <w:lang w:eastAsia="en-ZA"/>
        </w:rPr>
        <w:t>trichomonosis</w:t>
      </w:r>
      <w:proofErr w:type="spellEnd"/>
      <w:r>
        <w:rPr>
          <w:rFonts w:eastAsia="Times New Roman" w:cs="Arial"/>
          <w:b/>
          <w:bCs/>
          <w:color w:val="0D0D0D"/>
          <w:sz w:val="36"/>
          <w:szCs w:val="36"/>
          <w:lang w:eastAsia="en-ZA"/>
        </w:rPr>
        <w:t xml:space="preserve"> are reported every month and this disease is out of control. </w:t>
      </w:r>
    </w:p>
    <w:p w14:paraId="654840D1" w14:textId="70028AF4" w:rsidR="000C6456" w:rsidRDefault="00C46BC1">
      <w:pPr>
        <w:rPr>
          <w:rFonts w:eastAsia="Times New Roman" w:cs="Arial"/>
          <w:b/>
          <w:color w:val="FF0000"/>
          <w:lang w:eastAsia="en-ZA"/>
        </w:rPr>
      </w:pPr>
      <w:r>
        <w:rPr>
          <w:rFonts w:eastAsia="Times New Roman" w:cs="Arial"/>
          <w:b/>
          <w:color w:val="FF0000"/>
          <w:lang w:eastAsia="en-ZA"/>
        </w:rPr>
        <w:t xml:space="preserve">Make sure to buy bulls from farmers where biosecurity measures are in place and bulls are tested for these diseases at regular intervals. </w:t>
      </w:r>
      <w:proofErr w:type="spellStart"/>
      <w:r>
        <w:rPr>
          <w:rFonts w:eastAsia="Times New Roman" w:cs="Arial"/>
          <w:b/>
          <w:color w:val="FF0000"/>
          <w:lang w:eastAsia="en-ZA"/>
        </w:rPr>
        <w:t>Trichomonosis</w:t>
      </w:r>
      <w:proofErr w:type="spellEnd"/>
      <w:r>
        <w:rPr>
          <w:rFonts w:eastAsia="Times New Roman" w:cs="Arial"/>
          <w:b/>
          <w:color w:val="FF0000"/>
          <w:lang w:eastAsia="en-ZA"/>
        </w:rPr>
        <w:t xml:space="preserve"> </w:t>
      </w:r>
      <w:proofErr w:type="spellStart"/>
      <w:r>
        <w:rPr>
          <w:rFonts w:eastAsia="Times New Roman" w:cs="Arial"/>
          <w:b/>
          <w:color w:val="FF0000"/>
          <w:lang w:eastAsia="en-ZA"/>
        </w:rPr>
        <w:t>wer</w:t>
      </w:r>
      <w:proofErr w:type="spellEnd"/>
      <w:r>
        <w:rPr>
          <w:rFonts w:eastAsia="Times New Roman" w:cs="Arial"/>
          <w:b/>
          <w:color w:val="FF0000"/>
          <w:lang w:eastAsia="en-ZA"/>
        </w:rPr>
        <w:t xml:space="preserve"> reported from </w:t>
      </w:r>
      <w:r w:rsidR="0026015A">
        <w:rPr>
          <w:rFonts w:eastAsia="Times New Roman" w:cs="Arial"/>
          <w:b/>
          <w:color w:val="FF0000"/>
          <w:lang w:eastAsia="en-ZA"/>
        </w:rPr>
        <w:t xml:space="preserve">6 </w:t>
      </w:r>
      <w:r>
        <w:rPr>
          <w:rFonts w:eastAsia="Times New Roman" w:cs="Arial"/>
          <w:b/>
          <w:color w:val="FF0000"/>
          <w:lang w:eastAsia="en-ZA"/>
        </w:rPr>
        <w:t xml:space="preserve">provinces. </w:t>
      </w:r>
    </w:p>
    <w:p w14:paraId="1FEB8C36" w14:textId="77777777" w:rsidR="000C6456" w:rsidRDefault="00C46BC1">
      <w:pPr>
        <w:rPr>
          <w:rFonts w:eastAsia="Times New Roman" w:cs="Arial"/>
          <w:b/>
          <w:color w:val="FF0000"/>
          <w:lang w:eastAsia="en-ZA"/>
        </w:rPr>
      </w:pPr>
      <w:proofErr w:type="spellStart"/>
      <w:r>
        <w:rPr>
          <w:rFonts w:eastAsia="Times New Roman" w:cs="Arial"/>
          <w:b/>
          <w:color w:val="FF0000"/>
          <w:lang w:eastAsia="en-ZA"/>
        </w:rPr>
        <w:t>Venerial</w:t>
      </w:r>
      <w:proofErr w:type="spellEnd"/>
      <w:r>
        <w:rPr>
          <w:rFonts w:eastAsia="Times New Roman" w:cs="Arial"/>
          <w:b/>
          <w:color w:val="FF0000"/>
          <w:lang w:eastAsia="en-ZA"/>
        </w:rPr>
        <w:t xml:space="preserve"> diseases are HERD diseases! Calculate your losses if these diseases are not eradicated on your farm!</w:t>
      </w:r>
    </w:p>
    <w:p w14:paraId="2A6EB7E1" w14:textId="77777777" w:rsidR="000C6456" w:rsidRDefault="00C46BC1">
      <w:r>
        <w:rPr>
          <w:rFonts w:eastAsia="Times New Roman" w:cs="Arial"/>
          <w:color w:val="0D0D0D"/>
          <w:lang w:eastAsia="en-ZA"/>
        </w:rPr>
        <w:t xml:space="preserve">Make sure that fences are </w:t>
      </w:r>
      <w:proofErr w:type="spellStart"/>
      <w:r>
        <w:rPr>
          <w:rFonts w:eastAsia="Times New Roman" w:cs="Arial"/>
          <w:color w:val="0D0D0D"/>
          <w:lang w:eastAsia="en-ZA"/>
        </w:rPr>
        <w:t>in tact</w:t>
      </w:r>
      <w:proofErr w:type="spellEnd"/>
      <w:r>
        <w:rPr>
          <w:rFonts w:eastAsia="Times New Roman" w:cs="Arial"/>
          <w:color w:val="0D0D0D"/>
          <w:lang w:eastAsia="en-ZA"/>
        </w:rPr>
        <w:t xml:space="preserve"> and gates closed so that bulls cannot escape to neighbouring cows that may be infected with </w:t>
      </w:r>
      <w:proofErr w:type="spellStart"/>
      <w:r>
        <w:rPr>
          <w:rFonts w:eastAsia="Times New Roman" w:cs="Arial"/>
          <w:i/>
          <w:color w:val="0D0D0D"/>
          <w:lang w:eastAsia="en-ZA"/>
        </w:rPr>
        <w:t>Tritrichomonas</w:t>
      </w:r>
      <w:proofErr w:type="spellEnd"/>
      <w:r>
        <w:rPr>
          <w:rFonts w:eastAsia="Times New Roman" w:cs="Arial"/>
          <w:color w:val="0D0D0D"/>
          <w:lang w:eastAsia="en-ZA"/>
        </w:rPr>
        <w:t xml:space="preserve"> and become infected or infected neighbouring bulls are jumping fences to your farm.</w:t>
      </w:r>
    </w:p>
    <w:p w14:paraId="7490F86B" w14:textId="77777777" w:rsidR="000C6456" w:rsidRDefault="00C46BC1">
      <w:r>
        <w:rPr>
          <w:rFonts w:eastAsia="Times New Roman" w:cs="Arial"/>
          <w:color w:val="0D0D0D"/>
          <w:lang w:eastAsia="en-ZA"/>
        </w:rPr>
        <w:t xml:space="preserve">Cattle study groups should discuss preventative and control measures with their veterinarians. </w:t>
      </w:r>
      <w:r>
        <w:rPr>
          <w:rFonts w:eastAsia="Times New Roman" w:cs="Arial"/>
          <w:b/>
          <w:color w:val="0D0D0D"/>
          <w:lang w:eastAsia="en-ZA"/>
        </w:rPr>
        <w:t>Be sure to test bulls regularly for these diseases</w:t>
      </w:r>
      <w:r>
        <w:rPr>
          <w:rFonts w:eastAsia="Times New Roman" w:cs="Arial"/>
          <w:color w:val="0D0D0D"/>
          <w:lang w:eastAsia="en-ZA"/>
        </w:rPr>
        <w:t>.</w:t>
      </w:r>
    </w:p>
    <w:p w14:paraId="78971E39" w14:textId="77777777" w:rsidR="000C6456" w:rsidRDefault="00C46BC1">
      <w:pPr>
        <w:rPr>
          <w:rFonts w:eastAsia="Times New Roman" w:cs="Arial"/>
          <w:b/>
          <w:color w:val="0D0D0D"/>
          <w:lang w:eastAsia="en-ZA"/>
        </w:rPr>
      </w:pPr>
      <w:r>
        <w:rPr>
          <w:rFonts w:eastAsia="Times New Roman" w:cs="Arial"/>
          <w:b/>
          <w:color w:val="0D0D0D"/>
          <w:lang w:eastAsia="en-ZA"/>
        </w:rPr>
        <w:t xml:space="preserve">Beware when buying in or sharing bulls! Remember female animals may also be infected. </w:t>
      </w:r>
    </w:p>
    <w:p w14:paraId="586F6C90" w14:textId="77777777" w:rsidR="000C6456" w:rsidRDefault="00C46BC1">
      <w:pPr>
        <w:rPr>
          <w:rFonts w:eastAsia="Times New Roman" w:cs="Arial"/>
          <w:b/>
          <w:color w:val="0D0D0D"/>
          <w:lang w:eastAsia="en-ZA"/>
        </w:rPr>
      </w:pPr>
      <w:r>
        <w:rPr>
          <w:rFonts w:eastAsia="Times New Roman" w:cs="Arial"/>
          <w:b/>
          <w:color w:val="0D0D0D"/>
          <w:lang w:eastAsia="en-ZA"/>
        </w:rPr>
        <w:t xml:space="preserve">Study the Good management </w:t>
      </w:r>
      <w:proofErr w:type="gramStart"/>
      <w:r>
        <w:rPr>
          <w:rFonts w:eastAsia="Times New Roman" w:cs="Arial"/>
          <w:b/>
          <w:color w:val="0D0D0D"/>
          <w:lang w:eastAsia="en-ZA"/>
        </w:rPr>
        <w:t>SOP’s</w:t>
      </w:r>
      <w:proofErr w:type="gramEnd"/>
      <w:r>
        <w:rPr>
          <w:rFonts w:eastAsia="Times New Roman" w:cs="Arial"/>
          <w:b/>
          <w:color w:val="0D0D0D"/>
          <w:lang w:eastAsia="en-ZA"/>
        </w:rPr>
        <w:t xml:space="preserve"> for cattle farmers on the RPO website</w:t>
      </w:r>
    </w:p>
    <w:p w14:paraId="45A4B3E4" w14:textId="77777777" w:rsidR="000C6456" w:rsidRDefault="00DC0D18">
      <w:hyperlink r:id="rId60" w:history="1">
        <w:r w:rsidR="00C46BC1">
          <w:rPr>
            <w:rFonts w:eastAsia="Times New Roman" w:cs="Arial"/>
            <w:b/>
            <w:color w:val="0000FF"/>
            <w:u w:val="single"/>
            <w:lang w:eastAsia="en-ZA"/>
          </w:rPr>
          <w:t>http://www.rpo.co.za/wp-content/uploads/2016/04/nuutRPO-NERPO-Code-Addendum.pdf</w:t>
        </w:r>
      </w:hyperlink>
    </w:p>
    <w:p w14:paraId="5A961B07" w14:textId="77777777" w:rsidR="000C6456" w:rsidRDefault="00DC0D18">
      <w:hyperlink r:id="rId61" w:history="1">
        <w:r w:rsidR="00C46BC1">
          <w:rPr>
            <w:rFonts w:eastAsia="Times New Roman" w:cs="Arial"/>
            <w:b/>
            <w:color w:val="0000FF"/>
            <w:u w:val="single"/>
            <w:lang w:eastAsia="en-ZA"/>
          </w:rPr>
          <w:t>http://www.rpo.co.za/wp-content/uploads/2016/04/nuutRPO-NERPO-Code-Addendum-4-Good-management-practices-and-SOPs-for-cattle-farmers-1.pdf</w:t>
        </w:r>
      </w:hyperlink>
    </w:p>
    <w:p w14:paraId="4B97B648" w14:textId="77777777" w:rsidR="000C6456" w:rsidRDefault="00C46BC1">
      <w:pPr>
        <w:rPr>
          <w:rFonts w:eastAsia="Times New Roman" w:cs="Arial"/>
          <w:b/>
          <w:color w:val="0D0D0D"/>
          <w:lang w:eastAsia="en-ZA"/>
        </w:rPr>
      </w:pPr>
      <w:r>
        <w:rPr>
          <w:rFonts w:eastAsia="Times New Roman" w:cs="Arial"/>
          <w:b/>
          <w:color w:val="0D0D0D"/>
          <w:lang w:eastAsia="en-ZA"/>
        </w:rPr>
        <w:t xml:space="preserve">Consider </w:t>
      </w:r>
      <w:proofErr w:type="spellStart"/>
      <w:r>
        <w:rPr>
          <w:rFonts w:eastAsia="Times New Roman" w:cs="Arial"/>
          <w:b/>
          <w:color w:val="0D0D0D"/>
          <w:lang w:eastAsia="en-ZA"/>
        </w:rPr>
        <w:t>Trichomonosis</w:t>
      </w:r>
      <w:proofErr w:type="spellEnd"/>
      <w:r>
        <w:rPr>
          <w:rFonts w:eastAsia="Times New Roman" w:cs="Arial"/>
          <w:b/>
          <w:color w:val="0D0D0D"/>
          <w:lang w:eastAsia="en-ZA"/>
        </w:rPr>
        <w:t xml:space="preserve"> as an area disease, farmers should work together to keep areas free from diseases such as </w:t>
      </w:r>
      <w:proofErr w:type="spellStart"/>
      <w:r>
        <w:rPr>
          <w:rFonts w:eastAsia="Times New Roman" w:cs="Arial"/>
          <w:b/>
          <w:color w:val="0D0D0D"/>
          <w:lang w:eastAsia="en-ZA"/>
        </w:rPr>
        <w:t>trichomonosis</w:t>
      </w:r>
      <w:proofErr w:type="spellEnd"/>
      <w:r>
        <w:rPr>
          <w:rFonts w:eastAsia="Times New Roman" w:cs="Arial"/>
          <w:b/>
          <w:color w:val="0D0D0D"/>
          <w:lang w:eastAsia="en-ZA"/>
        </w:rPr>
        <w:t xml:space="preserve">, brucellosis, tuberculosis, </w:t>
      </w:r>
      <w:proofErr w:type="spellStart"/>
      <w:r>
        <w:rPr>
          <w:rFonts w:eastAsia="Times New Roman" w:cs="Arial"/>
          <w:b/>
          <w:color w:val="0D0D0D"/>
          <w:lang w:eastAsia="en-ZA"/>
        </w:rPr>
        <w:t>Johne’s</w:t>
      </w:r>
      <w:proofErr w:type="spellEnd"/>
      <w:r>
        <w:rPr>
          <w:rFonts w:eastAsia="Times New Roman" w:cs="Arial"/>
          <w:b/>
          <w:color w:val="0D0D0D"/>
          <w:lang w:eastAsia="en-ZA"/>
        </w:rPr>
        <w:t xml:space="preserve"> disease and sheep scab.</w:t>
      </w:r>
    </w:p>
    <w:p w14:paraId="1638C0B9"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Bacterial diseases</w:t>
      </w:r>
    </w:p>
    <w:p w14:paraId="1A464782" w14:textId="77777777" w:rsidR="000C6456" w:rsidRDefault="00C46BC1">
      <w:r>
        <w:rPr>
          <w:rFonts w:eastAsia="Times New Roman" w:cs="Arial"/>
          <w:color w:val="0D0D0D"/>
          <w:lang w:eastAsia="en-ZA"/>
        </w:rPr>
        <w:t>The following bacterial diseases were reported by practices in the provinces:</w:t>
      </w:r>
      <w:r>
        <w:rPr>
          <w:rFonts w:eastAsia="Times New Roman" w:cs="Arial"/>
          <w:b/>
          <w:color w:val="0D0D0D"/>
          <w:sz w:val="28"/>
          <w:szCs w:val="28"/>
          <w:lang w:eastAsia="en-ZA"/>
        </w:rPr>
        <w:t xml:space="preserve"> </w:t>
      </w:r>
    </w:p>
    <w:tbl>
      <w:tblPr>
        <w:tblW w:w="9093" w:type="dxa"/>
        <w:tblCellMar>
          <w:left w:w="10" w:type="dxa"/>
          <w:right w:w="10" w:type="dxa"/>
        </w:tblCellMar>
        <w:tblLook w:val="04A0" w:firstRow="1" w:lastRow="0" w:firstColumn="1" w:lastColumn="0" w:noHBand="0" w:noVBand="1"/>
      </w:tblPr>
      <w:tblGrid>
        <w:gridCol w:w="4225"/>
        <w:gridCol w:w="565"/>
        <w:gridCol w:w="422"/>
        <w:gridCol w:w="420"/>
        <w:gridCol w:w="567"/>
        <w:gridCol w:w="542"/>
        <w:gridCol w:w="587"/>
        <w:gridCol w:w="561"/>
        <w:gridCol w:w="642"/>
        <w:gridCol w:w="562"/>
      </w:tblGrid>
      <w:tr w:rsidR="000C6456" w14:paraId="35F5D6FD"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218F3"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Bacterial diseases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3EA22"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9FB9C"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660AB"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76786"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B4CA2"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7AB3B"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0E21A"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F0066"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F13C2"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283721C1"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575C3" w14:textId="77777777" w:rsidR="000C6456" w:rsidRDefault="00C46BC1">
            <w:pPr>
              <w:rPr>
                <w:rFonts w:eastAsia="Times New Roman" w:cs="Arial"/>
                <w:b/>
                <w:color w:val="0D0D0D"/>
                <w:lang w:eastAsia="en-ZA"/>
              </w:rPr>
            </w:pPr>
            <w:r>
              <w:rPr>
                <w:rFonts w:eastAsia="Times New Roman" w:cs="Arial"/>
                <w:b/>
                <w:color w:val="0D0D0D"/>
                <w:lang w:eastAsia="en-ZA"/>
              </w:rPr>
              <w:t>Anthrax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891E" w14:textId="77777777" w:rsidR="000C6456" w:rsidRDefault="000C6456">
            <w:pP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FFE1F" w14:textId="77777777" w:rsidR="000C6456" w:rsidRDefault="000C6456">
            <w:pP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4A3E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0E168"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442B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09B49" w14:textId="77777777" w:rsidR="000C6456" w:rsidRDefault="000C6456">
            <w:pP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1FE76"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BBE85"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8E35C" w14:textId="77777777" w:rsidR="000C6456" w:rsidRDefault="000C6456">
            <w:pPr>
              <w:rPr>
                <w:rFonts w:eastAsia="Times New Roman" w:cs="Arial"/>
                <w:b/>
                <w:color w:val="0D0D0D"/>
                <w:lang w:eastAsia="en-ZA"/>
              </w:rPr>
            </w:pPr>
          </w:p>
        </w:tc>
      </w:tr>
      <w:tr w:rsidR="000C6456" w14:paraId="2FE8EB81"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6C114"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Blackquarter</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9FF8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6B30" w14:textId="7ED42030"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5D54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49BA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5183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F8E3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F9457" w14:textId="2AE3D949"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ACEEE"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6E14" w14:textId="02138523" w:rsidR="000C6456" w:rsidRDefault="00C46BC1">
            <w:pPr>
              <w:rPr>
                <w:rFonts w:eastAsia="Times New Roman" w:cs="Arial"/>
                <w:b/>
                <w:color w:val="0D0D0D"/>
                <w:lang w:eastAsia="en-ZA"/>
              </w:rPr>
            </w:pPr>
            <w:r>
              <w:rPr>
                <w:rFonts w:eastAsia="Times New Roman" w:cs="Arial"/>
                <w:b/>
                <w:color w:val="0D0D0D"/>
                <w:lang w:eastAsia="en-ZA"/>
              </w:rPr>
              <w:t xml:space="preserve">  </w:t>
            </w:r>
          </w:p>
        </w:tc>
      </w:tr>
      <w:tr w:rsidR="000C6456" w14:paraId="33C3C862"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F7F9E" w14:textId="77777777" w:rsidR="000C6456" w:rsidRDefault="00C46BC1">
            <w:pPr>
              <w:rPr>
                <w:rFonts w:eastAsia="Times New Roman" w:cs="Arial"/>
                <w:b/>
                <w:color w:val="0D0D0D"/>
                <w:lang w:eastAsia="en-ZA"/>
              </w:rPr>
            </w:pPr>
            <w:r>
              <w:rPr>
                <w:rFonts w:eastAsia="Times New Roman" w:cs="Arial"/>
                <w:b/>
                <w:color w:val="0D0D0D"/>
                <w:lang w:eastAsia="en-ZA"/>
              </w:rPr>
              <w:t>Clostridial disease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F9C61"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EEFC1"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0B9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C4149"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1323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01CA"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E5BA0"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E00A3"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B3C44" w14:textId="77777777" w:rsidR="000C6456" w:rsidRDefault="000C6456">
            <w:pPr>
              <w:jc w:val="center"/>
              <w:rPr>
                <w:rFonts w:eastAsia="Times New Roman" w:cs="Arial"/>
                <w:b/>
                <w:color w:val="0D0D0D"/>
                <w:lang w:eastAsia="en-ZA"/>
              </w:rPr>
            </w:pPr>
          </w:p>
        </w:tc>
      </w:tr>
      <w:tr w:rsidR="000C6456" w14:paraId="106DDA67"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B1C9B" w14:textId="77777777" w:rsidR="000C6456" w:rsidRDefault="00C46BC1">
            <w:pPr>
              <w:rPr>
                <w:rFonts w:eastAsia="Times New Roman" w:cs="Arial"/>
                <w:b/>
                <w:color w:val="0D0D0D"/>
                <w:lang w:eastAsia="en-ZA"/>
              </w:rPr>
            </w:pPr>
            <w:r>
              <w:rPr>
                <w:rFonts w:eastAsia="Times New Roman" w:cs="Arial"/>
                <w:b/>
                <w:color w:val="0D0D0D"/>
                <w:lang w:eastAsia="en-ZA"/>
              </w:rPr>
              <w:t>Botulism</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71AC"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6CDFE" w14:textId="41E74B5C"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9628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5223E" w14:textId="6142D260"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F788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F518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8296C"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9EB9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044D8" w14:textId="77777777" w:rsidR="000C6456" w:rsidRDefault="000C6456">
            <w:pPr>
              <w:jc w:val="center"/>
              <w:rPr>
                <w:rFonts w:eastAsia="Times New Roman" w:cs="Arial"/>
                <w:b/>
                <w:color w:val="0D0D0D"/>
                <w:lang w:eastAsia="en-ZA"/>
              </w:rPr>
            </w:pPr>
          </w:p>
        </w:tc>
      </w:tr>
      <w:tr w:rsidR="000C6456" w14:paraId="3F391CE3"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06347" w14:textId="77777777" w:rsidR="000C6456" w:rsidRDefault="00C46BC1">
            <w:pPr>
              <w:rPr>
                <w:rFonts w:eastAsia="Times New Roman" w:cs="Arial"/>
                <w:b/>
                <w:color w:val="0D0D0D"/>
                <w:lang w:eastAsia="en-ZA"/>
              </w:rPr>
            </w:pPr>
            <w:r>
              <w:rPr>
                <w:rFonts w:eastAsia="Times New Roman" w:cs="Arial"/>
                <w:b/>
                <w:color w:val="0D0D0D"/>
                <w:lang w:eastAsia="en-ZA"/>
              </w:rPr>
              <w:t>Pulpy kidney</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D8E08" w14:textId="5B8DA86E"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EB0A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CF301" w14:textId="648371F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34780" w14:textId="21B7905C"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AE70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E804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B806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AB9A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01BD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56004A24"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60E21" w14:textId="77777777" w:rsidR="000C6456" w:rsidRDefault="00C46BC1">
            <w:pPr>
              <w:rPr>
                <w:rFonts w:eastAsia="Times New Roman" w:cs="Arial"/>
                <w:b/>
                <w:color w:val="0D0D0D"/>
                <w:lang w:eastAsia="en-ZA"/>
              </w:rPr>
            </w:pPr>
            <w:r>
              <w:rPr>
                <w:rFonts w:eastAsia="Times New Roman" w:cs="Arial"/>
                <w:b/>
                <w:color w:val="0D0D0D"/>
                <w:lang w:eastAsia="en-ZA"/>
              </w:rPr>
              <w:t>Lamb dysentery</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8BD6A"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7528B"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6597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30232"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1B71" w14:textId="1A29D06C"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1B1BD"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C8AE2"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8D72C"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36902" w14:textId="77777777" w:rsidR="000C6456" w:rsidRDefault="000C6456">
            <w:pPr>
              <w:jc w:val="center"/>
              <w:rPr>
                <w:rFonts w:eastAsia="Times New Roman" w:cs="Arial"/>
                <w:b/>
                <w:color w:val="0D0D0D"/>
                <w:lang w:eastAsia="en-ZA"/>
              </w:rPr>
            </w:pPr>
          </w:p>
        </w:tc>
      </w:tr>
      <w:tr w:rsidR="000C6456" w14:paraId="4843A299"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92DCE" w14:textId="77777777" w:rsidR="000C6456" w:rsidRDefault="00C46BC1">
            <w:pPr>
              <w:rPr>
                <w:rFonts w:eastAsia="Times New Roman" w:cs="Arial"/>
                <w:b/>
                <w:color w:val="0D0D0D"/>
                <w:lang w:eastAsia="en-ZA"/>
              </w:rPr>
            </w:pPr>
            <w:r>
              <w:rPr>
                <w:rFonts w:eastAsia="Times New Roman" w:cs="Arial"/>
                <w:b/>
                <w:color w:val="0D0D0D"/>
                <w:lang w:eastAsia="en-ZA"/>
              </w:rPr>
              <w:t>Swelled head</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F12CD" w14:textId="512D7F26"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10995" w14:textId="5973AC52"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95B11" w14:textId="45A6A59F"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76F06"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AF678" w14:textId="77777777" w:rsidR="000C6456" w:rsidRDefault="00C46BC1">
            <w:pPr>
              <w:rPr>
                <w:rFonts w:eastAsia="Times New Roman" w:cs="Arial"/>
                <w:b/>
                <w:color w:val="0D0D0D"/>
                <w:lang w:eastAsia="en-ZA"/>
              </w:rPr>
            </w:pPr>
            <w:r>
              <w:rPr>
                <w:rFonts w:eastAsia="Times New Roman" w:cs="Arial"/>
                <w:b/>
                <w:color w:val="0D0D0D"/>
                <w:lang w:eastAsia="en-ZA"/>
              </w:rPr>
              <w:t xml:space="preserve">  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E49C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0A012"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9B179" w14:textId="252CAAD1"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A4E1E" w14:textId="77777777" w:rsidR="000C6456" w:rsidRDefault="000C6456">
            <w:pPr>
              <w:jc w:val="center"/>
              <w:rPr>
                <w:rFonts w:eastAsia="Times New Roman" w:cs="Arial"/>
                <w:b/>
                <w:color w:val="0D0D0D"/>
                <w:lang w:eastAsia="en-ZA"/>
              </w:rPr>
            </w:pPr>
          </w:p>
        </w:tc>
      </w:tr>
      <w:tr w:rsidR="000C6456" w14:paraId="4098166D"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1AF48" w14:textId="77777777" w:rsidR="000C6456" w:rsidRDefault="00C46BC1">
            <w:pPr>
              <w:rPr>
                <w:rFonts w:eastAsia="Times New Roman" w:cs="Arial"/>
                <w:b/>
                <w:color w:val="0D0D0D"/>
                <w:lang w:eastAsia="en-ZA"/>
              </w:rPr>
            </w:pPr>
            <w:r>
              <w:rPr>
                <w:rFonts w:eastAsia="Times New Roman" w:cs="Arial"/>
                <w:b/>
                <w:color w:val="0D0D0D"/>
                <w:lang w:eastAsia="en-ZA"/>
              </w:rPr>
              <w:t>Red gut (cattle)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45F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C71"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BB83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72F35" w14:textId="3DA1D68A"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EF8D" w14:textId="04B031F8"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4D24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3063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35151"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34D45" w14:textId="77777777" w:rsidR="000C6456" w:rsidRDefault="000C6456">
            <w:pPr>
              <w:rPr>
                <w:rFonts w:eastAsia="Times New Roman" w:cs="Arial"/>
                <w:b/>
                <w:color w:val="0D0D0D"/>
                <w:lang w:eastAsia="en-ZA"/>
              </w:rPr>
            </w:pPr>
          </w:p>
        </w:tc>
      </w:tr>
      <w:tr w:rsidR="000C6456" w14:paraId="4E856D48"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11C94" w14:textId="77777777" w:rsidR="000C6456" w:rsidRDefault="00C46BC1">
            <w:pPr>
              <w:rPr>
                <w:rFonts w:eastAsia="Times New Roman" w:cs="Arial"/>
                <w:b/>
                <w:color w:val="0D0D0D"/>
                <w:lang w:eastAsia="en-ZA"/>
              </w:rPr>
            </w:pPr>
            <w:r>
              <w:rPr>
                <w:rFonts w:eastAsia="Times New Roman" w:cs="Arial"/>
                <w:b/>
                <w:color w:val="0D0D0D"/>
                <w:lang w:eastAsia="en-ZA"/>
              </w:rPr>
              <w:t>Blood gut (sheep)</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23075" w14:textId="7679B5A8"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9D86A"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0212A" w14:textId="363AE19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52D1C"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77B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E956D" w14:textId="0BEC7B7A"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77BE5"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8DF6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02D4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00685B90" w14:textId="7777777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E4C5A" w14:textId="77777777" w:rsidR="000C6456" w:rsidRDefault="00C46BC1">
            <w:pPr>
              <w:rPr>
                <w:rFonts w:eastAsia="Times New Roman" w:cs="Arial"/>
                <w:b/>
                <w:color w:val="0D0D0D"/>
                <w:lang w:eastAsia="en-ZA"/>
              </w:rPr>
            </w:pPr>
            <w:r>
              <w:rPr>
                <w:rFonts w:eastAsia="Times New Roman" w:cs="Arial"/>
                <w:b/>
                <w:color w:val="0D0D0D"/>
                <w:lang w:eastAsia="en-ZA"/>
              </w:rPr>
              <w:t>Tetanus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419CB"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E7FC0"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7BE19" w14:textId="0A49BE35"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4744A"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DFEF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C4B63" w14:textId="4A12A449" w:rsidR="000C6456" w:rsidRDefault="0096470E">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4EB2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D4CD8" w14:textId="483564BA"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9DE0C" w14:textId="77777777" w:rsidR="000C6456" w:rsidRDefault="000C6456">
            <w:pPr>
              <w:jc w:val="center"/>
              <w:rPr>
                <w:rFonts w:eastAsia="Times New Roman" w:cs="Arial"/>
                <w:b/>
                <w:color w:val="0D0D0D"/>
                <w:lang w:eastAsia="en-ZA"/>
              </w:rPr>
            </w:pPr>
          </w:p>
        </w:tc>
      </w:tr>
      <w:tr w:rsidR="000C6456" w14:paraId="380226F2"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57B0" w14:textId="77777777" w:rsidR="000C6456" w:rsidRDefault="00C46BC1">
            <w:pPr>
              <w:rPr>
                <w:rFonts w:eastAsia="Times New Roman" w:cs="Arial"/>
                <w:b/>
                <w:color w:val="0D0D0D"/>
                <w:lang w:eastAsia="en-ZA"/>
              </w:rPr>
            </w:pPr>
            <w:r>
              <w:rPr>
                <w:rFonts w:eastAsia="Times New Roman" w:cs="Arial"/>
                <w:b/>
                <w:color w:val="0D0D0D"/>
                <w:lang w:eastAsia="en-ZA"/>
              </w:rPr>
              <w:t>Salmonellosis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9D381"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3D88D" w14:textId="3617795B"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7672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F30C" w14:textId="3D975D38"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4EFD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12AA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EEB17"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DACB2" w14:textId="72DFF9EB"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6EC3F" w14:textId="77777777" w:rsidR="000C6456" w:rsidRDefault="000C6456">
            <w:pPr>
              <w:jc w:val="center"/>
              <w:rPr>
                <w:rFonts w:eastAsia="Times New Roman" w:cs="Arial"/>
                <w:b/>
                <w:color w:val="0D0D0D"/>
                <w:lang w:eastAsia="en-ZA"/>
              </w:rPr>
            </w:pPr>
          </w:p>
        </w:tc>
      </w:tr>
      <w:tr w:rsidR="000C6456" w14:paraId="52F1AC92" w14:textId="7777777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CE7B5" w14:textId="77777777" w:rsidR="000C6456" w:rsidRDefault="00C46BC1">
            <w:pPr>
              <w:rPr>
                <w:rFonts w:eastAsia="Times New Roman" w:cs="Arial"/>
                <w:b/>
                <w:i/>
                <w:color w:val="0D0D0D"/>
                <w:lang w:eastAsia="en-ZA"/>
              </w:rPr>
            </w:pPr>
            <w:r>
              <w:rPr>
                <w:rFonts w:eastAsia="Times New Roman" w:cs="Arial"/>
                <w:b/>
                <w:i/>
                <w:color w:val="0D0D0D"/>
                <w:lang w:eastAsia="en-ZA"/>
              </w:rPr>
              <w:t>Klebsiella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1E3C5"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BCE50"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6B36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E0057"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FD5D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A359F"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80348"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2B7EC"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BF9D" w14:textId="77777777" w:rsidR="000C6456" w:rsidRDefault="000C6456">
            <w:pPr>
              <w:jc w:val="center"/>
              <w:rPr>
                <w:rFonts w:eastAsia="Times New Roman" w:cs="Arial"/>
                <w:b/>
                <w:color w:val="0D0D0D"/>
                <w:lang w:eastAsia="en-ZA"/>
              </w:rPr>
            </w:pPr>
          </w:p>
        </w:tc>
      </w:tr>
      <w:tr w:rsidR="000C6456" w14:paraId="3D5BE5FB"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64245" w14:textId="77777777" w:rsidR="000C6456" w:rsidRDefault="00C46BC1">
            <w:pPr>
              <w:rPr>
                <w:rFonts w:eastAsia="Times New Roman" w:cs="Arial"/>
                <w:b/>
                <w:color w:val="0D0D0D"/>
                <w:lang w:eastAsia="en-ZA"/>
              </w:rPr>
            </w:pPr>
            <w:r>
              <w:rPr>
                <w:rFonts w:eastAsia="Times New Roman" w:cs="Arial"/>
                <w:b/>
                <w:color w:val="0D0D0D"/>
                <w:lang w:eastAsia="en-ZA"/>
              </w:rPr>
              <w:t>Bovine brucellosis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913C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9FEA" w14:textId="15839EA4"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EB4E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E635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622F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89BE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1A08B"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8D41B" w14:textId="7569AD33" w:rsidR="000C6456" w:rsidRDefault="00AF785C">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DE0F5" w14:textId="7226837F" w:rsidR="000C6456" w:rsidRDefault="000C6456">
            <w:pPr>
              <w:jc w:val="center"/>
              <w:rPr>
                <w:rFonts w:eastAsia="Times New Roman" w:cs="Arial"/>
                <w:b/>
                <w:color w:val="0D0D0D"/>
                <w:lang w:eastAsia="en-ZA"/>
              </w:rPr>
            </w:pPr>
          </w:p>
        </w:tc>
      </w:tr>
      <w:tr w:rsidR="000C6456" w14:paraId="5E47DB90"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292E6" w14:textId="77777777" w:rsidR="000C6456" w:rsidRDefault="00C46BC1">
            <w:r>
              <w:rPr>
                <w:rFonts w:eastAsia="Times New Roman" w:cs="Arial"/>
                <w:b/>
                <w:i/>
                <w:color w:val="0D0D0D"/>
                <w:lang w:eastAsia="en-ZA"/>
              </w:rPr>
              <w:t xml:space="preserve">Brucella </w:t>
            </w:r>
            <w:proofErr w:type="spellStart"/>
            <w:r>
              <w:rPr>
                <w:rFonts w:eastAsia="Times New Roman" w:cs="Arial"/>
                <w:b/>
                <w:i/>
                <w:color w:val="0D0D0D"/>
                <w:lang w:eastAsia="en-ZA"/>
              </w:rPr>
              <w:t>melitensis</w:t>
            </w:r>
            <w:proofErr w:type="spellEnd"/>
            <w:r>
              <w:rPr>
                <w:rFonts w:eastAsia="Times New Roman" w:cs="Arial"/>
                <w:b/>
                <w:color w:val="0D0D0D"/>
                <w:lang w:eastAsia="en-ZA"/>
              </w:rPr>
              <w:t xml:space="preserve"> (goats)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A2452"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0426C"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0DA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CA78A"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436F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CA546"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D5396"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C5D35"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0B18B" w14:textId="77777777" w:rsidR="000C6456" w:rsidRDefault="000C6456">
            <w:pPr>
              <w:jc w:val="center"/>
              <w:rPr>
                <w:rFonts w:eastAsia="Times New Roman" w:cs="Arial"/>
                <w:b/>
                <w:color w:val="0D0D0D"/>
                <w:lang w:eastAsia="en-ZA"/>
              </w:rPr>
            </w:pPr>
          </w:p>
        </w:tc>
      </w:tr>
      <w:tr w:rsidR="000C6456" w14:paraId="1D078EDF"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F1AC1" w14:textId="77777777" w:rsidR="000C6456" w:rsidRDefault="00C46BC1">
            <w:pPr>
              <w:rPr>
                <w:rFonts w:eastAsia="Times New Roman" w:cs="Arial"/>
                <w:b/>
                <w:color w:val="0D0D0D"/>
                <w:lang w:eastAsia="en-ZA"/>
              </w:rPr>
            </w:pPr>
            <w:r>
              <w:rPr>
                <w:rFonts w:eastAsia="Times New Roman" w:cs="Arial"/>
                <w:b/>
                <w:color w:val="0D0D0D"/>
                <w:lang w:eastAsia="en-ZA"/>
              </w:rPr>
              <w:t>Ovine brucellosis (Ram’s disease)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20B39"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54A86"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8AEB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EA51" w14:textId="4A8F96A6"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0E99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EEAC0"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0A2DC"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4CD5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5EFA6" w14:textId="01932D5C" w:rsidR="000C6456" w:rsidRDefault="000C6456">
            <w:pPr>
              <w:rPr>
                <w:rFonts w:eastAsia="Times New Roman" w:cs="Arial"/>
                <w:b/>
                <w:color w:val="0D0D0D"/>
                <w:lang w:eastAsia="en-ZA"/>
              </w:rPr>
            </w:pPr>
          </w:p>
        </w:tc>
      </w:tr>
      <w:tr w:rsidR="000C6456" w14:paraId="404CB36E"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0B324" w14:textId="77777777" w:rsidR="000C6456" w:rsidRDefault="00C46BC1">
            <w:pPr>
              <w:rPr>
                <w:rFonts w:eastAsia="Times New Roman" w:cs="Arial"/>
                <w:b/>
                <w:color w:val="0D0D0D"/>
                <w:lang w:eastAsia="en-ZA"/>
              </w:rPr>
            </w:pPr>
            <w:r>
              <w:rPr>
                <w:rFonts w:eastAsia="Times New Roman" w:cs="Arial"/>
                <w:b/>
                <w:color w:val="0D0D0D"/>
                <w:lang w:eastAsia="en-ZA"/>
              </w:rPr>
              <w:t>Bovine tuberculosis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53369"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219FD"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C66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6CF1C"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4246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B5AC" w14:textId="063FC7BD" w:rsidR="000C6456" w:rsidRDefault="00AF785C">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7660C"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2ADAE"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DC574" w14:textId="77777777" w:rsidR="000C6456" w:rsidRDefault="000C6456">
            <w:pPr>
              <w:jc w:val="center"/>
              <w:rPr>
                <w:rFonts w:eastAsia="Times New Roman" w:cs="Arial"/>
                <w:b/>
                <w:color w:val="0D0D0D"/>
                <w:lang w:eastAsia="en-ZA"/>
              </w:rPr>
            </w:pPr>
          </w:p>
        </w:tc>
      </w:tr>
      <w:tr w:rsidR="000C6456" w14:paraId="516E805D"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C56F4"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Johne’s</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03B"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B7F5B"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1C3D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3CE26"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871F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96C6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13496"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B580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CCFDA" w14:textId="77777777" w:rsidR="000C6456" w:rsidRDefault="000C6456">
            <w:pPr>
              <w:jc w:val="center"/>
              <w:rPr>
                <w:rFonts w:eastAsia="Times New Roman" w:cs="Arial"/>
                <w:b/>
                <w:color w:val="0D0D0D"/>
                <w:lang w:eastAsia="en-ZA"/>
              </w:rPr>
            </w:pPr>
          </w:p>
        </w:tc>
      </w:tr>
      <w:tr w:rsidR="000C6456" w14:paraId="5BFC11DE"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F4309" w14:textId="77777777" w:rsidR="000C6456" w:rsidRDefault="00C46BC1">
            <w:pPr>
              <w:rPr>
                <w:rFonts w:eastAsia="Times New Roman" w:cs="Arial"/>
                <w:b/>
                <w:color w:val="0D0D0D"/>
                <w:lang w:eastAsia="en-ZA"/>
              </w:rPr>
            </w:pPr>
            <w:r>
              <w:rPr>
                <w:rFonts w:eastAsia="Times New Roman" w:cs="Arial"/>
                <w:b/>
                <w:color w:val="0D0D0D"/>
                <w:lang w:eastAsia="en-ZA"/>
              </w:rPr>
              <w:t>Leptospirosis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B5C2D"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C151E"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319F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7A1CC"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6E82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3E55F"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34DDE"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F2E1D"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9011B" w14:textId="77777777" w:rsidR="000C6456" w:rsidRDefault="000C6456">
            <w:pPr>
              <w:jc w:val="center"/>
              <w:rPr>
                <w:rFonts w:eastAsia="Times New Roman" w:cs="Arial"/>
                <w:b/>
                <w:color w:val="0D0D0D"/>
                <w:lang w:eastAsia="en-ZA"/>
              </w:rPr>
            </w:pPr>
          </w:p>
        </w:tc>
      </w:tr>
      <w:tr w:rsidR="000C6456" w14:paraId="446DC07A"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602A"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Listeriosis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42863"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E44FF"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994C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C405F"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E665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7D0D2"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2E641"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7F68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A35C6" w14:textId="77777777" w:rsidR="000C6456" w:rsidRDefault="000C6456">
            <w:pPr>
              <w:jc w:val="center"/>
              <w:rPr>
                <w:rFonts w:eastAsia="Times New Roman" w:cs="Arial"/>
                <w:b/>
                <w:color w:val="0D0D0D"/>
                <w:lang w:eastAsia="en-ZA"/>
              </w:rPr>
            </w:pPr>
          </w:p>
        </w:tc>
      </w:tr>
      <w:tr w:rsidR="000C6456" w14:paraId="6207EE53"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DD01A" w14:textId="77777777" w:rsidR="000C6456" w:rsidRDefault="00C46BC1">
            <w:pPr>
              <w:rPr>
                <w:rFonts w:eastAsia="Times New Roman" w:cs="Arial"/>
                <w:b/>
                <w:i/>
                <w:color w:val="0D0D0D"/>
                <w:lang w:eastAsia="en-ZA"/>
              </w:rPr>
            </w:pPr>
            <w:r>
              <w:rPr>
                <w:rFonts w:eastAsia="Times New Roman" w:cs="Arial"/>
                <w:b/>
                <w:i/>
                <w:color w:val="0D0D0D"/>
                <w:lang w:eastAsia="en-ZA"/>
              </w:rPr>
              <w:t>Pseudomonas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54FBD"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0B46A"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62D8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DB152"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8546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9F2EB"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8E782"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61A4E"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BDF07" w14:textId="77777777" w:rsidR="000C6456" w:rsidRDefault="000C6456">
            <w:pPr>
              <w:jc w:val="center"/>
              <w:rPr>
                <w:rFonts w:eastAsia="Times New Roman" w:cs="Arial"/>
                <w:b/>
                <w:color w:val="0D0D0D"/>
                <w:lang w:eastAsia="en-ZA"/>
              </w:rPr>
            </w:pPr>
          </w:p>
        </w:tc>
      </w:tr>
      <w:tr w:rsidR="000C6456" w14:paraId="059F2B75"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EDDBC" w14:textId="77777777" w:rsidR="000C6456" w:rsidRDefault="00C46BC1">
            <w:pPr>
              <w:rPr>
                <w:rFonts w:eastAsia="Times New Roman" w:cs="Arial"/>
                <w:b/>
                <w:i/>
                <w:color w:val="0D0D0D"/>
                <w:lang w:eastAsia="en-ZA"/>
              </w:rPr>
            </w:pPr>
            <w:r>
              <w:rPr>
                <w:rFonts w:eastAsia="Times New Roman" w:cs="Arial"/>
                <w:b/>
                <w:i/>
                <w:color w:val="0D0D0D"/>
                <w:lang w:eastAsia="en-ZA"/>
              </w:rPr>
              <w:t xml:space="preserve">Pasteurella </w:t>
            </w:r>
            <w:proofErr w:type="spellStart"/>
            <w:r>
              <w:rPr>
                <w:rFonts w:eastAsia="Times New Roman" w:cs="Arial"/>
                <w:b/>
                <w:i/>
                <w:color w:val="0D0D0D"/>
                <w:lang w:eastAsia="en-ZA"/>
              </w:rPr>
              <w:t>multocida</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D719B"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C07E6"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7CC1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C3C8F"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BFD0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6255F"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479B8"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E30E7"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6FC70" w14:textId="77777777" w:rsidR="000C6456" w:rsidRDefault="000C6456">
            <w:pPr>
              <w:jc w:val="center"/>
              <w:rPr>
                <w:rFonts w:eastAsia="Times New Roman" w:cs="Arial"/>
                <w:b/>
                <w:color w:val="0D0D0D"/>
                <w:lang w:eastAsia="en-ZA"/>
              </w:rPr>
            </w:pPr>
          </w:p>
        </w:tc>
      </w:tr>
      <w:tr w:rsidR="000C6456" w14:paraId="7FF48BE9"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2E804" w14:textId="77777777" w:rsidR="000C6456" w:rsidRDefault="00C46BC1">
            <w:pPr>
              <w:rPr>
                <w:rFonts w:eastAsia="Times New Roman" w:cs="Arial"/>
                <w:b/>
                <w:iCs/>
                <w:color w:val="0D0D0D"/>
                <w:lang w:eastAsia="en-ZA"/>
              </w:rPr>
            </w:pPr>
            <w:proofErr w:type="spellStart"/>
            <w:r>
              <w:rPr>
                <w:rFonts w:eastAsia="Times New Roman" w:cs="Arial"/>
                <w:b/>
                <w:iCs/>
                <w:color w:val="0D0D0D"/>
                <w:lang w:eastAsia="en-ZA"/>
              </w:rPr>
              <w:t>Pasteurellosis</w:t>
            </w:r>
            <w:proofErr w:type="spellEnd"/>
            <w:r>
              <w:rPr>
                <w:rFonts w:eastAsia="Times New Roman" w:cs="Arial"/>
                <w:b/>
                <w:iCs/>
                <w:color w:val="0D0D0D"/>
                <w:lang w:eastAsia="en-ZA"/>
              </w:rPr>
              <w:t xml:space="preserve"> (see pneumonia -lungs)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CA5A"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C3E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1DD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954C4" w14:textId="57DE62AB"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C6F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D8F9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AB314" w14:textId="77777777" w:rsidR="000C6456" w:rsidRDefault="00C46BC1">
            <w:pPr>
              <w:rPr>
                <w:rFonts w:eastAsia="Times New Roman" w:cs="Arial"/>
                <w:b/>
                <w:color w:val="0D0D0D"/>
                <w:lang w:eastAsia="en-ZA"/>
              </w:rPr>
            </w:pPr>
            <w:r>
              <w:rPr>
                <w:rFonts w:eastAsia="Times New Roman" w:cs="Arial"/>
                <w:b/>
                <w:color w:val="0D0D0D"/>
                <w:lang w:eastAsia="en-ZA"/>
              </w:rPr>
              <w:t xml:space="preserve">  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4DF9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21E62" w14:textId="097C2AA0" w:rsidR="000C6456" w:rsidRDefault="000C6456">
            <w:pPr>
              <w:jc w:val="center"/>
              <w:rPr>
                <w:rFonts w:eastAsia="Times New Roman" w:cs="Arial"/>
                <w:b/>
                <w:color w:val="0D0D0D"/>
                <w:lang w:eastAsia="en-ZA"/>
              </w:rPr>
            </w:pPr>
          </w:p>
        </w:tc>
      </w:tr>
      <w:tr w:rsidR="000C6456" w14:paraId="04E32F9B"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86294" w14:textId="77777777" w:rsidR="000C6456" w:rsidRDefault="00C46BC1">
            <w:pPr>
              <w:rPr>
                <w:rFonts w:eastAsia="Times New Roman" w:cs="Arial"/>
                <w:b/>
                <w:i/>
                <w:color w:val="0D0D0D"/>
                <w:lang w:eastAsia="en-ZA"/>
              </w:rPr>
            </w:pPr>
            <w:proofErr w:type="spellStart"/>
            <w:r>
              <w:rPr>
                <w:rFonts w:eastAsia="Times New Roman" w:cs="Arial"/>
                <w:b/>
                <w:i/>
                <w:color w:val="0D0D0D"/>
                <w:lang w:eastAsia="en-ZA"/>
              </w:rPr>
              <w:t>Fusibacterium</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necrophorum</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AA833"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37D99" w14:textId="7B7BF0F2" w:rsidR="000C6456" w:rsidRDefault="00AF785C">
            <w:pP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44F3" w14:textId="5CD7764A" w:rsidR="000C6456" w:rsidRDefault="00AF785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00D79" w14:textId="50E1D0D2"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1A3B6" w14:textId="0214DD4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26545"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3CE20"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7751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400E6" w14:textId="77777777" w:rsidR="000C6456" w:rsidRDefault="000C6456">
            <w:pPr>
              <w:jc w:val="center"/>
              <w:rPr>
                <w:rFonts w:eastAsia="Times New Roman" w:cs="Arial"/>
                <w:b/>
                <w:color w:val="0D0D0D"/>
                <w:lang w:eastAsia="en-ZA"/>
              </w:rPr>
            </w:pPr>
          </w:p>
        </w:tc>
      </w:tr>
      <w:tr w:rsidR="000C6456" w14:paraId="653C70C8"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5FBB1" w14:textId="77777777" w:rsidR="000C6456" w:rsidRDefault="00C46BC1">
            <w:pPr>
              <w:rPr>
                <w:rFonts w:eastAsia="Times New Roman" w:cs="Arial"/>
                <w:b/>
                <w:color w:val="0D0D0D"/>
                <w:lang w:eastAsia="en-ZA"/>
              </w:rPr>
            </w:pPr>
            <w:r>
              <w:rPr>
                <w:rFonts w:eastAsia="Times New Roman" w:cs="Arial"/>
                <w:b/>
                <w:color w:val="0D0D0D"/>
                <w:lang w:eastAsia="en-ZA"/>
              </w:rPr>
              <w:t>Septicaemia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5797C" w14:textId="75790610"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26F21"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DF9D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57C93"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8EF5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2B194"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32D7D"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137D" w14:textId="3EEA92E5"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97EA6" w14:textId="77777777" w:rsidR="000C6456" w:rsidRDefault="000C6456">
            <w:pPr>
              <w:jc w:val="center"/>
              <w:rPr>
                <w:rFonts w:eastAsia="Times New Roman" w:cs="Arial"/>
                <w:b/>
                <w:color w:val="0D0D0D"/>
                <w:lang w:eastAsia="en-ZA"/>
              </w:rPr>
            </w:pPr>
          </w:p>
        </w:tc>
      </w:tr>
      <w:tr w:rsidR="000C6456" w14:paraId="592F42F7"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F97A0" w14:textId="77777777" w:rsidR="000C6456" w:rsidRDefault="00C46BC1">
            <w:pPr>
              <w:rPr>
                <w:rFonts w:eastAsia="Times New Roman" w:cs="Arial"/>
                <w:b/>
                <w:i/>
                <w:color w:val="0D0D0D"/>
                <w:lang w:eastAsia="en-ZA"/>
              </w:rPr>
            </w:pPr>
            <w:r>
              <w:rPr>
                <w:rFonts w:eastAsia="Times New Roman" w:cs="Arial"/>
                <w:b/>
                <w:i/>
                <w:color w:val="0D0D0D"/>
                <w:lang w:eastAsia="en-ZA"/>
              </w:rPr>
              <w:t>E. coli</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8AF5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B6AC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B594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C4672" w14:textId="48122825" w:rsidR="000C6456" w:rsidRDefault="00AF785C">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7347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59EA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3BD6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567A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5CEE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7FC302BD"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8EFC6" w14:textId="77777777" w:rsidR="000C6456" w:rsidRDefault="00C46BC1">
            <w:pPr>
              <w:rPr>
                <w:rFonts w:eastAsia="Times New Roman" w:cs="Arial"/>
                <w:b/>
                <w:i/>
                <w:color w:val="0D0D0D"/>
                <w:lang w:eastAsia="en-ZA"/>
              </w:rPr>
            </w:pPr>
            <w:r>
              <w:rPr>
                <w:rFonts w:eastAsia="Times New Roman" w:cs="Arial"/>
                <w:b/>
                <w:i/>
                <w:color w:val="0D0D0D"/>
                <w:lang w:eastAsia="en-ZA"/>
              </w:rPr>
              <w:t>Klebsiella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343F1"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23330"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2B2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7C715"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D29F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F2764"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7188C"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7804"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A2465" w14:textId="77777777" w:rsidR="000C6456" w:rsidRDefault="000C6456">
            <w:pPr>
              <w:jc w:val="center"/>
              <w:rPr>
                <w:rFonts w:eastAsia="Times New Roman" w:cs="Arial"/>
                <w:b/>
                <w:color w:val="0D0D0D"/>
                <w:lang w:eastAsia="en-ZA"/>
              </w:rPr>
            </w:pPr>
          </w:p>
        </w:tc>
      </w:tr>
      <w:tr w:rsidR="000C6456" w14:paraId="0F41DB62"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D1ADF" w14:textId="77777777" w:rsidR="000C6456" w:rsidRDefault="00C46BC1">
            <w:r>
              <w:rPr>
                <w:rFonts w:eastAsia="Times New Roman" w:cs="Arial"/>
                <w:b/>
                <w:i/>
                <w:color w:val="0D0D0D"/>
                <w:lang w:eastAsia="en-ZA"/>
              </w:rPr>
              <w:t xml:space="preserve">Coxiella </w:t>
            </w:r>
            <w:r>
              <w:rPr>
                <w:rFonts w:eastAsia="Times New Roman" w:cs="Arial"/>
                <w:b/>
                <w:iCs/>
                <w:color w:val="0D0D0D"/>
                <w:lang w:eastAsia="en-ZA"/>
              </w:rPr>
              <w:t>(Q-fever)</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CD3EC"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AE8C3"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06D7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5166D"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A080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393E5"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825F"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F499C"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7AA02" w14:textId="77777777" w:rsidR="000C6456" w:rsidRDefault="000C6456">
            <w:pPr>
              <w:jc w:val="center"/>
              <w:rPr>
                <w:rFonts w:eastAsia="Times New Roman" w:cs="Arial"/>
                <w:b/>
                <w:color w:val="0D0D0D"/>
                <w:lang w:eastAsia="en-ZA"/>
              </w:rPr>
            </w:pPr>
          </w:p>
        </w:tc>
      </w:tr>
      <w:tr w:rsidR="000C6456" w14:paraId="69323E11"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9EB1B" w14:textId="77777777" w:rsidR="000C6456" w:rsidRDefault="00C46BC1">
            <w:pPr>
              <w:rPr>
                <w:rFonts w:eastAsia="Times New Roman" w:cs="Arial"/>
                <w:b/>
                <w:i/>
                <w:color w:val="0D0D0D"/>
                <w:lang w:eastAsia="en-ZA"/>
              </w:rPr>
            </w:pPr>
            <w:r>
              <w:rPr>
                <w:rFonts w:eastAsia="Times New Roman" w:cs="Arial"/>
                <w:b/>
                <w:i/>
                <w:color w:val="0D0D0D"/>
                <w:lang w:eastAsia="en-ZA"/>
              </w:rPr>
              <w:t>Mycoplasma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D66F8"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3EAD2"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4530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1409A"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83BD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DB175"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D8814"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A5869"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7243" w14:textId="77777777" w:rsidR="000C6456" w:rsidRDefault="000C6456">
            <w:pPr>
              <w:jc w:val="center"/>
              <w:rPr>
                <w:rFonts w:eastAsia="Times New Roman" w:cs="Arial"/>
                <w:b/>
                <w:color w:val="0D0D0D"/>
                <w:lang w:eastAsia="en-ZA"/>
              </w:rPr>
            </w:pPr>
          </w:p>
        </w:tc>
      </w:tr>
      <w:tr w:rsidR="000C6456" w14:paraId="7C919EC8"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40830" w14:textId="77777777" w:rsidR="000C6456" w:rsidRDefault="00C46BC1">
            <w:pPr>
              <w:rPr>
                <w:rFonts w:eastAsia="Times New Roman" w:cs="Arial"/>
                <w:b/>
                <w:i/>
                <w:color w:val="0D0D0D"/>
                <w:lang w:eastAsia="en-ZA"/>
              </w:rPr>
            </w:pPr>
            <w:proofErr w:type="spellStart"/>
            <w:r>
              <w:rPr>
                <w:rFonts w:eastAsia="Times New Roman" w:cs="Arial"/>
                <w:b/>
                <w:i/>
                <w:color w:val="0D0D0D"/>
                <w:lang w:eastAsia="en-ZA"/>
              </w:rPr>
              <w:t>Histophilus</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somni</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F680"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F56E8"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5C3E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9ECB5"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AA98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68EB6"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DC0D2"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B16ED"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B4563" w14:textId="77777777" w:rsidR="000C6456" w:rsidRDefault="000C6456">
            <w:pPr>
              <w:jc w:val="center"/>
              <w:rPr>
                <w:rFonts w:eastAsia="Times New Roman" w:cs="Arial"/>
                <w:b/>
                <w:color w:val="0D0D0D"/>
                <w:lang w:eastAsia="en-ZA"/>
              </w:rPr>
            </w:pPr>
          </w:p>
        </w:tc>
      </w:tr>
      <w:tr w:rsidR="000C6456" w14:paraId="40774AE2"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56B38" w14:textId="77777777" w:rsidR="000C6456" w:rsidRDefault="00C46BC1">
            <w:pPr>
              <w:rPr>
                <w:rFonts w:eastAsia="Times New Roman" w:cs="Arial"/>
                <w:b/>
                <w:color w:val="0D0D0D"/>
                <w:lang w:eastAsia="en-ZA"/>
              </w:rPr>
            </w:pPr>
            <w:r>
              <w:rPr>
                <w:rFonts w:eastAsia="Times New Roman" w:cs="Arial"/>
                <w:b/>
                <w:color w:val="0D0D0D"/>
                <w:lang w:eastAsia="en-ZA"/>
              </w:rPr>
              <w:t>Enzootic abortion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F3A42" w14:textId="7B9ADBD2"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AB3A4" w14:textId="7EEFF2F5"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A873A" w14:textId="5648A1F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27E16"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BC67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BC95"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790AC"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5E995"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EBD76" w14:textId="77777777" w:rsidR="000C6456" w:rsidRDefault="000C6456">
            <w:pPr>
              <w:jc w:val="center"/>
              <w:rPr>
                <w:rFonts w:eastAsia="Times New Roman" w:cs="Arial"/>
                <w:b/>
                <w:color w:val="0D0D0D"/>
                <w:lang w:eastAsia="en-ZA"/>
              </w:rPr>
            </w:pPr>
          </w:p>
        </w:tc>
      </w:tr>
      <w:tr w:rsidR="000C6456" w14:paraId="0A6DDF2D"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092F9" w14:textId="77777777" w:rsidR="000C6456" w:rsidRDefault="00C46BC1">
            <w:r>
              <w:rPr>
                <w:rFonts w:eastAsia="Times New Roman" w:cs="Arial"/>
                <w:b/>
                <w:color w:val="0D0D0D"/>
                <w:lang w:eastAsia="en-ZA"/>
              </w:rPr>
              <w:t>Lumpy wool (</w:t>
            </w:r>
            <w:proofErr w:type="spellStart"/>
            <w:r>
              <w:rPr>
                <w:rFonts w:eastAsia="Times New Roman" w:cs="Arial"/>
                <w:b/>
                <w:i/>
                <w:iCs/>
                <w:color w:val="0D0D0D"/>
                <w:lang w:eastAsia="en-ZA"/>
              </w:rPr>
              <w:t>Dermatophilus</w:t>
            </w:r>
            <w:proofErr w:type="spellEnd"/>
            <w:r>
              <w:rPr>
                <w:rFonts w:eastAsia="Times New Roman" w:cs="Arial"/>
                <w:b/>
                <w:color w:val="0D0D0D"/>
                <w:lang w:eastAsia="en-ZA"/>
              </w:rPr>
              <w:t>)</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33040"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EE043"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E62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3B635"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206C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A5C2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F156C" w14:textId="3B79FEB5" w:rsidR="000C6456" w:rsidRDefault="00AF785C">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5995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9696B" w14:textId="522D4343" w:rsidR="000C6456" w:rsidRDefault="000C6456">
            <w:pPr>
              <w:jc w:val="center"/>
              <w:rPr>
                <w:rFonts w:eastAsia="Times New Roman" w:cs="Arial"/>
                <w:b/>
                <w:color w:val="0D0D0D"/>
                <w:lang w:eastAsia="en-ZA"/>
              </w:rPr>
            </w:pPr>
          </w:p>
        </w:tc>
      </w:tr>
      <w:tr w:rsidR="000C6456" w14:paraId="61F27A52"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788C1" w14:textId="77777777" w:rsidR="000C6456" w:rsidRDefault="00C46BC1">
            <w:pPr>
              <w:rPr>
                <w:rFonts w:eastAsia="Times New Roman" w:cs="Arial"/>
                <w:b/>
                <w:color w:val="0D0D0D"/>
                <w:lang w:eastAsia="en-ZA"/>
              </w:rPr>
            </w:pPr>
            <w:r>
              <w:rPr>
                <w:rFonts w:eastAsia="Times New Roman" w:cs="Arial"/>
                <w:b/>
                <w:color w:val="0D0D0D"/>
                <w:lang w:eastAsia="en-ZA"/>
              </w:rPr>
              <w:t>Bovine dermatophilosis (</w:t>
            </w:r>
            <w:proofErr w:type="spellStart"/>
            <w:r>
              <w:rPr>
                <w:rFonts w:eastAsia="Times New Roman" w:cs="Arial"/>
                <w:b/>
                <w:color w:val="0D0D0D"/>
                <w:lang w:eastAsia="en-ZA"/>
              </w:rPr>
              <w:t>Senkobo</w:t>
            </w:r>
            <w:proofErr w:type="spellEnd"/>
            <w:r>
              <w:rPr>
                <w:rFonts w:eastAsia="Times New Roman" w:cs="Arial"/>
                <w:b/>
                <w:color w:val="0D0D0D"/>
                <w:lang w:eastAsia="en-ZA"/>
              </w:rPr>
              <w:t xml:space="preserve"> disease)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631ED"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6147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BB1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B5C43"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F553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45DB7"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C2DAB"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0BA17"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FA3F9" w14:textId="77777777" w:rsidR="000C6456" w:rsidRDefault="000C6456">
            <w:pPr>
              <w:jc w:val="center"/>
              <w:rPr>
                <w:rFonts w:eastAsia="Times New Roman" w:cs="Arial"/>
                <w:b/>
                <w:color w:val="0D0D0D"/>
                <w:lang w:eastAsia="en-ZA"/>
              </w:rPr>
            </w:pPr>
          </w:p>
        </w:tc>
      </w:tr>
      <w:tr w:rsidR="000C6456" w14:paraId="3DC5B84F"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B872A" w14:textId="77777777" w:rsidR="000C6456" w:rsidRDefault="00C46BC1">
            <w:pPr>
              <w:rPr>
                <w:rFonts w:eastAsia="Times New Roman" w:cs="Arial"/>
                <w:b/>
                <w:color w:val="0D0D0D"/>
                <w:lang w:eastAsia="en-ZA"/>
              </w:rPr>
            </w:pPr>
            <w:r>
              <w:rPr>
                <w:rFonts w:eastAsia="Times New Roman" w:cs="Arial"/>
                <w:b/>
                <w:color w:val="0D0D0D"/>
                <w:lang w:eastAsia="en-ZA"/>
              </w:rPr>
              <w:t>Uterine gangrene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D14E6"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78FB4"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09F3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7FA7B"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13F2A" w14:textId="2D7A558E"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0F91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1929F"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2A35E" w14:textId="77777777" w:rsidR="000C6456" w:rsidRDefault="000C6456">
            <w:pP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24388" w14:textId="77777777" w:rsidR="000C6456" w:rsidRDefault="000C6456">
            <w:pPr>
              <w:jc w:val="center"/>
              <w:rPr>
                <w:rFonts w:eastAsia="Times New Roman" w:cs="Arial"/>
                <w:b/>
                <w:color w:val="0D0D0D"/>
                <w:lang w:eastAsia="en-ZA"/>
              </w:rPr>
            </w:pPr>
          </w:p>
        </w:tc>
      </w:tr>
      <w:tr w:rsidR="000C6456" w14:paraId="79B9B9D6"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C8AEF" w14:textId="77777777" w:rsidR="000C6456" w:rsidRDefault="00C46BC1">
            <w:pPr>
              <w:rPr>
                <w:rFonts w:eastAsia="Times New Roman" w:cs="Arial"/>
                <w:b/>
                <w:color w:val="0D0D0D"/>
                <w:lang w:eastAsia="en-ZA"/>
              </w:rPr>
            </w:pPr>
            <w:r>
              <w:rPr>
                <w:rFonts w:eastAsia="Times New Roman" w:cs="Arial"/>
                <w:b/>
                <w:color w:val="0D0D0D"/>
                <w:lang w:eastAsia="en-ZA"/>
              </w:rPr>
              <w:t>Wooden tongue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AE3AA"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CDFBA"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FBCC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A392C"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011C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682AB"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F9458"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AAC9D" w14:textId="21AA7A64" w:rsidR="000C6456" w:rsidRDefault="00DE19C0">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CE929" w14:textId="77777777" w:rsidR="000C6456" w:rsidRDefault="000C6456">
            <w:pPr>
              <w:jc w:val="center"/>
              <w:rPr>
                <w:rFonts w:eastAsia="Times New Roman" w:cs="Arial"/>
                <w:b/>
                <w:color w:val="0D0D0D"/>
                <w:lang w:eastAsia="en-ZA"/>
              </w:rPr>
            </w:pPr>
          </w:p>
        </w:tc>
      </w:tr>
      <w:tr w:rsidR="000C6456" w14:paraId="7A87A49A"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B2EF7" w14:textId="77777777" w:rsidR="000C6456" w:rsidRDefault="00C46BC1">
            <w:pPr>
              <w:rPr>
                <w:rFonts w:eastAsia="Times New Roman" w:cs="Arial"/>
                <w:b/>
                <w:color w:val="0D0D0D"/>
                <w:lang w:eastAsia="en-ZA"/>
              </w:rPr>
            </w:pPr>
            <w:r>
              <w:rPr>
                <w:rFonts w:eastAsia="Times New Roman" w:cs="Arial"/>
                <w:b/>
                <w:color w:val="0D0D0D"/>
                <w:lang w:eastAsia="en-ZA"/>
              </w:rPr>
              <w:t>Lumpy jaw</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5AD0B"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C6DBE"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AD75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3B264"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F905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1A75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E4604"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003D" w14:textId="4930F7DC"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2F682" w14:textId="77777777" w:rsidR="000C6456" w:rsidRDefault="000C6456">
            <w:pPr>
              <w:jc w:val="center"/>
              <w:rPr>
                <w:rFonts w:eastAsia="Times New Roman" w:cs="Arial"/>
                <w:b/>
                <w:color w:val="0D0D0D"/>
                <w:lang w:eastAsia="en-ZA"/>
              </w:rPr>
            </w:pPr>
          </w:p>
        </w:tc>
      </w:tr>
      <w:tr w:rsidR="000C6456" w14:paraId="34D4260D" w14:textId="7777777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29DCF" w14:textId="77777777" w:rsidR="000C6456" w:rsidRDefault="00C46BC1">
            <w:pPr>
              <w:rPr>
                <w:rFonts w:eastAsia="Times New Roman" w:cs="Arial"/>
                <w:b/>
                <w:color w:val="0D0D0D"/>
                <w:lang w:eastAsia="en-ZA"/>
              </w:rPr>
            </w:pPr>
            <w:r>
              <w:rPr>
                <w:rFonts w:eastAsia="Times New Roman" w:cs="Arial"/>
                <w:b/>
                <w:color w:val="0D0D0D"/>
                <w:lang w:eastAsia="en-ZA"/>
              </w:rPr>
              <w:t>Interdigital dermatitis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CDD67"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66BAC"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D624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F1700"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4E7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9018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D3B49"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86126"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3AB6B" w14:textId="77777777" w:rsidR="000C6456" w:rsidRDefault="000C6456">
            <w:pPr>
              <w:jc w:val="center"/>
              <w:rPr>
                <w:rFonts w:eastAsia="Times New Roman" w:cs="Arial"/>
                <w:b/>
                <w:color w:val="0D0D0D"/>
                <w:lang w:eastAsia="en-ZA"/>
              </w:rPr>
            </w:pPr>
          </w:p>
        </w:tc>
      </w:tr>
    </w:tbl>
    <w:p w14:paraId="49C49611" w14:textId="77777777" w:rsidR="000C6456" w:rsidRDefault="00C46BC1">
      <w:r>
        <w:rPr>
          <w:rFonts w:eastAsia="Times New Roman" w:cs="Arial"/>
          <w:b/>
          <w:color w:val="0D0D0D"/>
          <w:lang w:eastAsia="en-ZA"/>
        </w:rPr>
        <w:br/>
      </w:r>
      <w:r>
        <w:rPr>
          <w:rFonts w:eastAsia="Times New Roman" w:cs="Arial"/>
          <w:b/>
          <w:color w:val="FF0000"/>
          <w:sz w:val="28"/>
          <w:szCs w:val="28"/>
          <w:lang w:eastAsia="en-ZA"/>
        </w:rPr>
        <w:t>Most of the bacterial diseases can be prevented by vaccination! Discuss and update your programme regularly in consultation with your local veterinarian!</w:t>
      </w:r>
    </w:p>
    <w:p w14:paraId="15BDDFBF" w14:textId="77777777" w:rsidR="000C6456" w:rsidRDefault="00C46BC1">
      <w:r>
        <w:rPr>
          <w:rFonts w:eastAsia="Times New Roman" w:cs="Arial"/>
          <w:b/>
          <w:color w:val="0D0D0D"/>
          <w:lang w:eastAsia="en-ZA"/>
        </w:rPr>
        <w:t xml:space="preserve">Multi-clostridial vaccines should be used if </w:t>
      </w:r>
      <w:proofErr w:type="spellStart"/>
      <w:r>
        <w:rPr>
          <w:rFonts w:eastAsia="Times New Roman" w:cs="Arial"/>
          <w:b/>
          <w:color w:val="0D0D0D"/>
          <w:lang w:eastAsia="en-ZA"/>
        </w:rPr>
        <w:t>blackquarter</w:t>
      </w:r>
      <w:proofErr w:type="spellEnd"/>
      <w:r>
        <w:rPr>
          <w:rFonts w:eastAsia="Times New Roman" w:cs="Arial"/>
          <w:b/>
          <w:color w:val="0D0D0D"/>
          <w:lang w:eastAsia="en-ZA"/>
        </w:rPr>
        <w:t xml:space="preserve"> outbreaks still occur when only using a vaccine containing </w:t>
      </w:r>
      <w:r>
        <w:rPr>
          <w:rFonts w:eastAsia="Times New Roman" w:cs="Arial"/>
          <w:b/>
          <w:i/>
          <w:color w:val="0D0D0D"/>
          <w:lang w:eastAsia="en-ZA"/>
        </w:rPr>
        <w:t xml:space="preserve">Clostridium </w:t>
      </w:r>
      <w:proofErr w:type="spellStart"/>
      <w:r>
        <w:rPr>
          <w:rFonts w:eastAsia="Times New Roman" w:cs="Arial"/>
          <w:b/>
          <w:i/>
          <w:color w:val="0D0D0D"/>
          <w:lang w:eastAsia="en-ZA"/>
        </w:rPr>
        <w:t>chauvoei</w:t>
      </w:r>
      <w:proofErr w:type="spellEnd"/>
      <w:r>
        <w:rPr>
          <w:rFonts w:eastAsia="Times New Roman" w:cs="Arial"/>
          <w:b/>
          <w:color w:val="0D0D0D"/>
          <w:lang w:eastAsia="en-ZA"/>
        </w:rPr>
        <w:t xml:space="preserve">. Remember to give a booster vaccine when using an inactivated vaccine for the first time. </w:t>
      </w:r>
      <w:r>
        <w:rPr>
          <w:rFonts w:eastAsia="Times New Roman" w:cs="Arial"/>
          <w:b/>
          <w:color w:val="FF0000"/>
          <w:lang w:eastAsia="en-ZA"/>
        </w:rPr>
        <w:t xml:space="preserve">Read the packet insert!! </w:t>
      </w:r>
      <w:r>
        <w:rPr>
          <w:rFonts w:eastAsia="Times New Roman" w:cs="Arial"/>
          <w:b/>
          <w:color w:val="0D0D0D"/>
          <w:lang w:eastAsia="en-ZA"/>
        </w:rPr>
        <w:t xml:space="preserve">Study the table above and determine the risk for animals on your farm. </w:t>
      </w:r>
    </w:p>
    <w:p w14:paraId="303D667F" w14:textId="77777777" w:rsidR="000C6456" w:rsidRDefault="00C46BC1">
      <w:r>
        <w:rPr>
          <w:rFonts w:eastAsia="Times New Roman" w:cs="Arial"/>
          <w:b/>
          <w:color w:val="0D0D0D"/>
          <w:lang w:eastAsia="en-ZA"/>
        </w:rPr>
        <w:t xml:space="preserve">Get advice from your veterinarian on </w:t>
      </w:r>
      <w:r>
        <w:rPr>
          <w:rFonts w:eastAsia="Times New Roman" w:cs="Arial"/>
          <w:b/>
          <w:i/>
          <w:color w:val="0D0D0D"/>
          <w:lang w:eastAsia="en-ZA"/>
        </w:rPr>
        <w:t>Cryptosporidium</w:t>
      </w:r>
      <w:r>
        <w:rPr>
          <w:rFonts w:eastAsia="Times New Roman" w:cs="Arial"/>
          <w:b/>
          <w:color w:val="0D0D0D"/>
          <w:lang w:eastAsia="en-ZA"/>
        </w:rPr>
        <w:t>/</w:t>
      </w:r>
      <w:r>
        <w:rPr>
          <w:rFonts w:eastAsia="Times New Roman" w:cs="Arial"/>
          <w:b/>
          <w:i/>
          <w:color w:val="0D0D0D"/>
          <w:lang w:eastAsia="en-ZA"/>
        </w:rPr>
        <w:t>E. coli</w:t>
      </w:r>
      <w:r>
        <w:rPr>
          <w:rFonts w:eastAsia="Times New Roman" w:cs="Arial"/>
          <w:b/>
          <w:color w:val="0D0D0D"/>
          <w:lang w:eastAsia="en-ZA"/>
        </w:rPr>
        <w:t xml:space="preserve"> outbreaks in your area and what to do to prevent losses in lambs and calves. </w:t>
      </w:r>
      <w:r>
        <w:rPr>
          <w:rFonts w:eastAsia="Times New Roman" w:cs="Arial"/>
          <w:b/>
          <w:color w:val="FF0000"/>
          <w:lang w:eastAsia="en-ZA"/>
        </w:rPr>
        <w:t>Biosecurity!!!!!!!!</w:t>
      </w:r>
    </w:p>
    <w:p w14:paraId="3E91F43F" w14:textId="77777777" w:rsidR="000C6456" w:rsidRDefault="00C46BC1">
      <w:r>
        <w:rPr>
          <w:rFonts w:eastAsia="Times New Roman" w:cs="Arial"/>
          <w:b/>
          <w:color w:val="0D0D0D"/>
          <w:lang w:eastAsia="en-ZA"/>
        </w:rPr>
        <w:lastRenderedPageBreak/>
        <w:t xml:space="preserve">Enzootic abortion contributes to the disappearance of foetuses in sheep and goats scanned pregnant. </w:t>
      </w:r>
      <w:r>
        <w:rPr>
          <w:rFonts w:eastAsia="Times New Roman" w:cs="Arial"/>
          <w:b/>
          <w:color w:val="FF0000"/>
          <w:lang w:eastAsia="en-ZA"/>
        </w:rPr>
        <w:t>Vaccinate replacement ewes with the live vaccine before putting them to the ram!</w:t>
      </w:r>
    </w:p>
    <w:p w14:paraId="0053F420" w14:textId="77777777" w:rsidR="000C6456" w:rsidRDefault="00C46BC1">
      <w:r>
        <w:rPr>
          <w:rFonts w:eastAsia="Times New Roman" w:cs="Arial"/>
          <w:b/>
          <w:color w:val="0D0D0D"/>
          <w:lang w:eastAsia="en-ZA"/>
        </w:rPr>
        <w:t>Pulpy kidney (</w:t>
      </w:r>
      <w:r>
        <w:rPr>
          <w:rFonts w:eastAsia="Times New Roman" w:cs="Arial"/>
          <w:b/>
          <w:i/>
          <w:color w:val="0D0D0D"/>
          <w:lang w:eastAsia="en-ZA"/>
        </w:rPr>
        <w:t>Clostridium perfringens</w:t>
      </w:r>
      <w:r>
        <w:rPr>
          <w:rFonts w:eastAsia="Times New Roman" w:cs="Arial"/>
          <w:b/>
          <w:color w:val="0D0D0D"/>
          <w:lang w:eastAsia="en-ZA"/>
        </w:rPr>
        <w:t xml:space="preserve"> type D – e</w:t>
      </w:r>
      <w:r>
        <w:rPr>
          <w:rFonts w:eastAsia="Times New Roman" w:cs="Arial"/>
          <w:b/>
          <w:i/>
          <w:color w:val="0D0D0D"/>
          <w:lang w:eastAsia="en-ZA"/>
        </w:rPr>
        <w:t>psilon</w:t>
      </w:r>
      <w:r>
        <w:rPr>
          <w:rFonts w:eastAsia="Times New Roman" w:cs="Arial"/>
          <w:b/>
          <w:color w:val="0D0D0D"/>
          <w:lang w:eastAsia="en-ZA"/>
        </w:rPr>
        <w:t xml:space="preserve"> toxin) is still the biggest killer of sheep. There are various factors that could lead to pulpy kidney such as: the intestinal tract stops functioning (stasis), sudden change from poor veld to lush artificial pastures; sudden change in diet; grazing of fodder crops such as lucerne, green wheat and green oats, diet high in protein, overeating of concentrates or fertile pastures, deworming and coccidiosis infection. Sudden changes in the weather and grazing in wilted pastures, may also play a predisposing role.</w:t>
      </w:r>
    </w:p>
    <w:p w14:paraId="2FC91DEF" w14:textId="77777777" w:rsidR="000C6456" w:rsidRDefault="00C46BC1">
      <w:pPr>
        <w:rPr>
          <w:rFonts w:eastAsia="Times New Roman" w:cs="Arial"/>
          <w:b/>
          <w:color w:val="0D0D0D"/>
          <w:lang w:eastAsia="en-ZA"/>
        </w:rPr>
      </w:pPr>
      <w:r>
        <w:rPr>
          <w:rFonts w:eastAsia="Times New Roman" w:cs="Arial"/>
          <w:b/>
          <w:color w:val="0D0D0D"/>
          <w:lang w:eastAsia="en-ZA"/>
        </w:rPr>
        <w:t xml:space="preserve">Be sure to vaccinate animals against botulism especially if chicken litter is going to be fed to animals. </w:t>
      </w:r>
    </w:p>
    <w:p w14:paraId="518E170B" w14:textId="77777777" w:rsidR="000C6456" w:rsidRDefault="00C46BC1">
      <w:pPr>
        <w:rPr>
          <w:rFonts w:eastAsia="Times New Roman" w:cs="Arial"/>
          <w:b/>
          <w:color w:val="0D0D0D"/>
          <w:lang w:eastAsia="en-ZA"/>
        </w:rPr>
      </w:pPr>
      <w:r>
        <w:rPr>
          <w:rFonts w:eastAsia="Times New Roman" w:cs="Arial"/>
          <w:b/>
          <w:color w:val="0D0D0D"/>
          <w:lang w:eastAsia="en-ZA"/>
        </w:rPr>
        <w:t>Q-fever, a zoonosis, seems to be more prevalent, beware! An abortion storm in sheep should make farmers aware of Q-fever!</w:t>
      </w:r>
    </w:p>
    <w:p w14:paraId="5316D238"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Challenging farmer’s unions and study groups to eradicate brucellosis in their area!! Many success stories are received! Brucellosis is a herd disease!!!</w:t>
      </w:r>
    </w:p>
    <w:p w14:paraId="2D8B844A"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Ask for vendor’s declarations before buying in animals and quarantine them before releasing them onto the farm!!!!</w:t>
      </w:r>
    </w:p>
    <w:p w14:paraId="5C5ECB78"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Calves may become infected when drinking infected colostrum!</w:t>
      </w:r>
    </w:p>
    <w:p w14:paraId="3BB0AA76"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A positive heifer is a TROJAN HORSE!!! This latent carrier of brucellosis may only test positive after calving!!!!!</w:t>
      </w:r>
    </w:p>
    <w:p w14:paraId="038851FA"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PREVENTION IS BETTER AND CHEAPER THAN TREATMENT!</w:t>
      </w:r>
    </w:p>
    <w:p w14:paraId="1FBDA6E2"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Do not save yourself bankrupt!</w:t>
      </w:r>
    </w:p>
    <w:p w14:paraId="49B7F562" w14:textId="77777777" w:rsidR="000C6456" w:rsidRDefault="00C46BC1">
      <w:r>
        <w:rPr>
          <w:rFonts w:eastAsia="Times New Roman" w:cs="Arial"/>
          <w:b/>
          <w:color w:val="FF0000"/>
          <w:lang w:eastAsia="en-ZA"/>
        </w:rPr>
        <w:t>Q-fever, enzootic abortion, brucellosis, are all zoonotic diseases and should be handled with utmost care!</w:t>
      </w:r>
    </w:p>
    <w:p w14:paraId="314D7CCE"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Viral diseases</w:t>
      </w:r>
    </w:p>
    <w:p w14:paraId="04B9BA44" w14:textId="77777777" w:rsidR="000C6456" w:rsidRDefault="00C46BC1">
      <w:r>
        <w:rPr>
          <w:rFonts w:eastAsia="Times New Roman" w:cs="Arial"/>
          <w:color w:val="0D0D0D"/>
          <w:lang w:eastAsia="en-ZA"/>
        </w:rPr>
        <w:t>The following viral diseases were reported by practices in the provinces:</w:t>
      </w:r>
      <w:r>
        <w:rPr>
          <w:rFonts w:eastAsia="Times New Roman" w:cs="Arial"/>
          <w:b/>
          <w:color w:val="0D0D0D"/>
          <w:sz w:val="28"/>
          <w:szCs w:val="28"/>
          <w:lang w:eastAsia="en-ZA"/>
        </w:rPr>
        <w:t xml:space="preserve"> </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63C2CD54"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B647E"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Viral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32E7"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CAECB"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A8AB8"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8A11D"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9C16F"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E8861"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2CEE6"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82958"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6DC01"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32FDB427"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C0DD8" w14:textId="77777777" w:rsidR="000C6456" w:rsidRDefault="00C46BC1">
            <w:pPr>
              <w:rPr>
                <w:rFonts w:eastAsia="Times New Roman" w:cs="Arial"/>
                <w:b/>
                <w:color w:val="0D0D0D"/>
                <w:lang w:eastAsia="en-ZA"/>
              </w:rPr>
            </w:pPr>
            <w:r>
              <w:rPr>
                <w:rFonts w:eastAsia="Times New Roman" w:cs="Arial"/>
                <w:b/>
                <w:color w:val="0D0D0D"/>
                <w:lang w:eastAsia="en-ZA"/>
              </w:rPr>
              <w:t>BMC (</w:t>
            </w:r>
            <w:proofErr w:type="spellStart"/>
            <w:r>
              <w:rPr>
                <w:rFonts w:eastAsia="Times New Roman" w:cs="Arial"/>
                <w:b/>
                <w:color w:val="0D0D0D"/>
                <w:lang w:eastAsia="en-ZA"/>
              </w:rPr>
              <w:t>snotsiekte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BFAB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F651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5752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B23B2" w14:textId="48C4FA6C"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519B0" w14:textId="47C7E616"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74D5A"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F5C6C" w14:textId="77777777" w:rsidR="000C6456" w:rsidRDefault="00C46BC1">
            <w:pPr>
              <w:rPr>
                <w:rFonts w:eastAsia="Times New Roman" w:cs="Arial"/>
                <w:b/>
                <w:color w:val="0D0D0D"/>
                <w:lang w:eastAsia="en-ZA"/>
              </w:rPr>
            </w:pPr>
            <w:r>
              <w:rPr>
                <w:rFonts w:eastAsia="Times New Roman" w:cs="Arial"/>
                <w:b/>
                <w:color w:val="0D0D0D"/>
                <w:lang w:eastAsia="en-ZA"/>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97632" w14:textId="5AD2C69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849A3" w14:textId="77777777" w:rsidR="000C6456" w:rsidRDefault="000C6456">
            <w:pPr>
              <w:jc w:val="center"/>
              <w:rPr>
                <w:rFonts w:eastAsia="Times New Roman" w:cs="Arial"/>
                <w:b/>
                <w:color w:val="0D0D0D"/>
                <w:lang w:eastAsia="en-ZA"/>
              </w:rPr>
            </w:pPr>
          </w:p>
        </w:tc>
      </w:tr>
      <w:tr w:rsidR="000C6456" w14:paraId="64388170"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51003" w14:textId="77777777" w:rsidR="000C6456" w:rsidRDefault="00C46BC1">
            <w:pPr>
              <w:rPr>
                <w:rFonts w:eastAsia="Times New Roman" w:cs="Arial"/>
                <w:b/>
                <w:color w:val="0D0D0D"/>
                <w:lang w:eastAsia="en-ZA"/>
              </w:rPr>
            </w:pPr>
            <w:r>
              <w:rPr>
                <w:rFonts w:eastAsia="Times New Roman" w:cs="Arial"/>
                <w:b/>
                <w:color w:val="0D0D0D"/>
                <w:lang w:eastAsia="en-ZA"/>
              </w:rPr>
              <w:t>Rabies (cattle)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426B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F373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5296A" w14:textId="631863B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2C6C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1E46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4A208" w14:textId="39B668C7"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D97B" w14:textId="25DE7974"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C35F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E8532" w14:textId="77777777" w:rsidR="000C6456" w:rsidRDefault="000C6456">
            <w:pPr>
              <w:jc w:val="center"/>
              <w:rPr>
                <w:rFonts w:eastAsia="Times New Roman" w:cs="Arial"/>
                <w:b/>
                <w:color w:val="0D0D0D"/>
                <w:lang w:eastAsia="en-ZA"/>
              </w:rPr>
            </w:pPr>
          </w:p>
        </w:tc>
      </w:tr>
      <w:tr w:rsidR="000C6456" w14:paraId="055C8BFB"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AA151"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BVD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B956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EE590" w14:textId="62E624D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97CA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1285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507CA" w14:textId="322033CF"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8B216" w14:textId="18704EAA"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4F0C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6B727" w14:textId="278687A8"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CFC00" w14:textId="77777777" w:rsidR="000C6456" w:rsidRDefault="000C6456">
            <w:pPr>
              <w:jc w:val="center"/>
              <w:rPr>
                <w:rFonts w:eastAsia="Times New Roman" w:cs="Arial"/>
                <w:b/>
                <w:color w:val="0D0D0D"/>
                <w:lang w:eastAsia="en-ZA"/>
              </w:rPr>
            </w:pPr>
          </w:p>
        </w:tc>
      </w:tr>
      <w:tr w:rsidR="000C6456" w14:paraId="0650ADA8"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2D8F3" w14:textId="77777777" w:rsidR="000C6456" w:rsidRDefault="00C46BC1">
            <w:pPr>
              <w:rPr>
                <w:rFonts w:eastAsia="Times New Roman" w:cs="Arial"/>
                <w:b/>
                <w:color w:val="0D0D0D"/>
                <w:lang w:eastAsia="en-ZA"/>
              </w:rPr>
            </w:pPr>
            <w:r>
              <w:rPr>
                <w:rFonts w:eastAsia="Times New Roman" w:cs="Arial"/>
                <w:b/>
                <w:color w:val="0D0D0D"/>
                <w:lang w:eastAsia="en-ZA"/>
              </w:rPr>
              <w:t>IBR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9C80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BA80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92B0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5286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CB8DC" w14:textId="6F0EFED6"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CB30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DDF7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3186B" w14:textId="2D534A8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CBD8D" w14:textId="77777777" w:rsidR="000C6456" w:rsidRDefault="000C6456">
            <w:pPr>
              <w:jc w:val="center"/>
              <w:rPr>
                <w:rFonts w:eastAsia="Times New Roman" w:cs="Arial"/>
                <w:b/>
                <w:color w:val="0D0D0D"/>
                <w:lang w:eastAsia="en-ZA"/>
              </w:rPr>
            </w:pPr>
          </w:p>
        </w:tc>
      </w:tr>
      <w:tr w:rsidR="000C6456" w14:paraId="3CF7624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2BAEE" w14:textId="77777777" w:rsidR="000C6456" w:rsidRDefault="00C46BC1">
            <w:pPr>
              <w:rPr>
                <w:rFonts w:eastAsia="Times New Roman" w:cs="Arial"/>
                <w:b/>
                <w:color w:val="0D0D0D"/>
                <w:lang w:eastAsia="en-ZA"/>
              </w:rPr>
            </w:pPr>
            <w:r>
              <w:rPr>
                <w:rFonts w:eastAsia="Times New Roman" w:cs="Arial"/>
                <w:b/>
                <w:color w:val="0D0D0D"/>
                <w:lang w:eastAsia="en-ZA"/>
              </w:rPr>
              <w:t>BRSV</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A1F7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509D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85E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10BD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0219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508E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2589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E2D5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E462F" w14:textId="77777777" w:rsidR="000C6456" w:rsidRDefault="000C6456">
            <w:pPr>
              <w:jc w:val="center"/>
              <w:rPr>
                <w:rFonts w:eastAsia="Times New Roman" w:cs="Arial"/>
                <w:b/>
                <w:color w:val="0D0D0D"/>
                <w:lang w:eastAsia="en-ZA"/>
              </w:rPr>
            </w:pPr>
          </w:p>
        </w:tc>
      </w:tr>
      <w:tr w:rsidR="000C6456" w14:paraId="6E73F9B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1F22A" w14:textId="77777777" w:rsidR="000C6456" w:rsidRDefault="00C46BC1">
            <w:pPr>
              <w:rPr>
                <w:rFonts w:eastAsia="Times New Roman" w:cs="Arial"/>
                <w:b/>
                <w:color w:val="0D0D0D"/>
                <w:lang w:eastAsia="en-ZA"/>
              </w:rPr>
            </w:pPr>
            <w:r>
              <w:rPr>
                <w:rFonts w:eastAsia="Times New Roman" w:cs="Arial"/>
                <w:b/>
                <w:color w:val="0D0D0D"/>
                <w:lang w:eastAsia="en-ZA"/>
              </w:rPr>
              <w:t>PI3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4343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2E3E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D5C1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3F73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0C13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238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C4DD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34EE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6E24A" w14:textId="77777777" w:rsidR="000C6456" w:rsidRDefault="000C6456">
            <w:pPr>
              <w:jc w:val="center"/>
              <w:rPr>
                <w:rFonts w:eastAsia="Times New Roman" w:cs="Arial"/>
                <w:b/>
                <w:color w:val="0D0D0D"/>
                <w:lang w:eastAsia="en-ZA"/>
              </w:rPr>
            </w:pPr>
          </w:p>
        </w:tc>
      </w:tr>
      <w:tr w:rsidR="000C6456" w14:paraId="3D503620"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FAA3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Maedi</w:t>
            </w:r>
            <w:proofErr w:type="spellEnd"/>
            <w:r>
              <w:rPr>
                <w:rFonts w:eastAsia="Times New Roman" w:cs="Arial"/>
                <w:b/>
                <w:color w:val="0D0D0D"/>
                <w:lang w:eastAsia="en-ZA"/>
              </w:rPr>
              <w:t xml:space="preserve"> </w:t>
            </w:r>
            <w:proofErr w:type="spellStart"/>
            <w:r>
              <w:rPr>
                <w:rFonts w:eastAsia="Times New Roman" w:cs="Arial"/>
                <w:b/>
                <w:color w:val="0D0D0D"/>
                <w:lang w:eastAsia="en-ZA"/>
              </w:rPr>
              <w:t>visna</w:t>
            </w:r>
            <w:proofErr w:type="spellEnd"/>
            <w:r>
              <w:rPr>
                <w:rFonts w:eastAsia="Times New Roman" w:cs="Arial"/>
                <w:b/>
                <w:color w:val="0D0D0D"/>
                <w:lang w:eastAsia="en-ZA"/>
              </w:rPr>
              <w:t xml:space="preserve"> virus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2A80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4BB2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BCFB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D249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228D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4EA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9B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6865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BB1C9" w14:textId="77777777" w:rsidR="000C6456" w:rsidRDefault="000C6456">
            <w:pPr>
              <w:jc w:val="center"/>
              <w:rPr>
                <w:rFonts w:eastAsia="Times New Roman" w:cs="Arial"/>
                <w:b/>
                <w:color w:val="0D0D0D"/>
                <w:lang w:eastAsia="en-ZA"/>
              </w:rPr>
            </w:pPr>
          </w:p>
        </w:tc>
      </w:tr>
      <w:tr w:rsidR="000C6456" w14:paraId="55320BAD"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935C0" w14:textId="77777777" w:rsidR="000C6456" w:rsidRDefault="00C46BC1">
            <w:pPr>
              <w:rPr>
                <w:rFonts w:eastAsia="Times New Roman" w:cs="Arial"/>
                <w:b/>
                <w:color w:val="0D0D0D"/>
                <w:lang w:eastAsia="en-ZA"/>
              </w:rPr>
            </w:pPr>
            <w:r>
              <w:rPr>
                <w:rFonts w:eastAsia="Times New Roman" w:cs="Arial"/>
                <w:b/>
                <w:color w:val="0D0D0D"/>
                <w:lang w:eastAsia="en-ZA"/>
              </w:rPr>
              <w:t xml:space="preserve">Rotavirus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FF592" w14:textId="6F5F27BC"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CAE5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82FD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F4F6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DA2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F5C7E" w14:textId="3084397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C22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22CA1" w14:textId="5B9CEF2E"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705B1" w14:textId="77777777" w:rsidR="000C6456" w:rsidRDefault="000C6456">
            <w:pPr>
              <w:jc w:val="center"/>
              <w:rPr>
                <w:rFonts w:eastAsia="Times New Roman" w:cs="Arial"/>
                <w:b/>
                <w:color w:val="0D0D0D"/>
                <w:lang w:eastAsia="en-ZA"/>
              </w:rPr>
            </w:pPr>
          </w:p>
        </w:tc>
      </w:tr>
      <w:tr w:rsidR="000C6456" w14:paraId="20F4783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6C469" w14:textId="77777777" w:rsidR="000C6456" w:rsidRDefault="00C46BC1">
            <w:pPr>
              <w:rPr>
                <w:rFonts w:eastAsia="Times New Roman" w:cs="Arial"/>
                <w:b/>
                <w:color w:val="0D0D0D"/>
                <w:lang w:eastAsia="en-ZA"/>
              </w:rPr>
            </w:pPr>
            <w:r>
              <w:rPr>
                <w:rFonts w:eastAsia="Times New Roman" w:cs="Arial"/>
                <w:b/>
                <w:color w:val="0D0D0D"/>
                <w:lang w:eastAsia="en-ZA"/>
              </w:rPr>
              <w:t>Coronavirus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9E4C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BABFE" w14:textId="2E90A1F6"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224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DA00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017BD" w14:textId="7DA22392"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6B2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B7C1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315B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47475" w14:textId="77777777" w:rsidR="000C6456" w:rsidRDefault="000C6456">
            <w:pPr>
              <w:jc w:val="center"/>
              <w:rPr>
                <w:rFonts w:eastAsia="Times New Roman" w:cs="Arial"/>
                <w:b/>
                <w:color w:val="0D0D0D"/>
                <w:lang w:eastAsia="en-ZA"/>
              </w:rPr>
            </w:pPr>
          </w:p>
        </w:tc>
      </w:tr>
      <w:tr w:rsidR="000C6456" w14:paraId="7AE1AFF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4C104" w14:textId="77777777" w:rsidR="000C6456" w:rsidRDefault="00C46BC1">
            <w:pPr>
              <w:rPr>
                <w:rFonts w:eastAsia="Times New Roman" w:cs="Arial"/>
                <w:b/>
                <w:color w:val="0D0D0D"/>
                <w:lang w:eastAsia="en-ZA"/>
              </w:rPr>
            </w:pPr>
            <w:r>
              <w:rPr>
                <w:rFonts w:eastAsia="Times New Roman" w:cs="Arial"/>
                <w:b/>
                <w:color w:val="0D0D0D"/>
                <w:lang w:eastAsia="en-ZA"/>
              </w:rPr>
              <w:t>Enzootic bovine leucosis (EBL)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D8F4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E90A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F3173" w14:textId="503B83A3" w:rsidR="000C6456" w:rsidRDefault="0049513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8F53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3790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5B5D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CCAF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3873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69A14" w14:textId="77777777" w:rsidR="000C6456" w:rsidRDefault="000C6456">
            <w:pPr>
              <w:jc w:val="center"/>
              <w:rPr>
                <w:rFonts w:eastAsia="Times New Roman" w:cs="Arial"/>
                <w:b/>
                <w:color w:val="0D0D0D"/>
                <w:lang w:eastAsia="en-ZA"/>
              </w:rPr>
            </w:pPr>
          </w:p>
        </w:tc>
      </w:tr>
      <w:tr w:rsidR="000C6456" w14:paraId="1795D9C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90B4C" w14:textId="77777777" w:rsidR="000C6456" w:rsidRDefault="00C46BC1">
            <w:pPr>
              <w:rPr>
                <w:rFonts w:eastAsia="Times New Roman" w:cs="Arial"/>
                <w:b/>
                <w:color w:val="0D0D0D"/>
                <w:lang w:eastAsia="en-ZA"/>
              </w:rPr>
            </w:pPr>
            <w:r>
              <w:rPr>
                <w:rFonts w:eastAsia="Times New Roman" w:cs="Arial"/>
                <w:b/>
                <w:color w:val="0D0D0D"/>
                <w:lang w:eastAsia="en-ZA"/>
              </w:rPr>
              <w:t>Sheep leucosis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337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AE1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271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C34D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515F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8A58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335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CE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ADE5" w14:textId="77777777" w:rsidR="000C6456" w:rsidRDefault="000C6456">
            <w:pPr>
              <w:jc w:val="center"/>
              <w:rPr>
                <w:rFonts w:eastAsia="Times New Roman" w:cs="Arial"/>
                <w:b/>
                <w:color w:val="0D0D0D"/>
                <w:lang w:eastAsia="en-ZA"/>
              </w:rPr>
            </w:pPr>
          </w:p>
        </w:tc>
      </w:tr>
      <w:tr w:rsidR="000C6456" w14:paraId="27FE3F5E"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04184"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Jaagsiekte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54D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DD7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534F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E931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CE61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4D8C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E0A6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1509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E1F93" w14:textId="1635D7C3" w:rsidR="000C6456" w:rsidRDefault="0049513D">
            <w:pPr>
              <w:jc w:val="center"/>
              <w:rPr>
                <w:rFonts w:eastAsia="Times New Roman" w:cs="Arial"/>
                <w:b/>
                <w:color w:val="0D0D0D"/>
                <w:lang w:eastAsia="en-ZA"/>
              </w:rPr>
            </w:pPr>
            <w:r>
              <w:rPr>
                <w:rFonts w:eastAsia="Times New Roman" w:cs="Arial"/>
                <w:b/>
                <w:color w:val="0D0D0D"/>
                <w:lang w:eastAsia="en-ZA"/>
              </w:rPr>
              <w:t>x</w:t>
            </w:r>
          </w:p>
        </w:tc>
      </w:tr>
      <w:tr w:rsidR="000C6456" w14:paraId="2141A02C"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1C174"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Orf</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763D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E341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1B31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7DE7" w14:textId="2AA31B9F"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AED1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78EC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E7F2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0E0D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EAAF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31A309C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A74AD" w14:textId="77777777" w:rsidR="000C6456" w:rsidRDefault="00C46BC1">
            <w:pPr>
              <w:rPr>
                <w:rFonts w:eastAsia="Times New Roman" w:cs="Arial"/>
                <w:b/>
                <w:color w:val="0D0D0D"/>
                <w:lang w:eastAsia="en-ZA"/>
              </w:rPr>
            </w:pPr>
            <w:r>
              <w:rPr>
                <w:rFonts w:eastAsia="Times New Roman" w:cs="Arial"/>
                <w:b/>
                <w:color w:val="0D0D0D"/>
                <w:lang w:eastAsia="en-ZA"/>
              </w:rPr>
              <w:t>Warts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AEFA2" w14:textId="4E677D0D"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7EB2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4EDB7" w14:textId="2C14C51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0685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E8EF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E912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2C08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112ED" w14:textId="33D9EB0F" w:rsidR="000C6456" w:rsidRDefault="00FA081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FC8B0" w14:textId="4A1B60E9" w:rsidR="000C6456" w:rsidRDefault="00FA0815">
            <w:pPr>
              <w:jc w:val="center"/>
              <w:rPr>
                <w:rFonts w:eastAsia="Times New Roman" w:cs="Arial"/>
                <w:b/>
                <w:color w:val="0D0D0D"/>
                <w:lang w:eastAsia="en-ZA"/>
              </w:rPr>
            </w:pPr>
            <w:r>
              <w:rPr>
                <w:rFonts w:eastAsia="Times New Roman" w:cs="Arial"/>
                <w:b/>
                <w:color w:val="0D0D0D"/>
                <w:lang w:eastAsia="en-ZA"/>
              </w:rPr>
              <w:t>x</w:t>
            </w:r>
          </w:p>
        </w:tc>
      </w:tr>
      <w:tr w:rsidR="000C6456" w14:paraId="0A19C6D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B5BFB" w14:textId="77777777" w:rsidR="000C6456" w:rsidRDefault="00C46BC1">
            <w:pPr>
              <w:rPr>
                <w:rFonts w:eastAsia="Times New Roman" w:cs="Arial"/>
                <w:b/>
                <w:color w:val="0D0D0D"/>
                <w:lang w:eastAsia="en-ZA"/>
              </w:rPr>
            </w:pPr>
            <w:r>
              <w:rPr>
                <w:rFonts w:eastAsia="Times New Roman" w:cs="Arial"/>
                <w:b/>
                <w:color w:val="0D0D0D"/>
                <w:lang w:eastAsia="en-ZA"/>
              </w:rPr>
              <w:t xml:space="preserve">Herpes </w:t>
            </w:r>
            <w:proofErr w:type="spellStart"/>
            <w:r>
              <w:rPr>
                <w:rFonts w:eastAsia="Times New Roman" w:cs="Arial"/>
                <w:b/>
                <w:color w:val="0D0D0D"/>
                <w:lang w:eastAsia="en-ZA"/>
              </w:rPr>
              <w:t>mammillitis</w:t>
            </w:r>
            <w:proofErr w:type="spellEnd"/>
            <w:r>
              <w:rPr>
                <w:rFonts w:eastAsia="Times New Roman" w:cs="Arial"/>
                <w:b/>
                <w:color w:val="0D0D0D"/>
                <w:lang w:eastAsia="en-ZA"/>
              </w:rPr>
              <w:t xml:space="preserve"> - goats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47E9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9D2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3427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658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543F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E11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466C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7D35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25093" w14:textId="77777777" w:rsidR="000C6456" w:rsidRDefault="000C6456">
            <w:pPr>
              <w:jc w:val="center"/>
              <w:rPr>
                <w:rFonts w:eastAsia="Times New Roman" w:cs="Arial"/>
                <w:b/>
                <w:color w:val="0D0D0D"/>
                <w:lang w:eastAsia="en-ZA"/>
              </w:rPr>
            </w:pPr>
          </w:p>
        </w:tc>
      </w:tr>
    </w:tbl>
    <w:p w14:paraId="19EDB265" w14:textId="77777777" w:rsidR="000C6456" w:rsidRDefault="000C6456">
      <w:pPr>
        <w:rPr>
          <w:rFonts w:eastAsia="Times New Roman" w:cs="Arial"/>
          <w:b/>
          <w:color w:val="0D0D0D"/>
          <w:sz w:val="28"/>
          <w:szCs w:val="28"/>
          <w:lang w:eastAsia="en-ZA"/>
        </w:rPr>
      </w:pPr>
    </w:p>
    <w:p w14:paraId="4EE19E70" w14:textId="77777777" w:rsidR="000C6456" w:rsidRDefault="00C46BC1">
      <w:pPr>
        <w:rPr>
          <w:rFonts w:eastAsia="Times New Roman" w:cs="Arial"/>
          <w:b/>
          <w:color w:val="0D0D0D"/>
          <w:lang w:eastAsia="en-ZA"/>
        </w:rPr>
      </w:pPr>
      <w:r>
        <w:rPr>
          <w:rFonts w:eastAsia="Times New Roman" w:cs="Arial"/>
          <w:b/>
          <w:color w:val="0D0D0D"/>
          <w:lang w:eastAsia="en-ZA"/>
        </w:rPr>
        <w:t>There is no treatment for viral diseases with the result that animals have to be protected by vaccinations if they are available.</w:t>
      </w:r>
    </w:p>
    <w:p w14:paraId="40880F0C" w14:textId="77777777" w:rsidR="000C6456" w:rsidRDefault="00C46BC1">
      <w:pPr>
        <w:rPr>
          <w:rFonts w:eastAsia="Times New Roman" w:cs="Arial"/>
          <w:b/>
          <w:color w:val="0D0D0D"/>
          <w:lang w:eastAsia="en-ZA"/>
        </w:rPr>
      </w:pPr>
      <w:r>
        <w:rPr>
          <w:rFonts w:eastAsia="Times New Roman" w:cs="Arial"/>
          <w:b/>
          <w:color w:val="0D0D0D"/>
          <w:lang w:eastAsia="en-ZA"/>
        </w:rPr>
        <w:t>Preventative vaccinations are the best way to protect animals against viruses and bacteria causing pneumonia.</w:t>
      </w:r>
    </w:p>
    <w:p w14:paraId="3EB60977" w14:textId="77777777" w:rsidR="000C6456" w:rsidRDefault="00C46BC1">
      <w:pPr>
        <w:rPr>
          <w:rFonts w:eastAsia="Times New Roman" w:cs="Arial"/>
          <w:b/>
          <w:color w:val="FF0000"/>
          <w:lang w:eastAsia="en-ZA"/>
        </w:rPr>
      </w:pPr>
      <w:r>
        <w:rPr>
          <w:rFonts w:eastAsia="Times New Roman" w:cs="Arial"/>
          <w:b/>
          <w:color w:val="FF0000"/>
          <w:lang w:eastAsia="en-ZA"/>
        </w:rPr>
        <w:t xml:space="preserve">Keep cattle and wildebeest well separated especially when wildebeest are under stress to prevent </w:t>
      </w:r>
      <w:proofErr w:type="spellStart"/>
      <w:r>
        <w:rPr>
          <w:rFonts w:eastAsia="Times New Roman" w:cs="Arial"/>
          <w:b/>
          <w:color w:val="FF0000"/>
          <w:lang w:eastAsia="en-ZA"/>
        </w:rPr>
        <w:t>snotsiekte</w:t>
      </w:r>
      <w:proofErr w:type="spellEnd"/>
      <w:r>
        <w:rPr>
          <w:rFonts w:eastAsia="Times New Roman" w:cs="Arial"/>
          <w:b/>
          <w:color w:val="FF0000"/>
          <w:lang w:eastAsia="en-ZA"/>
        </w:rPr>
        <w:t xml:space="preserve"> outbreaks! There is also a sheep associated form of the disease. </w:t>
      </w:r>
    </w:p>
    <w:p w14:paraId="6895E65B"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Have a dialogue with your neighbour if wildebeest are in the area.</w:t>
      </w:r>
    </w:p>
    <w:p w14:paraId="59B31FE0" w14:textId="77777777" w:rsidR="000C6456" w:rsidRDefault="00C46BC1">
      <w:pPr>
        <w:rPr>
          <w:rFonts w:eastAsia="Times New Roman" w:cs="Arial"/>
          <w:b/>
          <w:color w:val="FF0000"/>
          <w:lang w:eastAsia="en-ZA"/>
        </w:rPr>
      </w:pPr>
      <w:r>
        <w:rPr>
          <w:rFonts w:eastAsia="Times New Roman" w:cs="Arial"/>
          <w:b/>
          <w:color w:val="FF0000"/>
          <w:lang w:eastAsia="en-ZA"/>
        </w:rPr>
        <w:t>BMC is a notifiable disease and have to be reported to the State Veterinarian.</w:t>
      </w:r>
    </w:p>
    <w:p w14:paraId="47DAC704" w14:textId="77777777" w:rsidR="000C6456" w:rsidRDefault="00DC0D18">
      <w:hyperlink r:id="rId62" w:history="1">
        <w:r w:rsidR="00C46BC1">
          <w:rPr>
            <w:color w:val="0000FF"/>
            <w:u w:val="single"/>
          </w:rPr>
          <w:t>http://nahf.co.za/controlled-and-notifiable-diseases/</w:t>
        </w:r>
      </w:hyperlink>
    </w:p>
    <w:p w14:paraId="2F11BAD9" w14:textId="77777777" w:rsidR="000C6456" w:rsidRDefault="00C46BC1">
      <w:pPr>
        <w:rPr>
          <w:rFonts w:eastAsia="Times New Roman" w:cs="Arial"/>
          <w:b/>
          <w:color w:val="0D0D0D"/>
          <w:lang w:eastAsia="en-ZA"/>
        </w:rPr>
      </w:pPr>
      <w:r>
        <w:rPr>
          <w:rFonts w:eastAsia="Times New Roman" w:cs="Arial"/>
          <w:b/>
          <w:color w:val="0D0D0D"/>
          <w:lang w:eastAsia="en-ZA"/>
        </w:rPr>
        <w:t>Discuss vaccination programmes and biosecurity measures with your veterinarian.</w:t>
      </w:r>
    </w:p>
    <w:p w14:paraId="5639DADE" w14:textId="77777777" w:rsidR="000C6456" w:rsidRDefault="00C46BC1">
      <w:proofErr w:type="spellStart"/>
      <w:r>
        <w:rPr>
          <w:rFonts w:eastAsia="Times New Roman" w:cs="Arial"/>
          <w:b/>
          <w:color w:val="FF0000"/>
          <w:lang w:eastAsia="en-ZA"/>
        </w:rPr>
        <w:t>Orf</w:t>
      </w:r>
      <w:proofErr w:type="spellEnd"/>
      <w:r>
        <w:rPr>
          <w:rFonts w:eastAsia="Times New Roman" w:cs="Arial"/>
          <w:b/>
          <w:color w:val="0D0D0D"/>
          <w:lang w:eastAsia="en-ZA"/>
        </w:rPr>
        <w:t xml:space="preserve"> (</w:t>
      </w:r>
      <w:proofErr w:type="spellStart"/>
      <w:r>
        <w:rPr>
          <w:rFonts w:eastAsia="Times New Roman" w:cs="Arial"/>
          <w:b/>
          <w:color w:val="0D0D0D"/>
          <w:lang w:eastAsia="en-ZA"/>
        </w:rPr>
        <w:t>vuilbek</w:t>
      </w:r>
      <w:proofErr w:type="spellEnd"/>
      <w:r>
        <w:rPr>
          <w:rFonts w:eastAsia="Times New Roman" w:cs="Arial"/>
          <w:b/>
          <w:color w:val="0D0D0D"/>
          <w:lang w:eastAsia="en-ZA"/>
        </w:rPr>
        <w:t>) is a zoonosis.</w:t>
      </w:r>
    </w:p>
    <w:p w14:paraId="048E4DCB" w14:textId="77777777" w:rsidR="000C6456" w:rsidRDefault="00C46BC1">
      <w:r>
        <w:rPr>
          <w:rFonts w:eastAsia="Times New Roman" w:cs="Arial"/>
          <w:b/>
          <w:color w:val="FF0000"/>
          <w:lang w:eastAsia="en-ZA"/>
        </w:rPr>
        <w:lastRenderedPageBreak/>
        <w:t xml:space="preserve">Enzootic bovine leucosis virus </w:t>
      </w:r>
      <w:r>
        <w:rPr>
          <w:rFonts w:eastAsia="Times New Roman" w:cs="Arial"/>
          <w:b/>
          <w:color w:val="0D0D0D"/>
          <w:lang w:eastAsia="en-ZA"/>
        </w:rPr>
        <w:t>is transmitted by blood (vaccinations, rectal examinations, certain procedures, etc.) This disease, EBL, can be latent in your herd. As there is no vaccine available, be extra careful not to introduce the disease into your herd. More information is received warning us that this disease is also a zoonosis. Talk to your veterinarian as to take necessary precautionary measures.</w:t>
      </w:r>
    </w:p>
    <w:p w14:paraId="624B21BC"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Fungal diseases</w:t>
      </w:r>
    </w:p>
    <w:p w14:paraId="775A23F4" w14:textId="77777777" w:rsidR="000C6456" w:rsidRDefault="00C46BC1">
      <w:r>
        <w:rPr>
          <w:rFonts w:eastAsia="Times New Roman" w:cs="Arial"/>
          <w:color w:val="0D0D0D"/>
          <w:lang w:eastAsia="en-ZA"/>
        </w:rPr>
        <w:t>The following fungal disease was reported by practices in the provinces:</w:t>
      </w:r>
      <w:r>
        <w:rPr>
          <w:rFonts w:eastAsia="Times New Roman" w:cs="Arial"/>
          <w:b/>
          <w:color w:val="0D0D0D"/>
          <w:sz w:val="28"/>
          <w:szCs w:val="28"/>
          <w:lang w:eastAsia="en-ZA"/>
        </w:rPr>
        <w:t xml:space="preserve"> </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0F3515F" w14:textId="77777777">
        <w:trPr>
          <w:trHeight w:val="405"/>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22EBE"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Fungal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80677"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CDC18"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46EE4"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F096D"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98A52"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C189A"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870E2"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F7D00"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15E2"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4A257C57"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59449" w14:textId="77777777" w:rsidR="000C6456" w:rsidRDefault="00C46BC1">
            <w:pPr>
              <w:rPr>
                <w:rFonts w:eastAsia="Times New Roman" w:cs="Arial"/>
                <w:b/>
                <w:color w:val="0D0D0D"/>
                <w:lang w:eastAsia="en-ZA"/>
              </w:rPr>
            </w:pPr>
            <w:r>
              <w:rPr>
                <w:rFonts w:eastAsia="Times New Roman" w:cs="Arial"/>
                <w:b/>
                <w:color w:val="0D0D0D"/>
                <w:lang w:eastAsia="en-ZA"/>
              </w:rPr>
              <w:t>Ringworm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68824" w14:textId="1761A8E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19BD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EA2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BE29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FB82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99EF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3627D" w14:textId="1899931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60E3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D4F5" w14:textId="56ACA5C8" w:rsidR="000C6456" w:rsidRDefault="000C6456">
            <w:pPr>
              <w:jc w:val="center"/>
              <w:rPr>
                <w:rFonts w:eastAsia="Times New Roman" w:cs="Arial"/>
                <w:b/>
                <w:color w:val="0D0D0D"/>
                <w:lang w:eastAsia="en-ZA"/>
              </w:rPr>
            </w:pPr>
          </w:p>
        </w:tc>
      </w:tr>
    </w:tbl>
    <w:p w14:paraId="1B1FFE6F" w14:textId="77777777" w:rsidR="000C6456" w:rsidRDefault="000C6456">
      <w:pPr>
        <w:spacing w:after="0" w:line="360" w:lineRule="auto"/>
        <w:jc w:val="both"/>
        <w:rPr>
          <w:rFonts w:eastAsia="Times New Roman"/>
          <w:lang w:val="de-DE" w:eastAsia="en-ZA"/>
        </w:rPr>
      </w:pPr>
    </w:p>
    <w:p w14:paraId="3570A039"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Protozoal diseases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742F3CB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F7184"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Protozoal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2A162"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5EA92"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49ED5"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E2945"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21862"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E12B0"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FAE6C"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33FD3"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44C48"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262D5A5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87100"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Besnoitiosis</w:t>
            </w:r>
            <w:proofErr w:type="spellEnd"/>
            <w:r>
              <w:rPr>
                <w:rFonts w:eastAsia="Times New Roman" w:cs="Arial"/>
                <w:b/>
                <w:color w:val="0D0D0D"/>
                <w:lang w:eastAsia="en-ZA"/>
              </w:rPr>
              <w:t xml:space="preserve"> (</w:t>
            </w:r>
            <w:proofErr w:type="spellStart"/>
            <w:r>
              <w:rPr>
                <w:rFonts w:eastAsia="Times New Roman" w:cs="Arial"/>
                <w:b/>
                <w:color w:val="0D0D0D"/>
                <w:lang w:eastAsia="en-ZA"/>
              </w:rPr>
              <w:t>olifantsvelsiekte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3DC0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DAA6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EF66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0989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B201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EB9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D0CD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39B2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426B3" w14:textId="77777777" w:rsidR="000C6456" w:rsidRDefault="000C6456">
            <w:pPr>
              <w:jc w:val="center"/>
              <w:rPr>
                <w:rFonts w:eastAsia="Times New Roman" w:cs="Arial"/>
                <w:b/>
                <w:color w:val="0D0D0D"/>
                <w:lang w:eastAsia="en-ZA"/>
              </w:rPr>
            </w:pPr>
          </w:p>
        </w:tc>
      </w:tr>
    </w:tbl>
    <w:p w14:paraId="34EFE073" w14:textId="77777777" w:rsidR="000C6456" w:rsidRDefault="000C6456">
      <w:pPr>
        <w:spacing w:after="0" w:line="360" w:lineRule="auto"/>
        <w:jc w:val="both"/>
        <w:rPr>
          <w:rFonts w:eastAsia="Times New Roman"/>
          <w:lang w:val="de-DE" w:eastAsia="en-ZA"/>
        </w:rPr>
      </w:pPr>
    </w:p>
    <w:p w14:paraId="718266A1" w14:textId="77777777" w:rsidR="000C6456" w:rsidRDefault="00C46BC1">
      <w:pPr>
        <w:spacing w:after="0" w:line="360" w:lineRule="auto"/>
        <w:jc w:val="both"/>
        <w:rPr>
          <w:rFonts w:eastAsia="Times New Roman"/>
          <w:b/>
          <w:sz w:val="28"/>
          <w:szCs w:val="28"/>
          <w:lang w:val="de-DE" w:eastAsia="en-ZA"/>
        </w:rPr>
      </w:pPr>
      <w:r>
        <w:rPr>
          <w:rFonts w:eastAsia="Times New Roman"/>
          <w:b/>
          <w:sz w:val="28"/>
          <w:szCs w:val="28"/>
          <w:lang w:val="de-DE" w:eastAsia="en-ZA"/>
        </w:rPr>
        <w:t>Toxicities</w:t>
      </w:r>
    </w:p>
    <w:p w14:paraId="32A819F0" w14:textId="77777777" w:rsidR="000C6456" w:rsidRDefault="00C46BC1">
      <w:r>
        <w:rPr>
          <w:rFonts w:eastAsia="Times New Roman" w:cs="Arial"/>
          <w:b/>
          <w:color w:val="0D0D0D"/>
          <w:lang w:eastAsia="en-ZA"/>
        </w:rPr>
        <w:t>The following toxicities were reported by practices in the provinces:</w:t>
      </w:r>
      <w:r>
        <w:rPr>
          <w:rFonts w:eastAsia="Times New Roman" w:cs="Arial"/>
          <w:b/>
          <w:color w:val="0D0D0D"/>
          <w:sz w:val="28"/>
          <w:szCs w:val="28"/>
          <w:lang w:eastAsia="en-ZA"/>
        </w:rPr>
        <w:t xml:space="preserve"> </w:t>
      </w:r>
    </w:p>
    <w:tbl>
      <w:tblPr>
        <w:tblW w:w="9284"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616"/>
        <w:gridCol w:w="622"/>
        <w:gridCol w:w="567"/>
      </w:tblGrid>
      <w:tr w:rsidR="000C6456" w14:paraId="4E1636D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7D1F1" w14:textId="77777777" w:rsidR="000C6456" w:rsidRDefault="00C46BC1">
            <w:pPr>
              <w:jc w:val="center"/>
              <w:rPr>
                <w:rFonts w:eastAsia="Times New Roman" w:cs="Arial"/>
                <w:b/>
                <w:color w:val="0D0D0D"/>
                <w:sz w:val="24"/>
                <w:szCs w:val="24"/>
                <w:lang w:eastAsia="en-ZA"/>
              </w:rPr>
            </w:pPr>
            <w:r>
              <w:rPr>
                <w:rFonts w:eastAsia="Times New Roman" w:cs="Arial"/>
                <w:b/>
                <w:color w:val="0D0D0D"/>
                <w:sz w:val="24"/>
                <w:szCs w:val="24"/>
                <w:lang w:eastAsia="en-ZA"/>
              </w:rPr>
              <w:t>Toxicities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E0EE0"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D78D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FB23"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F484F"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5A2F6"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9B445"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5B37A"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32531"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6826B"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07B380A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76A8" w14:textId="77777777" w:rsidR="000C6456" w:rsidRDefault="00C46BC1">
            <w:r>
              <w:rPr>
                <w:rFonts w:eastAsia="Times New Roman" w:cs="Arial"/>
                <w:b/>
                <w:lang w:eastAsia="en-ZA"/>
              </w:rPr>
              <w:t>Cardiac glycoside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BD19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551E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9510"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767D8" w14:textId="326EA8E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7ABE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B707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7AA5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E36E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DF6D7" w14:textId="176C57BD" w:rsidR="000C6456" w:rsidRDefault="000C6456">
            <w:pPr>
              <w:jc w:val="center"/>
              <w:rPr>
                <w:rFonts w:eastAsia="Times New Roman" w:cs="Arial"/>
                <w:b/>
                <w:color w:val="0D0D0D"/>
                <w:lang w:eastAsia="en-ZA"/>
              </w:rPr>
            </w:pPr>
          </w:p>
        </w:tc>
      </w:tr>
      <w:tr w:rsidR="000C6456" w14:paraId="2B3A8813"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B6BE6" w14:textId="77777777" w:rsidR="000C6456" w:rsidRDefault="00C46BC1">
            <w:pPr>
              <w:rPr>
                <w:rFonts w:eastAsia="Times New Roman" w:cs="Arial"/>
                <w:b/>
                <w:color w:val="0D0D0D"/>
                <w:lang w:eastAsia="en-ZA"/>
              </w:rPr>
            </w:pPr>
            <w:r>
              <w:rPr>
                <w:rFonts w:eastAsia="Times New Roman" w:cs="Arial"/>
                <w:b/>
                <w:color w:val="0D0D0D"/>
                <w:lang w:eastAsia="en-ZA"/>
              </w:rPr>
              <w:t>Slangkop</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7193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02C5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14CF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246EA" w14:textId="5A537FEF" w:rsidR="000C6456" w:rsidRDefault="006D7B1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77F2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52C9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BA23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A4B2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2F695" w14:textId="77777777" w:rsidR="000C6456" w:rsidRDefault="000C6456">
            <w:pPr>
              <w:jc w:val="center"/>
              <w:rPr>
                <w:rFonts w:eastAsia="Times New Roman" w:cs="Arial"/>
                <w:b/>
                <w:color w:val="0D0D0D"/>
                <w:lang w:eastAsia="en-ZA"/>
              </w:rPr>
            </w:pPr>
          </w:p>
        </w:tc>
      </w:tr>
      <w:tr w:rsidR="000C6456" w14:paraId="4C6057A5"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3017D" w14:textId="2C99AB2A" w:rsidR="000C6456" w:rsidRDefault="00C46BC1" w:rsidP="0026015A">
            <w:pPr>
              <w:rPr>
                <w:rFonts w:eastAsia="Times New Roman" w:cs="Arial"/>
                <w:b/>
                <w:i/>
                <w:color w:val="0D0D0D"/>
                <w:lang w:eastAsia="en-ZA"/>
              </w:rPr>
            </w:pPr>
            <w:r>
              <w:rPr>
                <w:rFonts w:eastAsia="Times New Roman" w:cs="Arial"/>
                <w:b/>
                <w:i/>
                <w:color w:val="0D0D0D"/>
                <w:lang w:eastAsia="en-ZA"/>
              </w:rPr>
              <w:t>Crotalaria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D084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36CF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87CD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A7C5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17BA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0E81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5A0D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7243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4B428" w14:textId="77777777" w:rsidR="000C6456" w:rsidRDefault="000C6456">
            <w:pPr>
              <w:jc w:val="center"/>
              <w:rPr>
                <w:rFonts w:eastAsia="Times New Roman" w:cs="Arial"/>
                <w:b/>
                <w:color w:val="0D0D0D"/>
                <w:lang w:eastAsia="en-ZA"/>
              </w:rPr>
            </w:pPr>
          </w:p>
        </w:tc>
      </w:tr>
      <w:tr w:rsidR="000C6456" w14:paraId="7777B37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F2B1C" w14:textId="77777777" w:rsidR="000C6456" w:rsidRDefault="00C46BC1">
            <w:r>
              <w:rPr>
                <w:rFonts w:eastAsia="Times New Roman" w:cs="Arial"/>
                <w:b/>
                <w:lang w:eastAsia="en-ZA"/>
              </w:rPr>
              <w:t>Gifblaar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5A6A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7AB43" w14:textId="1E7204A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20B9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2BEE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55B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0523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EA29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FF43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A8E9" w14:textId="77777777" w:rsidR="000C6456" w:rsidRDefault="000C6456">
            <w:pPr>
              <w:rPr>
                <w:rFonts w:eastAsia="Times New Roman" w:cs="Arial"/>
                <w:b/>
                <w:color w:val="0D0D0D"/>
                <w:lang w:eastAsia="en-ZA"/>
              </w:rPr>
            </w:pPr>
          </w:p>
        </w:tc>
      </w:tr>
      <w:tr w:rsidR="000C6456" w14:paraId="1EF8F48C"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C6DEA"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Gousiekte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7E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8764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F26B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C090C" w14:textId="4BA13205"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40CC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A9B5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60DC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C705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E0DEB" w14:textId="77777777" w:rsidR="000C6456" w:rsidRDefault="000C6456">
            <w:pPr>
              <w:rPr>
                <w:rFonts w:eastAsia="Times New Roman" w:cs="Arial"/>
                <w:b/>
                <w:color w:val="0D0D0D"/>
                <w:lang w:eastAsia="en-ZA"/>
              </w:rPr>
            </w:pPr>
          </w:p>
        </w:tc>
      </w:tr>
      <w:tr w:rsidR="000C6456" w14:paraId="765F474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A6238" w14:textId="77777777" w:rsidR="000C6456" w:rsidRDefault="00C46BC1">
            <w:pPr>
              <w:rPr>
                <w:rFonts w:eastAsia="Times New Roman" w:cs="Arial"/>
                <w:b/>
                <w:color w:val="0D0D0D"/>
                <w:lang w:eastAsia="en-ZA"/>
              </w:rPr>
            </w:pPr>
            <w:r>
              <w:rPr>
                <w:rFonts w:eastAsia="Times New Roman" w:cs="Arial"/>
                <w:b/>
                <w:color w:val="0D0D0D"/>
                <w:lang w:eastAsia="en-ZA"/>
              </w:rPr>
              <w:t xml:space="preserve">Wilde </w:t>
            </w:r>
            <w:proofErr w:type="spellStart"/>
            <w:r>
              <w:rPr>
                <w:rFonts w:eastAsia="Times New Roman" w:cs="Arial"/>
                <w:b/>
                <w:color w:val="0D0D0D"/>
                <w:lang w:eastAsia="en-ZA"/>
              </w:rPr>
              <w:t>dadel</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E38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2613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8724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47B2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4BEC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8136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CAC2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69A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2ED87" w14:textId="77777777" w:rsidR="000C6456" w:rsidRDefault="000C6456">
            <w:pPr>
              <w:jc w:val="center"/>
              <w:rPr>
                <w:rFonts w:eastAsia="Times New Roman" w:cs="Arial"/>
                <w:b/>
                <w:color w:val="0D0D0D"/>
                <w:lang w:eastAsia="en-ZA"/>
              </w:rPr>
            </w:pPr>
          </w:p>
        </w:tc>
      </w:tr>
      <w:tr w:rsidR="000C6456" w14:paraId="079E527B"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E7CEF" w14:textId="77777777" w:rsidR="000C6456" w:rsidRDefault="00C46BC1">
            <w:r>
              <w:rPr>
                <w:rFonts w:eastAsia="Times New Roman" w:cs="Arial"/>
                <w:b/>
                <w:i/>
                <w:lang w:eastAsia="en-ZA"/>
              </w:rPr>
              <w:t>Cestrum</w:t>
            </w:r>
            <w:r>
              <w:rPr>
                <w:rFonts w:eastAsia="Times New Roman" w:cs="Arial"/>
                <w:b/>
                <w:lang w:eastAsia="en-ZA"/>
              </w:rPr>
              <w:t xml:space="preserve"> (ink berry)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BA654" w14:textId="0208D23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8C59F" w14:textId="27747C9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24E3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E50B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B6F0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FEEC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85D2E" w14:textId="3ADD7292" w:rsidR="000C6456" w:rsidRDefault="006D7B11">
            <w:pPr>
              <w:jc w:val="center"/>
              <w:rPr>
                <w:rFonts w:eastAsia="Times New Roman" w:cs="Arial"/>
                <w:b/>
                <w:color w:val="0D0D0D"/>
                <w:lang w:eastAsia="en-ZA"/>
              </w:rPr>
            </w:pPr>
            <w:r>
              <w:rPr>
                <w:rFonts w:eastAsia="Times New Roman" w:cs="Arial"/>
                <w:b/>
                <w:color w:val="0D0D0D"/>
                <w:lang w:eastAsia="en-ZA"/>
              </w:rPr>
              <w:t>x</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B751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8DDB6" w14:textId="77777777" w:rsidR="000C6456" w:rsidRDefault="000C6456">
            <w:pPr>
              <w:rPr>
                <w:rFonts w:eastAsia="Times New Roman" w:cs="Arial"/>
                <w:b/>
                <w:color w:val="0D0D0D"/>
                <w:lang w:eastAsia="en-ZA"/>
              </w:rPr>
            </w:pPr>
          </w:p>
        </w:tc>
      </w:tr>
      <w:tr w:rsidR="000C6456" w14:paraId="3FF249D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EF779" w14:textId="77777777" w:rsidR="000C6456" w:rsidRDefault="00C46BC1">
            <w:r>
              <w:rPr>
                <w:rFonts w:eastAsia="Times New Roman" w:cs="Arial"/>
                <w:b/>
                <w:lang w:eastAsia="en-ZA"/>
              </w:rPr>
              <w:t>Tulip</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8BF0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B38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62F0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6A3E3" w14:textId="505FECF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A29D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3BFA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C1306" w14:textId="0B134E60"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2D79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4E8C2" w14:textId="7EB26FA5" w:rsidR="000C6456" w:rsidRDefault="000C6456">
            <w:pPr>
              <w:jc w:val="center"/>
              <w:rPr>
                <w:rFonts w:eastAsia="Times New Roman" w:cs="Arial"/>
                <w:b/>
                <w:color w:val="0D0D0D"/>
                <w:lang w:eastAsia="en-ZA"/>
              </w:rPr>
            </w:pPr>
          </w:p>
        </w:tc>
      </w:tr>
      <w:tr w:rsidR="000C6456" w14:paraId="37FA822D"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6D3FB" w14:textId="77777777" w:rsidR="000C6456" w:rsidRDefault="00C46BC1">
            <w:proofErr w:type="spellStart"/>
            <w:r>
              <w:rPr>
                <w:rFonts w:eastAsia="Times New Roman" w:cs="Arial"/>
                <w:b/>
                <w:i/>
                <w:lang w:eastAsia="en-ZA"/>
              </w:rPr>
              <w:t>Cynanchum</w:t>
            </w:r>
            <w:proofErr w:type="spellEnd"/>
            <w:r>
              <w:rPr>
                <w:rFonts w:eastAsia="Times New Roman" w:cs="Arial"/>
                <w:b/>
                <w:lang w:eastAsia="en-ZA"/>
              </w:rPr>
              <w:t xml:space="preserve"> (</w:t>
            </w:r>
            <w:proofErr w:type="spellStart"/>
            <w:r>
              <w:rPr>
                <w:rFonts w:eastAsia="Times New Roman" w:cs="Arial"/>
                <w:b/>
                <w:lang w:eastAsia="en-ZA"/>
              </w:rPr>
              <w:t>bobbejaantou</w:t>
            </w:r>
            <w:proofErr w:type="spellEnd"/>
            <w:r>
              <w:rPr>
                <w:rFonts w:eastAsia="Times New Roman" w:cs="Arial"/>
                <w:b/>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F241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8736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F0EB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4E24B" w14:textId="5C812C38" w:rsidR="000C6456" w:rsidRDefault="006D7B11" w:rsidP="006D7B1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A203A" w14:textId="628A50BC" w:rsidR="000C6456" w:rsidRDefault="006D7B1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3333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1101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3EC7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4944F" w14:textId="77777777" w:rsidR="000C6456" w:rsidRDefault="000C6456">
            <w:pPr>
              <w:jc w:val="center"/>
              <w:rPr>
                <w:rFonts w:eastAsia="Times New Roman" w:cs="Arial"/>
                <w:b/>
                <w:color w:val="0D0D0D"/>
                <w:lang w:eastAsia="en-ZA"/>
              </w:rPr>
            </w:pPr>
          </w:p>
        </w:tc>
      </w:tr>
      <w:tr w:rsidR="000C6456" w14:paraId="0A99593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0CC45"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Facial eczema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9375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C573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A168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EC1C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E05B5" w14:textId="6F4827D1" w:rsidR="000C6456" w:rsidRDefault="006D7B1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DAC9F" w14:textId="3E2C6FDE" w:rsidR="000C6456" w:rsidRDefault="006D7B11">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42EA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D61F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39F77" w14:textId="77777777" w:rsidR="000C6456" w:rsidRDefault="000C6456">
            <w:pPr>
              <w:jc w:val="center"/>
              <w:rPr>
                <w:rFonts w:eastAsia="Times New Roman" w:cs="Arial"/>
                <w:b/>
                <w:color w:val="0D0D0D"/>
                <w:lang w:eastAsia="en-ZA"/>
              </w:rPr>
            </w:pPr>
          </w:p>
        </w:tc>
      </w:tr>
      <w:tr w:rsidR="000C6456" w14:paraId="33CC4CE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F9926" w14:textId="77777777" w:rsidR="000C6456" w:rsidRDefault="00C46BC1">
            <w:pPr>
              <w:rPr>
                <w:rFonts w:eastAsia="Times New Roman" w:cs="Arial"/>
                <w:b/>
                <w:i/>
                <w:lang w:eastAsia="en-ZA"/>
              </w:rPr>
            </w:pPr>
            <w:r>
              <w:rPr>
                <w:rFonts w:eastAsia="Times New Roman" w:cs="Arial"/>
                <w:b/>
                <w:i/>
                <w:lang w:eastAsia="en-ZA"/>
              </w:rPr>
              <w:t>Lantana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3134E" w14:textId="49CC63B3" w:rsidR="000C6456" w:rsidRDefault="006D7B1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82A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85EE2" w14:textId="297D68D6"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D02B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EAFBA" w14:textId="4B2BA831"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84CB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3A94D" w14:textId="64E04075"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2B7E0" w14:textId="0A15AE7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50277" w14:textId="7CD386B0" w:rsidR="000C6456" w:rsidRDefault="000C6456">
            <w:pPr>
              <w:jc w:val="center"/>
              <w:rPr>
                <w:rFonts w:eastAsia="Times New Roman" w:cs="Arial"/>
                <w:b/>
                <w:color w:val="0D0D0D"/>
                <w:lang w:eastAsia="en-ZA"/>
              </w:rPr>
            </w:pPr>
          </w:p>
        </w:tc>
      </w:tr>
      <w:tr w:rsidR="000C6456" w14:paraId="3657C9B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ED9D6" w14:textId="77777777" w:rsidR="000C6456" w:rsidRDefault="00C46BC1">
            <w:pPr>
              <w:rPr>
                <w:rFonts w:eastAsia="Times New Roman" w:cs="Arial"/>
                <w:b/>
                <w:lang w:eastAsia="en-ZA"/>
              </w:rPr>
            </w:pPr>
            <w:r>
              <w:rPr>
                <w:rFonts w:eastAsia="Times New Roman" w:cs="Arial"/>
                <w:b/>
                <w:lang w:eastAsia="en-ZA"/>
              </w:rPr>
              <w:t>Prussic acid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7CF1E" w14:textId="11C9D524" w:rsidR="000C6456" w:rsidRDefault="006D7B1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18CB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001A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C2DDA" w14:textId="59E2FE41"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7B0ED" w14:textId="7440E83D"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B5ECB" w14:textId="791A6A30"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084C2" w14:textId="0568A15C"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1FFB5" w14:textId="1A030BE2"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BBEE9" w14:textId="01EB9F31" w:rsidR="000C6456" w:rsidRDefault="00DC7BB5">
            <w:pPr>
              <w:jc w:val="center"/>
              <w:rPr>
                <w:rFonts w:eastAsia="Times New Roman" w:cs="Arial"/>
                <w:b/>
                <w:color w:val="0D0D0D"/>
                <w:lang w:eastAsia="en-ZA"/>
              </w:rPr>
            </w:pPr>
            <w:r>
              <w:rPr>
                <w:rFonts w:eastAsia="Times New Roman" w:cs="Arial"/>
                <w:b/>
                <w:color w:val="0D0D0D"/>
                <w:lang w:eastAsia="en-ZA"/>
              </w:rPr>
              <w:t>x</w:t>
            </w:r>
          </w:p>
        </w:tc>
      </w:tr>
      <w:tr w:rsidR="000C6456" w14:paraId="291AA318"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30A03"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Damkweek</w:t>
            </w:r>
            <w:proofErr w:type="spellEnd"/>
            <w:r>
              <w:rPr>
                <w:rFonts w:eastAsia="Times New Roman" w:cs="Arial"/>
                <w:b/>
                <w:color w:val="0D0D0D"/>
                <w:lang w:eastAsia="en-ZA"/>
              </w:rPr>
              <w:t xml:space="preserve"> (cyanide)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3F15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DEDF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0183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EE83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048E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A5AC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9645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BA54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0E47F" w14:textId="77777777" w:rsidR="000C6456" w:rsidRDefault="000C6456">
            <w:pPr>
              <w:jc w:val="center"/>
              <w:rPr>
                <w:rFonts w:eastAsia="Times New Roman" w:cs="Arial"/>
                <w:b/>
                <w:color w:val="0D0D0D"/>
                <w:lang w:eastAsia="en-ZA"/>
              </w:rPr>
            </w:pPr>
          </w:p>
        </w:tc>
      </w:tr>
      <w:tr w:rsidR="000C6456" w14:paraId="5BFFA59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FAA14" w14:textId="77777777" w:rsidR="000C6456" w:rsidRDefault="00C46BC1">
            <w:pPr>
              <w:rPr>
                <w:rFonts w:eastAsia="Times New Roman" w:cs="Arial"/>
                <w:b/>
                <w:i/>
                <w:color w:val="0D0D0D"/>
                <w:lang w:eastAsia="en-ZA"/>
              </w:rPr>
            </w:pPr>
            <w:r>
              <w:rPr>
                <w:rFonts w:eastAsia="Times New Roman" w:cs="Arial"/>
                <w:b/>
                <w:i/>
                <w:color w:val="0D0D0D"/>
                <w:lang w:eastAsia="en-ZA"/>
              </w:rPr>
              <w:t xml:space="preserve">Acacia </w:t>
            </w:r>
            <w:proofErr w:type="spellStart"/>
            <w:r>
              <w:rPr>
                <w:rFonts w:eastAsia="Times New Roman" w:cs="Arial"/>
                <w:b/>
                <w:i/>
                <w:color w:val="0D0D0D"/>
                <w:lang w:eastAsia="en-ZA"/>
              </w:rPr>
              <w:t>nilotica</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CC3B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D26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954C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572D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460B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E99C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D5C2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5123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9B8B4" w14:textId="77777777" w:rsidR="000C6456" w:rsidRDefault="000C6456">
            <w:pPr>
              <w:jc w:val="center"/>
              <w:rPr>
                <w:rFonts w:eastAsia="Times New Roman" w:cs="Arial"/>
                <w:b/>
                <w:color w:val="0D0D0D"/>
                <w:lang w:eastAsia="en-ZA"/>
              </w:rPr>
            </w:pPr>
          </w:p>
        </w:tc>
      </w:tr>
      <w:tr w:rsidR="000C6456" w14:paraId="109C937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131CD" w14:textId="77777777" w:rsidR="000C6456" w:rsidRDefault="00C46BC1">
            <w:r>
              <w:rPr>
                <w:rFonts w:eastAsia="Times New Roman" w:cs="Arial"/>
                <w:b/>
                <w:i/>
                <w:lang w:eastAsia="en-ZA"/>
              </w:rPr>
              <w:t>Senecio</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08765" w14:textId="4746D63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72CB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A7E0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0E84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C6FB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6C3F3" w14:textId="0394FDC3"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846E0" w14:textId="05D7DD09"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3D41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D6D73" w14:textId="77777777" w:rsidR="000C6456" w:rsidRDefault="000C6456">
            <w:pPr>
              <w:jc w:val="center"/>
              <w:rPr>
                <w:rFonts w:eastAsia="Times New Roman" w:cs="Arial"/>
                <w:b/>
                <w:color w:val="0D0D0D"/>
                <w:lang w:eastAsia="en-ZA"/>
              </w:rPr>
            </w:pPr>
          </w:p>
        </w:tc>
      </w:tr>
      <w:tr w:rsidR="000C6456" w14:paraId="5ED7C72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323E2" w14:textId="77777777" w:rsidR="000C6456" w:rsidRDefault="00C46BC1">
            <w:proofErr w:type="spellStart"/>
            <w:r>
              <w:rPr>
                <w:rFonts w:eastAsia="Times New Roman" w:cs="Arial"/>
                <w:b/>
                <w:i/>
                <w:color w:val="0D0D0D"/>
                <w:lang w:eastAsia="en-ZA"/>
              </w:rPr>
              <w:t>Cotula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nigellifolia</w:t>
            </w:r>
            <w:proofErr w:type="spellEnd"/>
            <w:r>
              <w:rPr>
                <w:rFonts w:eastAsia="Times New Roman" w:cs="Arial"/>
                <w:b/>
                <w:i/>
                <w:color w:val="0D0D0D"/>
                <w:lang w:eastAsia="en-ZA"/>
              </w:rPr>
              <w:t xml:space="preserve"> </w:t>
            </w:r>
            <w:r>
              <w:rPr>
                <w:rFonts w:eastAsia="Times New Roman" w:cs="Arial"/>
                <w:b/>
                <w:color w:val="0D0D0D"/>
                <w:lang w:eastAsia="en-ZA"/>
              </w:rPr>
              <w:t>(stagger wood)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4908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8AB4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FE44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4C8E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B918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B5C9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CA1B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4C9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487BB" w14:textId="77777777" w:rsidR="000C6456" w:rsidRDefault="000C6456">
            <w:pPr>
              <w:jc w:val="center"/>
              <w:rPr>
                <w:rFonts w:eastAsia="Times New Roman" w:cs="Arial"/>
                <w:b/>
                <w:color w:val="0D0D0D"/>
                <w:lang w:eastAsia="en-ZA"/>
              </w:rPr>
            </w:pPr>
          </w:p>
        </w:tc>
      </w:tr>
      <w:tr w:rsidR="000C6456" w14:paraId="5765B53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11D09" w14:textId="77777777" w:rsidR="000C6456" w:rsidRDefault="00C46BC1">
            <w:proofErr w:type="spellStart"/>
            <w:r>
              <w:rPr>
                <w:rFonts w:eastAsia="Times New Roman" w:cs="Arial"/>
                <w:b/>
                <w:lang w:eastAsia="en-ZA"/>
              </w:rPr>
              <w:t>Geeldikkop</w:t>
            </w:r>
            <w:proofErr w:type="spellEnd"/>
            <w:r>
              <w:rPr>
                <w:rFonts w:eastAsia="Times New Roman" w:cs="Arial"/>
                <w:b/>
                <w:lang w:eastAsia="en-ZA"/>
              </w:rPr>
              <w:t xml:space="preserve"> (</w:t>
            </w:r>
            <w:proofErr w:type="spellStart"/>
            <w:r>
              <w:rPr>
                <w:rFonts w:eastAsia="Times New Roman" w:cs="Arial"/>
                <w:b/>
                <w:lang w:eastAsia="en-ZA"/>
              </w:rPr>
              <w:t>duwweltjies</w:t>
            </w:r>
            <w:proofErr w:type="spellEnd"/>
            <w:r>
              <w:rPr>
                <w:rFonts w:eastAsia="Times New Roman" w:cs="Arial"/>
                <w:b/>
                <w:lang w:eastAsia="en-ZA"/>
              </w:rPr>
              <w:t xml:space="preserve">) and </w:t>
            </w:r>
            <w:proofErr w:type="spellStart"/>
            <w:r>
              <w:rPr>
                <w:rFonts w:eastAsia="Times New Roman" w:cs="Arial"/>
                <w:b/>
                <w:lang w:eastAsia="en-ZA"/>
              </w:rPr>
              <w:t>dikoor</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3964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8B12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0812" w14:textId="454768C7"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F91C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74C4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68F0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A82D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B71BC" w14:textId="5F8B713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7397F" w14:textId="77777777" w:rsidR="000C6456" w:rsidRDefault="000C6456">
            <w:pPr>
              <w:jc w:val="center"/>
              <w:rPr>
                <w:rFonts w:eastAsia="Times New Roman" w:cs="Arial"/>
                <w:b/>
                <w:color w:val="0D0D0D"/>
                <w:lang w:eastAsia="en-ZA"/>
              </w:rPr>
            </w:pPr>
          </w:p>
        </w:tc>
      </w:tr>
      <w:tr w:rsidR="000C6456" w14:paraId="6DD41C1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71251"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Vermeersiekte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6A4D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F7A7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917D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3AAC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C80A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1062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6AF1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898F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0323D" w14:textId="0382F312" w:rsidR="000C6456" w:rsidRDefault="000C6456">
            <w:pPr>
              <w:jc w:val="center"/>
              <w:rPr>
                <w:rFonts w:eastAsia="Times New Roman" w:cs="Arial"/>
                <w:b/>
                <w:color w:val="0D0D0D"/>
                <w:lang w:eastAsia="en-ZA"/>
              </w:rPr>
            </w:pPr>
          </w:p>
        </w:tc>
      </w:tr>
      <w:tr w:rsidR="000C6456" w14:paraId="77255D3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64E3B" w14:textId="77777777" w:rsidR="000C6456" w:rsidRDefault="00C46BC1">
            <w:pPr>
              <w:rPr>
                <w:rFonts w:eastAsia="Times New Roman" w:cs="Arial"/>
                <w:b/>
                <w:lang w:eastAsia="en-ZA"/>
              </w:rPr>
            </w:pPr>
            <w:proofErr w:type="spellStart"/>
            <w:r>
              <w:rPr>
                <w:rFonts w:eastAsia="Times New Roman" w:cs="Arial"/>
                <w:b/>
                <w:lang w:eastAsia="en-ZA"/>
              </w:rPr>
              <w:t>Misbek</w:t>
            </w:r>
            <w:proofErr w:type="spellEnd"/>
            <w:r>
              <w:rPr>
                <w:rFonts w:eastAsia="Times New Roman" w:cs="Arial"/>
                <w:b/>
                <w:lang w:eastAsia="en-ZA"/>
              </w:rPr>
              <w:t xml:space="preserve"> (plant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4305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F134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47CC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28F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4BF5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D08C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6B685"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12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75" w14:textId="77777777" w:rsidR="000C6456" w:rsidRDefault="000C6456">
            <w:pPr>
              <w:jc w:val="center"/>
              <w:rPr>
                <w:rFonts w:eastAsia="Times New Roman" w:cs="Arial"/>
                <w:b/>
                <w:color w:val="0D0D0D"/>
                <w:lang w:eastAsia="en-ZA"/>
              </w:rPr>
            </w:pPr>
          </w:p>
        </w:tc>
      </w:tr>
      <w:tr w:rsidR="000C6456" w14:paraId="7200B5D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57CB6" w14:textId="77777777" w:rsidR="000C6456" w:rsidRDefault="00C46BC1">
            <w:proofErr w:type="spellStart"/>
            <w:r>
              <w:rPr>
                <w:rFonts w:eastAsia="Times New Roman" w:cs="Arial"/>
                <w:b/>
                <w:i/>
                <w:color w:val="0D0D0D"/>
                <w:lang w:eastAsia="en-ZA"/>
              </w:rPr>
              <w:t>Hertia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pallens</w:t>
            </w:r>
            <w:proofErr w:type="spellEnd"/>
            <w:r>
              <w:rPr>
                <w:rFonts w:eastAsia="Times New Roman" w:cs="Arial"/>
                <w:b/>
                <w:i/>
                <w:color w:val="0D0D0D"/>
                <w:lang w:eastAsia="en-ZA"/>
              </w:rPr>
              <w:t xml:space="preserve"> </w:t>
            </w:r>
            <w:r>
              <w:rPr>
                <w:rFonts w:eastAsia="Times New Roman" w:cs="Arial"/>
                <w:b/>
                <w:color w:val="0D0D0D"/>
                <w:lang w:eastAsia="en-ZA"/>
              </w:rPr>
              <w:t>(</w:t>
            </w:r>
            <w:proofErr w:type="spellStart"/>
            <w:r>
              <w:rPr>
                <w:rFonts w:eastAsia="Times New Roman" w:cs="Arial"/>
                <w:b/>
                <w:color w:val="0D0D0D"/>
                <w:lang w:eastAsia="en-ZA"/>
              </w:rPr>
              <w:t>Nenta</w:t>
            </w:r>
            <w:proofErr w:type="spellEnd"/>
            <w:r>
              <w:rPr>
                <w:rFonts w:eastAsia="Times New Roman" w:cs="Arial"/>
                <w:b/>
                <w:color w:val="0D0D0D"/>
                <w:lang w:eastAsia="en-ZA"/>
              </w:rPr>
              <w:t xml:space="preserve">, </w:t>
            </w:r>
            <w:proofErr w:type="spellStart"/>
            <w:r>
              <w:rPr>
                <w:rFonts w:eastAsia="Times New Roman" w:cs="Arial"/>
                <w:b/>
                <w:color w:val="0D0D0D"/>
                <w:lang w:eastAsia="en-ZA"/>
              </w:rPr>
              <w:t>krimpsiekte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E56D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55DC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B6A9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41D4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34C0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9C88B"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F685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1D3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CFA06" w14:textId="77777777" w:rsidR="000C6456" w:rsidRDefault="000C6456">
            <w:pPr>
              <w:jc w:val="center"/>
              <w:rPr>
                <w:rFonts w:eastAsia="Times New Roman" w:cs="Arial"/>
                <w:b/>
                <w:color w:val="0D0D0D"/>
                <w:lang w:eastAsia="en-ZA"/>
              </w:rPr>
            </w:pPr>
          </w:p>
        </w:tc>
      </w:tr>
      <w:tr w:rsidR="000C6456" w14:paraId="6D13B2D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C9DAC" w14:textId="77777777" w:rsidR="000C6456" w:rsidRDefault="00C46BC1">
            <w:proofErr w:type="spellStart"/>
            <w:r>
              <w:rPr>
                <w:rFonts w:eastAsia="Times New Roman" w:cs="Arial"/>
                <w:b/>
                <w:i/>
                <w:color w:val="0D0D0D"/>
                <w:lang w:eastAsia="en-ZA"/>
              </w:rPr>
              <w:t>Chrysocoma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ciliata</w:t>
            </w:r>
            <w:proofErr w:type="spellEnd"/>
            <w:r>
              <w:rPr>
                <w:rFonts w:eastAsia="Times New Roman" w:cs="Arial"/>
                <w:b/>
                <w:color w:val="0D0D0D"/>
                <w:lang w:eastAsia="en-ZA"/>
              </w:rPr>
              <w:t xml:space="preserve"> (</w:t>
            </w:r>
            <w:proofErr w:type="spellStart"/>
            <w:r>
              <w:rPr>
                <w:rFonts w:eastAsia="Times New Roman" w:cs="Arial"/>
                <w:b/>
                <w:color w:val="0D0D0D"/>
                <w:lang w:eastAsia="en-ZA"/>
              </w:rPr>
              <w:t>bitterbos</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99B8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0BE9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AA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5BCE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D249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0940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CE51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D241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EF2C0" w14:textId="77777777" w:rsidR="000C6456" w:rsidRDefault="000C6456">
            <w:pPr>
              <w:jc w:val="center"/>
              <w:rPr>
                <w:rFonts w:eastAsia="Times New Roman" w:cs="Arial"/>
                <w:b/>
                <w:color w:val="0D0D0D"/>
                <w:lang w:eastAsia="en-ZA"/>
              </w:rPr>
            </w:pPr>
          </w:p>
        </w:tc>
      </w:tr>
      <w:tr w:rsidR="000C6456" w14:paraId="6B20934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2106C" w14:textId="77777777" w:rsidR="000C6456" w:rsidRDefault="00C46BC1">
            <w:pPr>
              <w:rPr>
                <w:rFonts w:eastAsia="Times New Roman" w:cs="Arial"/>
                <w:b/>
                <w:iCs/>
                <w:color w:val="0D0D0D"/>
                <w:lang w:eastAsia="en-ZA"/>
              </w:rPr>
            </w:pPr>
            <w:proofErr w:type="spellStart"/>
            <w:r>
              <w:rPr>
                <w:rFonts w:eastAsia="Times New Roman" w:cs="Arial"/>
                <w:b/>
                <w:iCs/>
                <w:color w:val="0D0D0D"/>
                <w:lang w:eastAsia="en-ZA"/>
              </w:rPr>
              <w:t>Crotolaria</w:t>
            </w:r>
            <w:proofErr w:type="spellEnd"/>
            <w:r>
              <w:rPr>
                <w:rFonts w:eastAsia="Times New Roman" w:cs="Arial"/>
                <w:b/>
                <w:iCs/>
                <w:color w:val="0D0D0D"/>
                <w:lang w:eastAsia="en-ZA"/>
              </w:rPr>
              <w:t xml:space="preserve"> (</w:t>
            </w:r>
            <w:proofErr w:type="spellStart"/>
            <w:r>
              <w:rPr>
                <w:rFonts w:eastAsia="Times New Roman" w:cs="Arial"/>
                <w:b/>
                <w:iCs/>
                <w:color w:val="0D0D0D"/>
                <w:lang w:eastAsia="en-ZA"/>
              </w:rPr>
              <w:t>stywesiekte</w:t>
            </w:r>
            <w:proofErr w:type="spellEnd"/>
            <w:r>
              <w:rPr>
                <w:rFonts w:eastAsia="Times New Roman" w:cs="Arial"/>
                <w:b/>
                <w:iCs/>
                <w:color w:val="0D0D0D"/>
                <w:lang w:eastAsia="en-ZA"/>
              </w:rPr>
              <w:t xml:space="preserve"> </w:t>
            </w:r>
            <w:proofErr w:type="spellStart"/>
            <w:r>
              <w:rPr>
                <w:rFonts w:eastAsia="Times New Roman" w:cs="Arial"/>
                <w:b/>
                <w:iCs/>
                <w:color w:val="0D0D0D"/>
                <w:lang w:eastAsia="en-ZA"/>
              </w:rPr>
              <w:t>bossie</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CB90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236E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1FA9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73A2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01A4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D03B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448D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C3E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0E868" w14:textId="77777777" w:rsidR="000C6456" w:rsidRDefault="000C6456">
            <w:pPr>
              <w:jc w:val="center"/>
              <w:rPr>
                <w:rFonts w:eastAsia="Times New Roman" w:cs="Arial"/>
                <w:b/>
                <w:color w:val="0D0D0D"/>
                <w:lang w:eastAsia="en-ZA"/>
              </w:rPr>
            </w:pPr>
          </w:p>
        </w:tc>
      </w:tr>
      <w:tr w:rsidR="000C6456" w14:paraId="1801B7E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EFF28" w14:textId="77777777" w:rsidR="000C6456" w:rsidRDefault="00C46BC1">
            <w:r>
              <w:rPr>
                <w:rFonts w:eastAsia="Times New Roman" w:cs="Arial"/>
                <w:b/>
                <w:i/>
                <w:color w:val="0D0D0D"/>
                <w:lang w:eastAsia="en-ZA"/>
              </w:rPr>
              <w:t xml:space="preserve">Solanum </w:t>
            </w:r>
            <w:proofErr w:type="spellStart"/>
            <w:r>
              <w:rPr>
                <w:rFonts w:eastAsia="Times New Roman" w:cs="Arial"/>
                <w:b/>
                <w:i/>
                <w:color w:val="0D0D0D"/>
                <w:lang w:eastAsia="en-ZA"/>
              </w:rPr>
              <w:t>incanum</w:t>
            </w:r>
            <w:proofErr w:type="spellEnd"/>
            <w:r>
              <w:rPr>
                <w:rFonts w:eastAsia="Times New Roman" w:cs="Arial"/>
                <w:b/>
                <w:i/>
                <w:color w:val="0D0D0D"/>
                <w:lang w:eastAsia="en-ZA"/>
              </w:rPr>
              <w:t xml:space="preserve"> </w:t>
            </w:r>
            <w:r>
              <w:rPr>
                <w:rFonts w:eastAsia="Times New Roman" w:cs="Arial"/>
                <w:b/>
                <w:color w:val="0D0D0D"/>
                <w:lang w:eastAsia="en-ZA"/>
              </w:rPr>
              <w:t>(</w:t>
            </w:r>
            <w:proofErr w:type="spellStart"/>
            <w:r>
              <w:rPr>
                <w:rFonts w:eastAsia="Times New Roman" w:cs="Arial"/>
                <w:b/>
                <w:color w:val="0D0D0D"/>
                <w:lang w:eastAsia="en-ZA"/>
              </w:rPr>
              <w:t>maldronksiekte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7ED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0F73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9946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045C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1F33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CF5A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8CBA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8AFA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7CDDE" w14:textId="77777777" w:rsidR="000C6456" w:rsidRDefault="000C6456">
            <w:pPr>
              <w:jc w:val="center"/>
              <w:rPr>
                <w:rFonts w:eastAsia="Times New Roman" w:cs="Arial"/>
                <w:b/>
                <w:color w:val="0D0D0D"/>
                <w:lang w:eastAsia="en-ZA"/>
              </w:rPr>
            </w:pPr>
          </w:p>
        </w:tc>
      </w:tr>
      <w:tr w:rsidR="000C6456" w14:paraId="0130141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A1016" w14:textId="77777777" w:rsidR="000C6456" w:rsidRDefault="00C46BC1">
            <w:proofErr w:type="spellStart"/>
            <w:r>
              <w:rPr>
                <w:rFonts w:eastAsia="Times New Roman" w:cs="Arial"/>
                <w:b/>
                <w:i/>
                <w:color w:val="0D0D0D"/>
                <w:lang w:eastAsia="en-ZA"/>
              </w:rPr>
              <w:t>Gnidia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burchelli</w:t>
            </w:r>
            <w:proofErr w:type="spellEnd"/>
            <w:r>
              <w:rPr>
                <w:rFonts w:eastAsia="Times New Roman" w:cs="Arial"/>
                <w:b/>
                <w:i/>
                <w:color w:val="0D0D0D"/>
                <w:lang w:eastAsia="en-ZA"/>
              </w:rPr>
              <w:t xml:space="preserve"> </w:t>
            </w:r>
            <w:r>
              <w:rPr>
                <w:rFonts w:eastAsia="Times New Roman" w:cs="Arial"/>
                <w:b/>
                <w:iCs/>
                <w:color w:val="0D0D0D"/>
                <w:lang w:eastAsia="en-ZA"/>
              </w:rPr>
              <w:t>(</w:t>
            </w:r>
            <w:proofErr w:type="spellStart"/>
            <w:r>
              <w:rPr>
                <w:rFonts w:eastAsia="Times New Roman" w:cs="Arial"/>
                <w:b/>
                <w:iCs/>
                <w:color w:val="0D0D0D"/>
                <w:lang w:eastAsia="en-ZA"/>
              </w:rPr>
              <w:t>Januariebos</w:t>
            </w:r>
            <w:proofErr w:type="spellEnd"/>
            <w:r>
              <w:rPr>
                <w:rFonts w:eastAsia="Times New Roman" w:cs="Arial"/>
                <w:b/>
                <w:iCs/>
                <w:color w:val="0D0D0D"/>
                <w:lang w:eastAsia="en-ZA"/>
              </w:rPr>
              <w:t xml:space="preserve">, </w:t>
            </w:r>
            <w:proofErr w:type="spellStart"/>
            <w:r>
              <w:rPr>
                <w:rFonts w:eastAsia="Times New Roman" w:cs="Arial"/>
                <w:b/>
                <w:iCs/>
                <w:color w:val="0D0D0D"/>
                <w:lang w:eastAsia="en-ZA"/>
              </w:rPr>
              <w:t>besembossie</w:t>
            </w:r>
            <w:proofErr w:type="spellEnd"/>
            <w:r>
              <w:rPr>
                <w:rFonts w:eastAsia="Times New Roman" w:cs="Arial"/>
                <w:b/>
                <w:iCs/>
                <w:color w:val="0D0D0D"/>
                <w:lang w:eastAsia="en-ZA"/>
              </w:rPr>
              <w:t xml:space="preserve">, </w:t>
            </w:r>
            <w:proofErr w:type="spellStart"/>
            <w:r>
              <w:rPr>
                <w:rFonts w:eastAsia="Times New Roman" w:cs="Arial"/>
                <w:b/>
                <w:iCs/>
                <w:color w:val="0D0D0D"/>
                <w:lang w:eastAsia="en-ZA"/>
              </w:rPr>
              <w:t>harpuisbos</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7E1A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980D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08D8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22A3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A666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7895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B7A4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E18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4C756" w14:textId="77777777" w:rsidR="000C6456" w:rsidRDefault="000C6456">
            <w:pPr>
              <w:jc w:val="center"/>
              <w:rPr>
                <w:rFonts w:eastAsia="Times New Roman" w:cs="Arial"/>
                <w:b/>
                <w:color w:val="0D0D0D"/>
                <w:lang w:eastAsia="en-ZA"/>
              </w:rPr>
            </w:pPr>
          </w:p>
        </w:tc>
      </w:tr>
      <w:tr w:rsidR="000C6456" w14:paraId="683E1D2B" w14:textId="77777777">
        <w:trPr>
          <w:trHeight w:val="87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ECA9C" w14:textId="77777777" w:rsidR="000C6456" w:rsidRDefault="00C46BC1">
            <w:proofErr w:type="spellStart"/>
            <w:r>
              <w:rPr>
                <w:rFonts w:eastAsia="Times New Roman" w:cs="Arial"/>
                <w:b/>
                <w:i/>
                <w:color w:val="0D0D0D"/>
                <w:lang w:eastAsia="en-ZA"/>
              </w:rPr>
              <w:t>Gomphocarpus</w:t>
            </w:r>
            <w:proofErr w:type="spellEnd"/>
            <w:r>
              <w:rPr>
                <w:rFonts w:eastAsia="Times New Roman" w:cs="Arial"/>
                <w:b/>
                <w:i/>
                <w:color w:val="0D0D0D"/>
                <w:lang w:eastAsia="en-ZA"/>
              </w:rPr>
              <w:t xml:space="preserve"> (Asclepias) </w:t>
            </w:r>
            <w:proofErr w:type="spellStart"/>
            <w:r>
              <w:rPr>
                <w:rFonts w:eastAsia="Times New Roman" w:cs="Arial"/>
                <w:b/>
                <w:i/>
                <w:color w:val="0D0D0D"/>
                <w:lang w:eastAsia="en-ZA"/>
              </w:rPr>
              <w:t>fruticosus</w:t>
            </w:r>
            <w:proofErr w:type="spellEnd"/>
            <w:r>
              <w:rPr>
                <w:rFonts w:eastAsia="Times New Roman" w:cs="Arial"/>
                <w:b/>
                <w:i/>
                <w:color w:val="0D0D0D"/>
                <w:lang w:eastAsia="en-ZA"/>
              </w:rPr>
              <w:t xml:space="preserve"> </w:t>
            </w:r>
            <w:r>
              <w:rPr>
                <w:rFonts w:eastAsia="Times New Roman" w:cs="Arial"/>
                <w:b/>
                <w:color w:val="0D0D0D"/>
                <w:lang w:eastAsia="en-ZA"/>
              </w:rPr>
              <w:t>(milkweed)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F94D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F7F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B320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B2BB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8122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C891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39F3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061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AD36F" w14:textId="77777777" w:rsidR="000C6456" w:rsidRDefault="000C6456">
            <w:pPr>
              <w:jc w:val="center"/>
              <w:rPr>
                <w:rFonts w:eastAsia="Times New Roman" w:cs="Arial"/>
                <w:b/>
                <w:color w:val="0D0D0D"/>
                <w:lang w:eastAsia="en-ZA"/>
              </w:rPr>
            </w:pPr>
          </w:p>
        </w:tc>
      </w:tr>
      <w:tr w:rsidR="000C6456" w14:paraId="7B76D48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1DE47" w14:textId="77777777" w:rsidR="000C6456" w:rsidRDefault="00C46BC1">
            <w:proofErr w:type="spellStart"/>
            <w:r>
              <w:rPr>
                <w:rFonts w:eastAsia="Times New Roman" w:cs="Arial"/>
                <w:b/>
                <w:i/>
                <w:color w:val="0D0D0D"/>
                <w:lang w:eastAsia="en-ZA"/>
              </w:rPr>
              <w:t>Heliotropium</w:t>
            </w:r>
            <w:proofErr w:type="spellEnd"/>
            <w:r>
              <w:rPr>
                <w:rFonts w:eastAsia="Times New Roman" w:cs="Arial"/>
                <w:b/>
                <w:i/>
                <w:color w:val="0D0D0D"/>
                <w:lang w:eastAsia="en-ZA"/>
              </w:rPr>
              <w:t xml:space="preserve"> </w:t>
            </w:r>
            <w:r>
              <w:rPr>
                <w:rFonts w:eastAsia="Times New Roman" w:cs="Arial"/>
                <w:b/>
                <w:color w:val="0D0D0D"/>
                <w:lang w:eastAsia="en-ZA"/>
              </w:rPr>
              <w:t>(potato weed)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9139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1AB3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19C7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C725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C8AF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CFC1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61E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AF40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114C6" w14:textId="77777777" w:rsidR="000C6456" w:rsidRDefault="000C6456">
            <w:pPr>
              <w:jc w:val="center"/>
              <w:rPr>
                <w:rFonts w:eastAsia="Times New Roman" w:cs="Arial"/>
                <w:b/>
                <w:color w:val="0D0D0D"/>
                <w:lang w:eastAsia="en-ZA"/>
              </w:rPr>
            </w:pPr>
          </w:p>
        </w:tc>
      </w:tr>
      <w:tr w:rsidR="000C6456" w14:paraId="046E427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5499E" w14:textId="77777777" w:rsidR="000C6456" w:rsidRDefault="00C46BC1">
            <w:pPr>
              <w:rPr>
                <w:rFonts w:eastAsia="Times New Roman" w:cs="Arial"/>
                <w:b/>
                <w:color w:val="0D0D0D"/>
                <w:lang w:eastAsia="en-ZA"/>
              </w:rPr>
            </w:pPr>
            <w:r>
              <w:rPr>
                <w:rFonts w:eastAsia="Times New Roman" w:cs="Arial"/>
                <w:b/>
                <w:color w:val="0D0D0D"/>
                <w:lang w:eastAsia="en-ZA"/>
              </w:rPr>
              <w:t xml:space="preserve">Bracken fern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5F9F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2F16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344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5AF6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671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6BA3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1F4B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607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C2B19" w14:textId="77777777" w:rsidR="000C6456" w:rsidRDefault="000C6456">
            <w:pPr>
              <w:jc w:val="center"/>
              <w:rPr>
                <w:rFonts w:eastAsia="Times New Roman" w:cs="Arial"/>
                <w:b/>
                <w:color w:val="0D0D0D"/>
                <w:lang w:eastAsia="en-ZA"/>
              </w:rPr>
            </w:pPr>
          </w:p>
        </w:tc>
      </w:tr>
      <w:tr w:rsidR="000C6456" w14:paraId="434FB2E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9782D" w14:textId="77777777" w:rsidR="000C6456" w:rsidRDefault="00C46BC1">
            <w:r>
              <w:rPr>
                <w:rFonts w:eastAsia="Times New Roman" w:cs="Arial"/>
                <w:b/>
                <w:color w:val="0D0D0D"/>
                <w:lang w:eastAsia="en-ZA"/>
              </w:rPr>
              <w:t>January bush (</w:t>
            </w:r>
            <w:proofErr w:type="spellStart"/>
            <w:r>
              <w:rPr>
                <w:rFonts w:eastAsia="Times New Roman" w:cs="Arial"/>
                <w:b/>
                <w:i/>
                <w:color w:val="0D0D0D"/>
                <w:lang w:eastAsia="en-ZA"/>
              </w:rPr>
              <w:t>Gnidia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polycephalatus</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403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0DFC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6896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1E4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01F8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6A22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6EA9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350F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5FBF5" w14:textId="77777777" w:rsidR="000C6456" w:rsidRDefault="000C6456">
            <w:pPr>
              <w:jc w:val="center"/>
              <w:rPr>
                <w:rFonts w:eastAsia="Times New Roman" w:cs="Arial"/>
                <w:b/>
                <w:color w:val="0D0D0D"/>
                <w:lang w:eastAsia="en-ZA"/>
              </w:rPr>
            </w:pPr>
          </w:p>
        </w:tc>
      </w:tr>
      <w:tr w:rsidR="000C6456" w14:paraId="51E241F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E4983" w14:textId="77777777" w:rsidR="000C6456" w:rsidRDefault="00C46BC1">
            <w:r>
              <w:rPr>
                <w:rFonts w:eastAsia="Times New Roman" w:cs="Arial"/>
                <w:b/>
                <w:lang w:eastAsia="en-ZA"/>
              </w:rPr>
              <w:t>Chinkerinchee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7166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287B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E4B3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7F95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4295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38A3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A00A5"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7C1A2" w14:textId="51B3B3D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C6242" w14:textId="77777777" w:rsidR="000C6456" w:rsidRDefault="000C6456">
            <w:pPr>
              <w:jc w:val="center"/>
              <w:rPr>
                <w:rFonts w:eastAsia="Times New Roman" w:cs="Arial"/>
                <w:b/>
                <w:color w:val="0D0D0D"/>
                <w:lang w:eastAsia="en-ZA"/>
              </w:rPr>
            </w:pPr>
          </w:p>
        </w:tc>
      </w:tr>
      <w:tr w:rsidR="000C6456" w14:paraId="4C3536F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8645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Ceylons</w:t>
            </w:r>
            <w:proofErr w:type="spellEnd"/>
            <w:r>
              <w:rPr>
                <w:rFonts w:eastAsia="Times New Roman" w:cs="Arial"/>
                <w:b/>
                <w:color w:val="0D0D0D"/>
                <w:lang w:eastAsia="en-ZA"/>
              </w:rPr>
              <w:t xml:space="preserve"> rose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F04E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BBF8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04F7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4D6B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E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D5A5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EC69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48D2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80142" w14:textId="77777777" w:rsidR="000C6456" w:rsidRDefault="000C6456">
            <w:pPr>
              <w:jc w:val="center"/>
              <w:rPr>
                <w:rFonts w:eastAsia="Times New Roman" w:cs="Arial"/>
                <w:b/>
                <w:color w:val="0D0D0D"/>
                <w:lang w:eastAsia="en-ZA"/>
              </w:rPr>
            </w:pPr>
          </w:p>
        </w:tc>
      </w:tr>
      <w:tr w:rsidR="000C6456" w14:paraId="608F5BE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B650C" w14:textId="77777777" w:rsidR="000C6456" w:rsidRDefault="00C46BC1">
            <w:pPr>
              <w:rPr>
                <w:rFonts w:eastAsia="Times New Roman" w:cs="Arial"/>
                <w:b/>
                <w:color w:val="0D0D0D"/>
                <w:lang w:eastAsia="en-ZA"/>
              </w:rPr>
            </w:pPr>
            <w:r>
              <w:rPr>
                <w:rFonts w:eastAsia="Times New Roman" w:cs="Arial"/>
                <w:b/>
                <w:color w:val="0D0D0D"/>
                <w:lang w:eastAsia="en-ZA"/>
              </w:rPr>
              <w:t>Datura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04EB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93FC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ED5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B40A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B3D6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F54E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8525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BD78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93767" w14:textId="77777777" w:rsidR="000C6456" w:rsidRDefault="000C6456">
            <w:pPr>
              <w:jc w:val="center"/>
              <w:rPr>
                <w:rFonts w:eastAsia="Times New Roman" w:cs="Arial"/>
                <w:b/>
                <w:color w:val="0D0D0D"/>
                <w:lang w:eastAsia="en-ZA"/>
              </w:rPr>
            </w:pPr>
          </w:p>
        </w:tc>
      </w:tr>
      <w:tr w:rsidR="000C6456" w14:paraId="1313B4F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6C0C7" w14:textId="77777777" w:rsidR="000C6456" w:rsidRDefault="00C46BC1">
            <w:proofErr w:type="spellStart"/>
            <w:r>
              <w:rPr>
                <w:rFonts w:eastAsia="Times New Roman" w:cs="Arial"/>
                <w:b/>
                <w:i/>
                <w:color w:val="0D0D0D"/>
                <w:lang w:eastAsia="en-ZA"/>
              </w:rPr>
              <w:t>Sarcostemme</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viminale</w:t>
            </w:r>
            <w:proofErr w:type="spellEnd"/>
            <w:r>
              <w:rPr>
                <w:rFonts w:eastAsia="Times New Roman" w:cs="Arial"/>
                <w:b/>
                <w:color w:val="0D0D0D"/>
                <w:lang w:eastAsia="en-ZA"/>
              </w:rPr>
              <w:t xml:space="preserve"> (</w:t>
            </w:r>
            <w:proofErr w:type="spellStart"/>
            <w:r>
              <w:rPr>
                <w:rFonts w:eastAsia="Times New Roman" w:cs="Arial"/>
                <w:b/>
                <w:color w:val="0D0D0D"/>
                <w:lang w:eastAsia="en-ZA"/>
              </w:rPr>
              <w:t>melktou</w:t>
            </w:r>
            <w:proofErr w:type="spellEnd"/>
            <w:r>
              <w:rPr>
                <w:rFonts w:eastAsia="Times New Roman" w:cs="Arial"/>
                <w:b/>
                <w:color w:val="0D0D0D"/>
                <w:lang w:eastAsia="en-ZA"/>
              </w:rPr>
              <w:t>, caustic bush)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E942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6210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E4F0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B9E6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9D3B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B700A"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60C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DE8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2E763" w14:textId="77777777" w:rsidR="000C6456" w:rsidRDefault="000C6456">
            <w:pPr>
              <w:jc w:val="center"/>
              <w:rPr>
                <w:rFonts w:eastAsia="Times New Roman" w:cs="Arial"/>
                <w:b/>
                <w:color w:val="0D0D0D"/>
                <w:lang w:eastAsia="en-ZA"/>
              </w:rPr>
            </w:pPr>
          </w:p>
        </w:tc>
      </w:tr>
      <w:tr w:rsidR="000C6456" w14:paraId="72A9C9B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1D55F" w14:textId="77777777" w:rsidR="000C6456" w:rsidRDefault="00C46BC1">
            <w:r>
              <w:rPr>
                <w:rFonts w:eastAsia="Times New Roman" w:cs="Arial"/>
                <w:b/>
                <w:i/>
                <w:color w:val="0D0D0D"/>
                <w:lang w:eastAsia="en-ZA"/>
              </w:rPr>
              <w:lastRenderedPageBreak/>
              <w:t xml:space="preserve">Malva parviflora </w:t>
            </w:r>
            <w:r>
              <w:rPr>
                <w:rFonts w:eastAsia="Times New Roman" w:cs="Arial"/>
                <w:b/>
                <w:iCs/>
                <w:color w:val="0D0D0D"/>
                <w:lang w:eastAsia="en-ZA"/>
              </w:rPr>
              <w:t>(</w:t>
            </w:r>
            <w:proofErr w:type="spellStart"/>
            <w:r>
              <w:rPr>
                <w:rFonts w:eastAsia="Times New Roman" w:cs="Arial"/>
                <w:b/>
                <w:iCs/>
                <w:color w:val="0D0D0D"/>
                <w:lang w:eastAsia="en-ZA"/>
              </w:rPr>
              <w:t>kiesieblaar</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38A7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3888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9EE6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B97D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D1CA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1DF3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CD43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6F5C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000C1" w14:textId="77777777" w:rsidR="000C6456" w:rsidRDefault="000C6456">
            <w:pPr>
              <w:jc w:val="center"/>
              <w:rPr>
                <w:rFonts w:eastAsia="Times New Roman" w:cs="Arial"/>
                <w:b/>
                <w:color w:val="0D0D0D"/>
                <w:lang w:eastAsia="en-ZA"/>
              </w:rPr>
            </w:pPr>
          </w:p>
        </w:tc>
      </w:tr>
      <w:tr w:rsidR="000C6456" w14:paraId="6531567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BACD8" w14:textId="77777777" w:rsidR="000C6456" w:rsidRDefault="00C46BC1">
            <w:pPr>
              <w:rPr>
                <w:rFonts w:eastAsia="Times New Roman" w:cs="Arial"/>
                <w:b/>
                <w:iCs/>
                <w:color w:val="0D0D0D"/>
                <w:lang w:eastAsia="en-ZA"/>
              </w:rPr>
            </w:pPr>
            <w:r>
              <w:rPr>
                <w:rFonts w:eastAsia="Times New Roman" w:cs="Arial"/>
                <w:b/>
                <w:iCs/>
                <w:color w:val="0D0D0D"/>
                <w:lang w:eastAsia="en-ZA"/>
              </w:rPr>
              <w:t>Bitou</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2CB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8639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1073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EE34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134D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079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451F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98BA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08455" w14:textId="77777777" w:rsidR="000C6456" w:rsidRDefault="000C6456">
            <w:pPr>
              <w:jc w:val="center"/>
              <w:rPr>
                <w:rFonts w:eastAsia="Times New Roman" w:cs="Arial"/>
                <w:b/>
                <w:color w:val="0D0D0D"/>
                <w:lang w:eastAsia="en-ZA"/>
              </w:rPr>
            </w:pPr>
          </w:p>
        </w:tc>
      </w:tr>
      <w:tr w:rsidR="000C6456" w14:paraId="171CE21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000A8" w14:textId="77777777" w:rsidR="000C6456" w:rsidRDefault="00C46BC1">
            <w:proofErr w:type="spellStart"/>
            <w:r>
              <w:rPr>
                <w:rFonts w:eastAsia="Times New Roman" w:cs="Arial"/>
                <w:b/>
                <w:i/>
                <w:color w:val="0D0D0D"/>
                <w:lang w:eastAsia="en-ZA"/>
              </w:rPr>
              <w:t>Cotula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nigellifolia</w:t>
            </w:r>
            <w:proofErr w:type="spellEnd"/>
            <w:r>
              <w:rPr>
                <w:rFonts w:eastAsia="Times New Roman" w:cs="Arial"/>
                <w:b/>
                <w:i/>
                <w:color w:val="0D0D0D"/>
                <w:lang w:eastAsia="en-ZA"/>
              </w:rPr>
              <w:t xml:space="preserve"> </w:t>
            </w:r>
            <w:r>
              <w:rPr>
                <w:rFonts w:eastAsia="Times New Roman" w:cs="Arial"/>
                <w:b/>
                <w:iCs/>
                <w:color w:val="0D0D0D"/>
                <w:lang w:eastAsia="en-ZA"/>
              </w:rPr>
              <w:t xml:space="preserve">(Stagger weed, </w:t>
            </w:r>
            <w:proofErr w:type="spellStart"/>
            <w:r>
              <w:rPr>
                <w:rFonts w:eastAsia="Times New Roman" w:cs="Arial"/>
                <w:b/>
                <w:iCs/>
                <w:color w:val="0D0D0D"/>
                <w:lang w:eastAsia="en-ZA"/>
              </w:rPr>
              <w:t>stootsiektebossie</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6018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653D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C36B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C57B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DA84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E5AE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1397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647E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108D7" w14:textId="77777777" w:rsidR="000C6456" w:rsidRDefault="000C6456">
            <w:pPr>
              <w:jc w:val="center"/>
              <w:rPr>
                <w:rFonts w:eastAsia="Times New Roman" w:cs="Arial"/>
                <w:b/>
                <w:color w:val="0D0D0D"/>
                <w:lang w:eastAsia="en-ZA"/>
              </w:rPr>
            </w:pPr>
          </w:p>
        </w:tc>
      </w:tr>
      <w:tr w:rsidR="000C6456" w14:paraId="0F431DC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B73B6" w14:textId="77777777" w:rsidR="000C6456" w:rsidRDefault="00C46BC1">
            <w:r>
              <w:rPr>
                <w:rFonts w:eastAsia="Times New Roman" w:cs="Arial"/>
                <w:b/>
                <w:lang w:eastAsia="en-ZA"/>
              </w:rPr>
              <w:t>Eucalyptus (</w:t>
            </w:r>
            <w:proofErr w:type="spellStart"/>
            <w:r>
              <w:rPr>
                <w:rFonts w:eastAsia="Times New Roman" w:cs="Arial"/>
                <w:b/>
                <w:lang w:eastAsia="en-ZA"/>
              </w:rPr>
              <w:t>bloekom</w:t>
            </w:r>
            <w:proofErr w:type="spellEnd"/>
            <w:r>
              <w:rPr>
                <w:rFonts w:eastAsia="Times New Roman" w:cs="Arial"/>
                <w:b/>
                <w:lang w:eastAsia="en-ZA"/>
              </w:rPr>
              <w:t>) bark/leaves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2ECA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D8CD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133E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1F5C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F5FC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98EC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91C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07A8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A4559" w14:textId="77777777" w:rsidR="000C6456" w:rsidRDefault="000C6456">
            <w:pPr>
              <w:jc w:val="center"/>
              <w:rPr>
                <w:rFonts w:eastAsia="Times New Roman" w:cs="Arial"/>
                <w:b/>
                <w:color w:val="0D0D0D"/>
                <w:lang w:eastAsia="en-ZA"/>
              </w:rPr>
            </w:pPr>
          </w:p>
        </w:tc>
      </w:tr>
      <w:tr w:rsidR="000C6456" w14:paraId="1E0AD50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B43B3" w14:textId="77777777" w:rsidR="000C6456" w:rsidRDefault="00C46BC1">
            <w:pPr>
              <w:rPr>
                <w:rFonts w:eastAsia="Times New Roman" w:cs="Arial"/>
                <w:b/>
                <w:color w:val="0D0D0D"/>
                <w:lang w:eastAsia="en-ZA"/>
              </w:rPr>
            </w:pPr>
            <w:r>
              <w:rPr>
                <w:rFonts w:eastAsia="Times New Roman" w:cs="Arial"/>
                <w:b/>
                <w:color w:val="0D0D0D"/>
                <w:lang w:eastAsia="en-ZA"/>
              </w:rPr>
              <w:t>Kikuyu</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0F80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801C1" w14:textId="7606D85A"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8217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83EE6"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1DCA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A465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83085"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A46C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9AEFC" w14:textId="77777777" w:rsidR="000C6456" w:rsidRDefault="000C6456">
            <w:pPr>
              <w:jc w:val="center"/>
              <w:rPr>
                <w:rFonts w:eastAsia="Times New Roman" w:cs="Arial"/>
                <w:b/>
                <w:color w:val="0D0D0D"/>
                <w:lang w:eastAsia="en-ZA"/>
              </w:rPr>
            </w:pPr>
          </w:p>
        </w:tc>
      </w:tr>
      <w:tr w:rsidR="000C6456" w14:paraId="5F6606A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B8BCB" w14:textId="77777777" w:rsidR="000C6456" w:rsidRDefault="00C46BC1">
            <w:pPr>
              <w:rPr>
                <w:rFonts w:eastAsia="Times New Roman" w:cs="Arial"/>
                <w:b/>
                <w:color w:val="0D0D0D"/>
                <w:lang w:eastAsia="en-ZA"/>
              </w:rPr>
            </w:pPr>
            <w:r>
              <w:rPr>
                <w:rFonts w:eastAsia="Times New Roman" w:cs="Arial"/>
                <w:b/>
                <w:color w:val="0D0D0D"/>
                <w:lang w:eastAsia="en-ZA"/>
              </w:rPr>
              <w:t>Ryegrass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EB63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990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A39A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21B9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9A05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7EDD6" w14:textId="7FA6FD10"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BFD3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EE67B" w14:textId="44473F2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C9D94" w14:textId="77777777" w:rsidR="000C6456" w:rsidRDefault="000C6456">
            <w:pPr>
              <w:jc w:val="center"/>
              <w:rPr>
                <w:rFonts w:eastAsia="Times New Roman" w:cs="Arial"/>
                <w:b/>
                <w:color w:val="0D0D0D"/>
                <w:lang w:eastAsia="en-ZA"/>
              </w:rPr>
            </w:pPr>
          </w:p>
        </w:tc>
      </w:tr>
      <w:tr w:rsidR="000C6456" w14:paraId="0A196B6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8D2E" w14:textId="77777777" w:rsidR="000C6456" w:rsidRDefault="00C46BC1">
            <w:pPr>
              <w:rPr>
                <w:rFonts w:eastAsia="Times New Roman" w:cs="Arial"/>
                <w:b/>
                <w:color w:val="0D0D0D"/>
                <w:lang w:eastAsia="en-ZA"/>
              </w:rPr>
            </w:pPr>
            <w:r>
              <w:rPr>
                <w:rFonts w:eastAsia="Times New Roman" w:cs="Arial"/>
                <w:b/>
                <w:color w:val="0D0D0D"/>
                <w:lang w:eastAsia="en-ZA"/>
              </w:rPr>
              <w:t>Grass staggers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A021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FFBA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656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465F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7C2D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A885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D9AC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83D2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DFDAC" w14:textId="77777777" w:rsidR="000C6456" w:rsidRDefault="000C6456">
            <w:pPr>
              <w:jc w:val="center"/>
              <w:rPr>
                <w:rFonts w:eastAsia="Times New Roman" w:cs="Arial"/>
                <w:b/>
                <w:color w:val="0D0D0D"/>
                <w:lang w:eastAsia="en-ZA"/>
              </w:rPr>
            </w:pPr>
          </w:p>
        </w:tc>
      </w:tr>
      <w:tr w:rsidR="000C6456" w14:paraId="5A8E6AA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B1A6E" w14:textId="77777777" w:rsidR="000C6456" w:rsidRDefault="00C46BC1">
            <w:pPr>
              <w:rPr>
                <w:rFonts w:eastAsia="Times New Roman" w:cs="Arial"/>
                <w:b/>
                <w:color w:val="0D0D0D"/>
                <w:lang w:eastAsia="en-ZA"/>
              </w:rPr>
            </w:pPr>
            <w:r>
              <w:rPr>
                <w:rFonts w:eastAsia="Times New Roman" w:cs="Arial"/>
                <w:b/>
                <w:color w:val="0D0D0D"/>
                <w:lang w:eastAsia="en-ZA"/>
              </w:rPr>
              <w:t>Lush pastures (Dikkop)</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19BA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DC15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E243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0C32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C63C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D69C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F6A2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948B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784CD" w14:textId="77777777" w:rsidR="000C6456" w:rsidRDefault="000C6456">
            <w:pPr>
              <w:jc w:val="center"/>
              <w:rPr>
                <w:rFonts w:eastAsia="Times New Roman" w:cs="Arial"/>
                <w:b/>
                <w:color w:val="0D0D0D"/>
                <w:lang w:eastAsia="en-ZA"/>
              </w:rPr>
            </w:pPr>
          </w:p>
        </w:tc>
      </w:tr>
      <w:tr w:rsidR="000C6456" w14:paraId="74FE239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ECC75"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Lasiospermum</w:t>
            </w:r>
            <w:proofErr w:type="spellEnd"/>
            <w:r>
              <w:rPr>
                <w:rFonts w:eastAsia="Times New Roman" w:cs="Arial"/>
                <w:b/>
                <w:color w:val="0D0D0D"/>
                <w:lang w:eastAsia="en-ZA"/>
              </w:rPr>
              <w:t xml:space="preserve"> (</w:t>
            </w:r>
            <w:proofErr w:type="spellStart"/>
            <w:r>
              <w:rPr>
                <w:rFonts w:eastAsia="Times New Roman" w:cs="Arial"/>
                <w:b/>
                <w:color w:val="0D0D0D"/>
                <w:lang w:eastAsia="en-ZA"/>
              </w:rPr>
              <w:t>Ganskweek</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6700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4C05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3B6E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D7C7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C96F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7F18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A58B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9F13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7C6B0" w14:textId="77777777" w:rsidR="000C6456" w:rsidRDefault="000C6456">
            <w:pPr>
              <w:jc w:val="center"/>
              <w:rPr>
                <w:rFonts w:eastAsia="Times New Roman" w:cs="Arial"/>
                <w:b/>
                <w:color w:val="0D0D0D"/>
                <w:lang w:eastAsia="en-ZA"/>
              </w:rPr>
            </w:pPr>
          </w:p>
        </w:tc>
      </w:tr>
      <w:tr w:rsidR="000C6456" w14:paraId="52E46EB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7D635" w14:textId="77777777" w:rsidR="000C6456" w:rsidRDefault="00C46BC1">
            <w:pPr>
              <w:rPr>
                <w:rFonts w:eastAsia="Times New Roman" w:cs="Arial"/>
                <w:b/>
                <w:i/>
                <w:iCs/>
                <w:color w:val="0D0D0D"/>
                <w:lang w:eastAsia="en-ZA"/>
              </w:rPr>
            </w:pPr>
            <w:r>
              <w:rPr>
                <w:rFonts w:eastAsia="Times New Roman" w:cs="Arial"/>
                <w:b/>
                <w:i/>
                <w:iCs/>
                <w:color w:val="0D0D0D"/>
                <w:lang w:eastAsia="en-ZA"/>
              </w:rPr>
              <w:t xml:space="preserve">Solanum </w:t>
            </w:r>
            <w:proofErr w:type="spellStart"/>
            <w:r>
              <w:rPr>
                <w:rFonts w:eastAsia="Times New Roman" w:cs="Arial"/>
                <w:b/>
                <w:i/>
                <w:iCs/>
                <w:color w:val="0D0D0D"/>
                <w:lang w:eastAsia="en-ZA"/>
              </w:rPr>
              <w:t>incanum</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1896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0AEE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1904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8E9E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140C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E8BD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7EC5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347C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A77E" w14:textId="77777777" w:rsidR="000C6456" w:rsidRDefault="000C6456">
            <w:pPr>
              <w:jc w:val="center"/>
              <w:rPr>
                <w:rFonts w:eastAsia="Times New Roman" w:cs="Arial"/>
                <w:b/>
                <w:color w:val="0D0D0D"/>
                <w:lang w:eastAsia="en-ZA"/>
              </w:rPr>
            </w:pPr>
          </w:p>
        </w:tc>
      </w:tr>
      <w:tr w:rsidR="000C6456" w14:paraId="66D4768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7D8D1" w14:textId="77777777" w:rsidR="000C6456" w:rsidRDefault="00C46BC1">
            <w:pPr>
              <w:rPr>
                <w:rFonts w:eastAsia="Times New Roman" w:cs="Arial"/>
                <w:b/>
                <w:color w:val="0D0D0D"/>
                <w:lang w:eastAsia="en-ZA"/>
              </w:rPr>
            </w:pPr>
            <w:r>
              <w:rPr>
                <w:rFonts w:eastAsia="Times New Roman" w:cs="Arial"/>
                <w:b/>
                <w:color w:val="0D0D0D"/>
                <w:lang w:eastAsia="en-ZA"/>
              </w:rPr>
              <w:t>Paspalum staggers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5933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D24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C6BE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5519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8F12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8BF2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9645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AB05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2B42" w14:textId="77777777" w:rsidR="000C6456" w:rsidRDefault="000C6456">
            <w:pPr>
              <w:jc w:val="center"/>
              <w:rPr>
                <w:rFonts w:eastAsia="Times New Roman" w:cs="Arial"/>
                <w:b/>
                <w:color w:val="0D0D0D"/>
                <w:lang w:eastAsia="en-ZA"/>
              </w:rPr>
            </w:pPr>
          </w:p>
        </w:tc>
      </w:tr>
      <w:tr w:rsidR="000C6456" w14:paraId="5FA28EE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38363" w14:textId="77777777" w:rsidR="000C6456" w:rsidRDefault="00C46BC1">
            <w:r>
              <w:rPr>
                <w:rFonts w:eastAsia="Times New Roman" w:cs="Arial"/>
                <w:b/>
                <w:i/>
                <w:color w:val="0D0D0D"/>
                <w:lang w:eastAsia="en-ZA"/>
              </w:rPr>
              <w:t xml:space="preserve">Phalaris aquaticum </w:t>
            </w:r>
            <w:r>
              <w:rPr>
                <w:rFonts w:eastAsia="Times New Roman" w:cs="Arial"/>
                <w:b/>
                <w:color w:val="0D0D0D"/>
                <w:lang w:eastAsia="en-ZA"/>
              </w:rPr>
              <w:t>(Phalaris staggers)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45A3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9D2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B1C1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265C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7EDB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8796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7178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F449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7B39D" w14:textId="77777777" w:rsidR="000C6456" w:rsidRDefault="000C6456">
            <w:pPr>
              <w:jc w:val="center"/>
              <w:rPr>
                <w:rFonts w:eastAsia="Times New Roman" w:cs="Arial"/>
                <w:b/>
                <w:color w:val="0D0D0D"/>
                <w:lang w:eastAsia="en-ZA"/>
              </w:rPr>
            </w:pPr>
          </w:p>
        </w:tc>
      </w:tr>
      <w:tr w:rsidR="000C6456" w14:paraId="19418D4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16AAA" w14:textId="77777777" w:rsidR="000C6456" w:rsidRDefault="00C46BC1">
            <w:r>
              <w:rPr>
                <w:rFonts w:eastAsia="Times New Roman" w:cs="Arial"/>
                <w:b/>
                <w:color w:val="0D0D0D"/>
                <w:lang w:eastAsia="en-ZA"/>
              </w:rPr>
              <w:t>Photosensitivity (</w:t>
            </w:r>
            <w:proofErr w:type="spellStart"/>
            <w:r>
              <w:rPr>
                <w:rFonts w:eastAsia="Times New Roman" w:cs="Arial"/>
                <w:b/>
                <w:color w:val="0D0D0D"/>
                <w:lang w:eastAsia="en-ZA"/>
              </w:rPr>
              <w:t>Turksnaald</w:t>
            </w:r>
            <w:proofErr w:type="spellEnd"/>
            <w:r>
              <w:rPr>
                <w:rFonts w:eastAsia="Times New Roman" w:cs="Arial"/>
                <w:b/>
                <w:color w:val="0D0D0D"/>
                <w:lang w:eastAsia="en-ZA"/>
              </w:rPr>
              <w:t xml:space="preserve">, </w:t>
            </w:r>
            <w:r>
              <w:rPr>
                <w:rFonts w:eastAsia="Times New Roman" w:cs="Arial"/>
                <w:b/>
                <w:i/>
                <w:color w:val="0D0D0D"/>
                <w:lang w:eastAsia="en-ZA"/>
              </w:rPr>
              <w:t xml:space="preserve">Erodium </w:t>
            </w:r>
            <w:proofErr w:type="spellStart"/>
            <w:r>
              <w:rPr>
                <w:rFonts w:eastAsia="Times New Roman" w:cs="Arial"/>
                <w:b/>
                <w:i/>
                <w:color w:val="0D0D0D"/>
                <w:lang w:eastAsia="en-ZA"/>
              </w:rPr>
              <w:t>moschatum</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CC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F7CC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24B8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99D6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8DE1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C4E5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5B4A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1015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CBB12" w14:textId="77777777" w:rsidR="000C6456" w:rsidRDefault="000C6456">
            <w:pPr>
              <w:jc w:val="center"/>
              <w:rPr>
                <w:rFonts w:eastAsia="Times New Roman" w:cs="Arial"/>
                <w:b/>
                <w:color w:val="0D0D0D"/>
                <w:lang w:eastAsia="en-ZA"/>
              </w:rPr>
            </w:pPr>
          </w:p>
        </w:tc>
      </w:tr>
      <w:tr w:rsidR="000C6456" w14:paraId="2B0BF0A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6168B" w14:textId="77777777" w:rsidR="000C6456" w:rsidRDefault="00C46BC1">
            <w:pPr>
              <w:rPr>
                <w:rFonts w:eastAsia="Times New Roman" w:cs="Arial"/>
                <w:b/>
                <w:color w:val="0D0D0D"/>
                <w:lang w:eastAsia="en-ZA"/>
              </w:rPr>
            </w:pPr>
            <w:r>
              <w:rPr>
                <w:rFonts w:eastAsia="Times New Roman" w:cs="Arial"/>
                <w:b/>
                <w:color w:val="0D0D0D"/>
                <w:lang w:eastAsia="en-ZA"/>
              </w:rPr>
              <w:t>Photosensitivity (Stellenbosch)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B90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6001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F774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0E79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085C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A31C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3DE7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AEA0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0E41D" w14:textId="77777777" w:rsidR="000C6456" w:rsidRDefault="000C6456">
            <w:pPr>
              <w:jc w:val="center"/>
              <w:rPr>
                <w:rFonts w:eastAsia="Times New Roman" w:cs="Arial"/>
                <w:b/>
                <w:color w:val="0D0D0D"/>
                <w:lang w:eastAsia="en-ZA"/>
              </w:rPr>
            </w:pPr>
          </w:p>
        </w:tc>
      </w:tr>
      <w:tr w:rsidR="000C6456" w14:paraId="580C413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BC80E" w14:textId="77777777" w:rsidR="000C6456" w:rsidRDefault="00C46BC1">
            <w:pPr>
              <w:rPr>
                <w:rFonts w:eastAsia="Times New Roman" w:cs="Arial"/>
                <w:b/>
                <w:color w:val="0D0D0D"/>
                <w:lang w:eastAsia="en-ZA"/>
              </w:rPr>
            </w:pPr>
            <w:r>
              <w:rPr>
                <w:rFonts w:eastAsia="Times New Roman" w:cs="Arial"/>
                <w:b/>
                <w:color w:val="0D0D0D"/>
                <w:lang w:eastAsia="en-ZA"/>
              </w:rPr>
              <w:t>Photosensitivity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679F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180A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22A1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4910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BFA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26F9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F756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8CFA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4346E" w14:textId="77777777" w:rsidR="000C6456" w:rsidRDefault="000C6456">
            <w:pPr>
              <w:jc w:val="center"/>
              <w:rPr>
                <w:rFonts w:eastAsia="Times New Roman" w:cs="Arial"/>
                <w:b/>
                <w:color w:val="0D0D0D"/>
                <w:lang w:eastAsia="en-ZA"/>
              </w:rPr>
            </w:pPr>
          </w:p>
        </w:tc>
      </w:tr>
      <w:tr w:rsidR="000C6456" w14:paraId="748C798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ED27D" w14:textId="77777777" w:rsidR="000C6456" w:rsidRDefault="00C46BC1">
            <w:pPr>
              <w:rPr>
                <w:rFonts w:eastAsia="Times New Roman" w:cs="Arial"/>
                <w:b/>
                <w:color w:val="0D0D0D"/>
                <w:lang w:eastAsia="en-ZA"/>
              </w:rPr>
            </w:pPr>
            <w:r>
              <w:rPr>
                <w:rFonts w:eastAsia="Times New Roman" w:cs="Arial"/>
                <w:b/>
                <w:color w:val="0D0D0D"/>
                <w:lang w:eastAsia="en-ZA"/>
              </w:rPr>
              <w:t>Swelled head (Dikkop) toxicity)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FAB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95C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CE3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924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F125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08DE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14E2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1246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B7A" w14:textId="77777777" w:rsidR="000C6456" w:rsidRDefault="000C6456">
            <w:pPr>
              <w:jc w:val="center"/>
              <w:rPr>
                <w:rFonts w:eastAsia="Times New Roman" w:cs="Arial"/>
                <w:b/>
                <w:color w:val="0D0D0D"/>
                <w:lang w:eastAsia="en-ZA"/>
              </w:rPr>
            </w:pPr>
          </w:p>
        </w:tc>
      </w:tr>
      <w:tr w:rsidR="000C6456" w14:paraId="7D15DC7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FF515"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Sporodesmin</w:t>
            </w:r>
            <w:proofErr w:type="spellEnd"/>
            <w:r>
              <w:rPr>
                <w:rFonts w:eastAsia="Times New Roman" w:cs="Arial"/>
                <w:b/>
                <w:color w:val="0D0D0D"/>
                <w:lang w:eastAsia="en-ZA"/>
              </w:rPr>
              <w:t xml:space="preserve"> toxicity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9FEF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74FD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F3D4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EC58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BB13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B672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1E00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CF6C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7ED8" w14:textId="77777777" w:rsidR="000C6456" w:rsidRDefault="000C6456">
            <w:pPr>
              <w:jc w:val="center"/>
              <w:rPr>
                <w:rFonts w:eastAsia="Times New Roman" w:cs="Arial"/>
                <w:b/>
                <w:color w:val="0D0D0D"/>
                <w:lang w:eastAsia="en-ZA"/>
              </w:rPr>
            </w:pPr>
          </w:p>
        </w:tc>
      </w:tr>
      <w:tr w:rsidR="000C6456" w14:paraId="6E29477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6A8D3"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Lusern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7957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E0F3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B473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6E6E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556C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E095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9700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A939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C7DF7" w14:textId="77777777" w:rsidR="000C6456" w:rsidRDefault="000C6456">
            <w:pPr>
              <w:jc w:val="center"/>
              <w:rPr>
                <w:rFonts w:eastAsia="Times New Roman" w:cs="Arial"/>
                <w:b/>
                <w:color w:val="0D0D0D"/>
                <w:lang w:eastAsia="en-ZA"/>
              </w:rPr>
            </w:pPr>
          </w:p>
        </w:tc>
      </w:tr>
      <w:tr w:rsidR="000C6456" w14:paraId="5D037F0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79F29" w14:textId="77777777" w:rsidR="000C6456" w:rsidRDefault="00C46BC1">
            <w:r>
              <w:rPr>
                <w:rFonts w:eastAsia="Times New Roman" w:cs="Arial"/>
                <w:b/>
                <w:lang w:eastAsia="en-ZA"/>
              </w:rPr>
              <w:t>Mycotoxicosis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1B65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D2EA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2964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B053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10E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B46A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34ADD" w14:textId="7C4DB99D"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BEF5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94AB2" w14:textId="77777777" w:rsidR="000C6456" w:rsidRDefault="000C6456">
            <w:pPr>
              <w:jc w:val="center"/>
              <w:rPr>
                <w:rFonts w:eastAsia="Times New Roman" w:cs="Arial"/>
                <w:b/>
                <w:color w:val="0D0D0D"/>
                <w:lang w:eastAsia="en-ZA"/>
              </w:rPr>
            </w:pPr>
          </w:p>
        </w:tc>
      </w:tr>
      <w:tr w:rsidR="000C6456" w14:paraId="3B684D7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279B"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Apergillus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2584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05B2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5C11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D1B4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BFB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5E0D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F86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F5EC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34199" w14:textId="77777777" w:rsidR="000C6456" w:rsidRDefault="000C6456">
            <w:pPr>
              <w:jc w:val="center"/>
              <w:rPr>
                <w:rFonts w:eastAsia="Times New Roman" w:cs="Arial"/>
                <w:b/>
                <w:color w:val="0D0D0D"/>
                <w:lang w:eastAsia="en-ZA"/>
              </w:rPr>
            </w:pPr>
          </w:p>
        </w:tc>
      </w:tr>
      <w:tr w:rsidR="000C6456" w14:paraId="2413A80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1BC7B" w14:textId="77777777" w:rsidR="000C6456" w:rsidRDefault="00C46BC1">
            <w:pPr>
              <w:rPr>
                <w:rFonts w:eastAsia="Times New Roman" w:cs="Arial"/>
                <w:b/>
                <w:color w:val="0D0D0D"/>
                <w:lang w:eastAsia="en-ZA"/>
              </w:rPr>
            </w:pPr>
            <w:r>
              <w:rPr>
                <w:rFonts w:eastAsia="Times New Roman" w:cs="Arial"/>
                <w:b/>
                <w:color w:val="0D0D0D"/>
                <w:lang w:eastAsia="en-ZA"/>
              </w:rPr>
              <w:t>Aflatoxin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88F2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7B3A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44FF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C43B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DC76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775B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AAE6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1EB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CDE2A" w14:textId="77777777" w:rsidR="000C6456" w:rsidRDefault="000C6456">
            <w:pPr>
              <w:jc w:val="center"/>
              <w:rPr>
                <w:rFonts w:eastAsia="Times New Roman" w:cs="Arial"/>
                <w:b/>
                <w:color w:val="0D0D0D"/>
                <w:lang w:eastAsia="en-ZA"/>
              </w:rPr>
            </w:pPr>
          </w:p>
        </w:tc>
      </w:tr>
      <w:tr w:rsidR="000C6456" w14:paraId="5CA36D3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22349" w14:textId="77777777" w:rsidR="000C6456" w:rsidRDefault="00C46BC1">
            <w:proofErr w:type="spellStart"/>
            <w:r>
              <w:rPr>
                <w:rFonts w:eastAsia="Times New Roman" w:cs="Arial"/>
                <w:b/>
                <w:lang w:eastAsia="en-ZA"/>
              </w:rPr>
              <w:t>Diplodiosis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5BF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518A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EA2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34D3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621A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6DCD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3DD2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81D5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D23E" w14:textId="77777777" w:rsidR="000C6456" w:rsidRDefault="000C6456">
            <w:pPr>
              <w:jc w:val="center"/>
              <w:rPr>
                <w:rFonts w:eastAsia="Times New Roman" w:cs="Arial"/>
                <w:b/>
                <w:color w:val="0D0D0D"/>
                <w:lang w:eastAsia="en-ZA"/>
              </w:rPr>
            </w:pPr>
          </w:p>
        </w:tc>
      </w:tr>
      <w:tr w:rsidR="000C6456" w14:paraId="6EEF935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29967" w14:textId="77777777" w:rsidR="000C6456" w:rsidRDefault="00C46BC1">
            <w:pPr>
              <w:rPr>
                <w:rFonts w:eastAsia="Times New Roman" w:cs="Arial"/>
                <w:b/>
                <w:color w:val="0D0D0D"/>
                <w:lang w:eastAsia="en-ZA"/>
              </w:rPr>
            </w:pPr>
            <w:r>
              <w:rPr>
                <w:rFonts w:eastAsia="Times New Roman" w:cs="Arial"/>
                <w:b/>
                <w:color w:val="0D0D0D"/>
                <w:lang w:eastAsia="en-ZA"/>
              </w:rPr>
              <w:t>Lupins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3A88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5585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C35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0617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766C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E864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2558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78F3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EAD69" w14:textId="77777777" w:rsidR="000C6456" w:rsidRDefault="000C6456">
            <w:pPr>
              <w:jc w:val="center"/>
              <w:rPr>
                <w:rFonts w:eastAsia="Times New Roman" w:cs="Arial"/>
                <w:b/>
                <w:color w:val="0D0D0D"/>
                <w:lang w:eastAsia="en-ZA"/>
              </w:rPr>
            </w:pPr>
          </w:p>
        </w:tc>
      </w:tr>
      <w:tr w:rsidR="000C6456" w14:paraId="0F1AF09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3AC7E"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Soya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D59C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A18D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69E2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E400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AD15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DD92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FE816"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75BB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5B559" w14:textId="77777777" w:rsidR="000C6456" w:rsidRDefault="000C6456">
            <w:pPr>
              <w:jc w:val="center"/>
              <w:rPr>
                <w:rFonts w:eastAsia="Times New Roman" w:cs="Arial"/>
                <w:b/>
                <w:color w:val="0D0D0D"/>
                <w:lang w:eastAsia="en-ZA"/>
              </w:rPr>
            </w:pPr>
          </w:p>
        </w:tc>
      </w:tr>
      <w:tr w:rsidR="000C6456" w14:paraId="1E82120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C0EB2" w14:textId="77777777" w:rsidR="000C6456" w:rsidRDefault="00C46BC1">
            <w:pPr>
              <w:rPr>
                <w:rFonts w:eastAsia="Times New Roman" w:cs="Arial"/>
                <w:b/>
                <w:color w:val="0D0D0D"/>
                <w:lang w:eastAsia="en-ZA"/>
              </w:rPr>
            </w:pPr>
            <w:r>
              <w:rPr>
                <w:rFonts w:eastAsia="Times New Roman" w:cs="Arial"/>
                <w:b/>
                <w:color w:val="0D0D0D"/>
                <w:lang w:eastAsia="en-ZA"/>
              </w:rPr>
              <w:t>Syringa berries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C8D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0CC4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95AF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499A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6FA7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3E24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B997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BAA3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D27F2" w14:textId="77777777" w:rsidR="000C6456" w:rsidRDefault="000C6456">
            <w:pPr>
              <w:jc w:val="center"/>
              <w:rPr>
                <w:rFonts w:eastAsia="Times New Roman" w:cs="Arial"/>
                <w:b/>
                <w:color w:val="0D0D0D"/>
                <w:lang w:eastAsia="en-ZA"/>
              </w:rPr>
            </w:pPr>
          </w:p>
        </w:tc>
      </w:tr>
      <w:tr w:rsidR="000C6456" w14:paraId="33E81E7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B8431" w14:textId="77777777" w:rsidR="000C6456" w:rsidRDefault="00C46BC1">
            <w:pPr>
              <w:rPr>
                <w:rFonts w:eastAsia="Times New Roman" w:cs="Arial"/>
                <w:b/>
                <w:color w:val="0D0D0D"/>
                <w:lang w:eastAsia="en-ZA"/>
              </w:rPr>
            </w:pPr>
            <w:r>
              <w:rPr>
                <w:rFonts w:eastAsia="Times New Roman" w:cs="Arial"/>
                <w:b/>
                <w:color w:val="0D0D0D"/>
                <w:lang w:eastAsia="en-ZA"/>
              </w:rPr>
              <w:t>Acorn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B353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5BB6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417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0ABD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E528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171BE"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5584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9200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E3370" w14:textId="77777777" w:rsidR="000C6456" w:rsidRDefault="000C6456">
            <w:pPr>
              <w:jc w:val="center"/>
              <w:rPr>
                <w:rFonts w:eastAsia="Times New Roman" w:cs="Arial"/>
                <w:b/>
                <w:color w:val="0D0D0D"/>
                <w:lang w:eastAsia="en-ZA"/>
              </w:rPr>
            </w:pPr>
          </w:p>
        </w:tc>
      </w:tr>
      <w:tr w:rsidR="000C6456" w14:paraId="57ECDA6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484DA" w14:textId="77777777" w:rsidR="000C6456" w:rsidRDefault="00C46BC1">
            <w:pPr>
              <w:rPr>
                <w:rFonts w:eastAsia="Times New Roman" w:cs="Arial"/>
                <w:b/>
                <w:color w:val="0D0D0D"/>
                <w:lang w:eastAsia="en-ZA"/>
              </w:rPr>
            </w:pPr>
            <w:r>
              <w:rPr>
                <w:rFonts w:eastAsia="Times New Roman" w:cs="Arial"/>
                <w:b/>
                <w:color w:val="0D0D0D"/>
                <w:lang w:eastAsia="en-ZA"/>
              </w:rPr>
              <w:t>Cycad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99B0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E254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9E42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346B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FFC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D1D6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CF2E5" w14:textId="77777777" w:rsidR="000C6456" w:rsidRDefault="000C6456">
            <w:pP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F21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850B3" w14:textId="77777777" w:rsidR="000C6456" w:rsidRDefault="000C6456">
            <w:pPr>
              <w:jc w:val="center"/>
              <w:rPr>
                <w:rFonts w:eastAsia="Times New Roman" w:cs="Arial"/>
                <w:b/>
                <w:color w:val="0D0D0D"/>
                <w:lang w:eastAsia="en-ZA"/>
              </w:rPr>
            </w:pPr>
          </w:p>
        </w:tc>
      </w:tr>
      <w:tr w:rsidR="000C6456" w14:paraId="2E46607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2EF5E" w14:textId="77777777" w:rsidR="000C6456" w:rsidRDefault="00C46BC1">
            <w:pPr>
              <w:rPr>
                <w:rFonts w:eastAsia="Times New Roman" w:cs="Arial"/>
                <w:b/>
                <w:i/>
                <w:iCs/>
                <w:color w:val="0D0D0D"/>
                <w:lang w:eastAsia="en-ZA"/>
              </w:rPr>
            </w:pPr>
            <w:proofErr w:type="spellStart"/>
            <w:r>
              <w:rPr>
                <w:rFonts w:eastAsia="Times New Roman" w:cs="Arial"/>
                <w:b/>
                <w:i/>
                <w:iCs/>
                <w:color w:val="0D0D0D"/>
                <w:lang w:eastAsia="en-ZA"/>
              </w:rPr>
              <w:t>Alium</w:t>
            </w:r>
            <w:proofErr w:type="spellEnd"/>
            <w:r>
              <w:rPr>
                <w:rFonts w:eastAsia="Times New Roman" w:cs="Arial"/>
                <w:b/>
                <w:i/>
                <w:iCs/>
                <w:color w:val="0D0D0D"/>
                <w:lang w:eastAsia="en-ZA"/>
              </w:rPr>
              <w:t xml:space="preserve"> cepa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B61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7CBD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3495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0CFA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B96C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4515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08864" w14:textId="77777777" w:rsidR="000C6456" w:rsidRDefault="000C6456">
            <w:pP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106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A784F" w14:textId="77777777" w:rsidR="000C6456" w:rsidRDefault="000C6456">
            <w:pPr>
              <w:jc w:val="center"/>
              <w:rPr>
                <w:rFonts w:eastAsia="Times New Roman" w:cs="Arial"/>
                <w:b/>
                <w:color w:val="0D0D0D"/>
                <w:lang w:eastAsia="en-ZA"/>
              </w:rPr>
            </w:pPr>
          </w:p>
        </w:tc>
      </w:tr>
      <w:tr w:rsidR="000C6456" w14:paraId="2689018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9E8C" w14:textId="77777777" w:rsidR="000C6456" w:rsidRDefault="00C46BC1">
            <w:proofErr w:type="spellStart"/>
            <w:r>
              <w:rPr>
                <w:rFonts w:eastAsia="Times New Roman" w:cs="Arial"/>
                <w:b/>
                <w:color w:val="0D0D0D"/>
                <w:lang w:eastAsia="en-ZA"/>
              </w:rPr>
              <w:t>Kraalbos</w:t>
            </w:r>
            <w:proofErr w:type="spellEnd"/>
            <w:r>
              <w:rPr>
                <w:rFonts w:eastAsia="Times New Roman" w:cs="Arial"/>
                <w:b/>
                <w:color w:val="0D0D0D"/>
                <w:lang w:eastAsia="en-ZA"/>
              </w:rPr>
              <w:t xml:space="preserve">, </w:t>
            </w:r>
            <w:proofErr w:type="spellStart"/>
            <w:r>
              <w:rPr>
                <w:rFonts w:eastAsia="Times New Roman" w:cs="Arial"/>
                <w:b/>
                <w:color w:val="0D0D0D"/>
                <w:lang w:eastAsia="en-ZA"/>
              </w:rPr>
              <w:t>Geelbos</w:t>
            </w:r>
            <w:proofErr w:type="spellEnd"/>
            <w:r>
              <w:rPr>
                <w:rFonts w:eastAsia="Times New Roman" w:cs="Arial"/>
                <w:b/>
                <w:color w:val="0D0D0D"/>
                <w:lang w:eastAsia="en-ZA"/>
              </w:rPr>
              <w:t xml:space="preserve"> (</w:t>
            </w:r>
            <w:proofErr w:type="spellStart"/>
            <w:r>
              <w:rPr>
                <w:rFonts w:eastAsia="Times New Roman" w:cs="Arial"/>
                <w:b/>
                <w:i/>
                <w:color w:val="0D0D0D"/>
                <w:lang w:eastAsia="en-ZA"/>
              </w:rPr>
              <w:t>Galenia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africana</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5565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E66F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6C1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BD3E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DAEF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F313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F2CB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37BB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DF266" w14:textId="77777777" w:rsidR="000C6456" w:rsidRDefault="000C6456">
            <w:pPr>
              <w:jc w:val="center"/>
              <w:rPr>
                <w:rFonts w:eastAsia="Times New Roman" w:cs="Arial"/>
                <w:b/>
                <w:color w:val="0D0D0D"/>
                <w:lang w:eastAsia="en-ZA"/>
              </w:rPr>
            </w:pPr>
          </w:p>
        </w:tc>
      </w:tr>
      <w:tr w:rsidR="000C6456" w14:paraId="5678FD0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B9285" w14:textId="77777777" w:rsidR="000C6456" w:rsidRDefault="00C46BC1">
            <w:pPr>
              <w:rPr>
                <w:rFonts w:eastAsia="Times New Roman" w:cs="Arial"/>
                <w:b/>
                <w:color w:val="0D0D0D"/>
                <w:lang w:eastAsia="en-ZA"/>
              </w:rPr>
            </w:pPr>
            <w:r>
              <w:rPr>
                <w:rFonts w:eastAsia="Times New Roman" w:cs="Arial"/>
                <w:b/>
                <w:color w:val="0D0D0D"/>
                <w:lang w:eastAsia="en-ZA"/>
              </w:rPr>
              <w:t>Radish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0DE4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CC55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AF87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C12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293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B123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7EA1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BF06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1C7C1" w14:textId="77777777" w:rsidR="000C6456" w:rsidRDefault="000C6456">
            <w:pPr>
              <w:jc w:val="center"/>
              <w:rPr>
                <w:rFonts w:eastAsia="Times New Roman" w:cs="Arial"/>
                <w:b/>
                <w:color w:val="0D0D0D"/>
                <w:lang w:eastAsia="en-ZA"/>
              </w:rPr>
            </w:pPr>
          </w:p>
        </w:tc>
      </w:tr>
      <w:tr w:rsidR="000C6456" w14:paraId="458CE53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F94B6" w14:textId="77777777" w:rsidR="000C6456" w:rsidRDefault="00C46BC1">
            <w:pPr>
              <w:rPr>
                <w:rFonts w:eastAsia="Times New Roman" w:cs="Arial"/>
                <w:b/>
                <w:color w:val="0D0D0D"/>
                <w:lang w:eastAsia="en-ZA"/>
              </w:rPr>
            </w:pPr>
            <w:r>
              <w:rPr>
                <w:rFonts w:eastAsia="Times New Roman" w:cs="Arial"/>
                <w:b/>
                <w:color w:val="0D0D0D"/>
                <w:lang w:eastAsia="en-ZA"/>
              </w:rPr>
              <w:t>Carrot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8F98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9DA8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069B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39B8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011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D577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0B8E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380B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DC8CC" w14:textId="77777777" w:rsidR="000C6456" w:rsidRDefault="000C6456">
            <w:pPr>
              <w:jc w:val="center"/>
              <w:rPr>
                <w:rFonts w:eastAsia="Times New Roman" w:cs="Arial"/>
                <w:b/>
                <w:color w:val="0D0D0D"/>
                <w:lang w:eastAsia="en-ZA"/>
              </w:rPr>
            </w:pPr>
          </w:p>
        </w:tc>
      </w:tr>
      <w:tr w:rsidR="000C6456" w14:paraId="08FE589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173A6" w14:textId="77777777" w:rsidR="000C6456" w:rsidRDefault="00C46BC1">
            <w:pPr>
              <w:rPr>
                <w:rFonts w:eastAsia="Times New Roman" w:cs="Arial"/>
                <w:b/>
                <w:color w:val="0D0D0D"/>
                <w:lang w:eastAsia="en-ZA"/>
              </w:rPr>
            </w:pPr>
            <w:r>
              <w:rPr>
                <w:rFonts w:eastAsia="Times New Roman" w:cs="Arial"/>
                <w:b/>
                <w:color w:val="0D0D0D"/>
                <w:lang w:eastAsia="en-ZA"/>
              </w:rPr>
              <w:t>Onion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E81E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9F8D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B66D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4CB5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A0A9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54D5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4366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7F1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F2EAC" w14:textId="77777777" w:rsidR="000C6456" w:rsidRDefault="000C6456">
            <w:pPr>
              <w:jc w:val="center"/>
              <w:rPr>
                <w:rFonts w:eastAsia="Times New Roman" w:cs="Arial"/>
                <w:b/>
                <w:color w:val="0D0D0D"/>
                <w:lang w:eastAsia="en-ZA"/>
              </w:rPr>
            </w:pPr>
          </w:p>
        </w:tc>
      </w:tr>
      <w:tr w:rsidR="000C6456" w14:paraId="40ED4DD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8BBF2" w14:textId="77777777" w:rsidR="000C6456" w:rsidRDefault="00C46BC1">
            <w:pPr>
              <w:rPr>
                <w:rFonts w:eastAsia="Times New Roman" w:cs="Arial"/>
                <w:b/>
                <w:color w:val="0D0D0D"/>
                <w:lang w:eastAsia="en-ZA"/>
              </w:rPr>
            </w:pPr>
            <w:r>
              <w:rPr>
                <w:rFonts w:eastAsia="Times New Roman" w:cs="Arial"/>
                <w:b/>
                <w:color w:val="0D0D0D"/>
                <w:lang w:eastAsia="en-ZA"/>
              </w:rPr>
              <w:t>Bracken fern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F03C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0294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D6A8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CAB0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A6AF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722E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3049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2B9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1EA11" w14:textId="77777777" w:rsidR="000C6456" w:rsidRDefault="000C6456">
            <w:pPr>
              <w:jc w:val="center"/>
              <w:rPr>
                <w:rFonts w:eastAsia="Times New Roman" w:cs="Arial"/>
                <w:b/>
                <w:color w:val="0D0D0D"/>
                <w:lang w:eastAsia="en-ZA"/>
              </w:rPr>
            </w:pPr>
          </w:p>
        </w:tc>
      </w:tr>
      <w:tr w:rsidR="000C6456" w14:paraId="5C5257B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10042" w14:textId="77777777" w:rsidR="000C6456" w:rsidRDefault="00C46BC1">
            <w:r>
              <w:rPr>
                <w:rFonts w:eastAsia="Times New Roman" w:cs="Arial"/>
                <w:b/>
                <w:color w:val="0D0D0D"/>
                <w:lang w:eastAsia="en-ZA"/>
              </w:rPr>
              <w:t xml:space="preserve">Pollen beetle </w:t>
            </w:r>
            <w:r>
              <w:rPr>
                <w:rFonts w:eastAsia="Times New Roman" w:cs="Arial"/>
                <w:color w:val="0D0D0D"/>
                <w:lang w:eastAsia="en-ZA"/>
              </w:rPr>
              <w:t>(</w:t>
            </w:r>
            <w:proofErr w:type="spellStart"/>
            <w:r>
              <w:rPr>
                <w:rFonts w:eastAsia="Times New Roman" w:cs="Arial"/>
                <w:i/>
                <w:color w:val="0D0D0D"/>
                <w:lang w:eastAsia="en-ZA"/>
              </w:rPr>
              <w:t>Astylus</w:t>
            </w:r>
            <w:proofErr w:type="spellEnd"/>
            <w:r>
              <w:rPr>
                <w:rFonts w:eastAsia="Times New Roman" w:cs="Arial"/>
                <w:i/>
                <w:color w:val="0D0D0D"/>
                <w:lang w:eastAsia="en-ZA"/>
              </w:rPr>
              <w:t xml:space="preserve"> </w:t>
            </w:r>
            <w:proofErr w:type="spellStart"/>
            <w:r>
              <w:rPr>
                <w:rFonts w:eastAsia="Times New Roman" w:cs="Arial"/>
                <w:i/>
                <w:color w:val="0D0D0D"/>
                <w:lang w:eastAsia="en-ZA"/>
              </w:rPr>
              <w:t>atromaculatus</w:t>
            </w:r>
            <w:proofErr w:type="spellEnd"/>
            <w:r>
              <w:rPr>
                <w:rFonts w:eastAsia="Times New Roman" w:cs="Arial"/>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3D02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60CE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A3A4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9DA3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F2F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7F23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4BA3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8C8B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7F9AE" w14:textId="77777777" w:rsidR="000C6456" w:rsidRDefault="000C6456">
            <w:pPr>
              <w:jc w:val="center"/>
              <w:rPr>
                <w:rFonts w:eastAsia="Times New Roman" w:cs="Arial"/>
                <w:b/>
                <w:color w:val="0D0D0D"/>
                <w:lang w:eastAsia="en-ZA"/>
              </w:rPr>
            </w:pPr>
          </w:p>
        </w:tc>
      </w:tr>
      <w:tr w:rsidR="000C6456" w14:paraId="08693A5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BB03D" w14:textId="77777777" w:rsidR="000C6456" w:rsidRDefault="00C46BC1">
            <w:pPr>
              <w:rPr>
                <w:rFonts w:eastAsia="Times New Roman" w:cs="Arial"/>
                <w:b/>
                <w:color w:val="0D0D0D"/>
                <w:lang w:eastAsia="en-ZA"/>
              </w:rPr>
            </w:pPr>
            <w:r>
              <w:rPr>
                <w:rFonts w:eastAsia="Times New Roman" w:cs="Arial"/>
                <w:b/>
                <w:color w:val="0D0D0D"/>
                <w:lang w:eastAsia="en-ZA"/>
              </w:rPr>
              <w:t>Senna toxicity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50D2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711E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57D6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835F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A963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1041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6868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2B37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CBE31" w14:textId="77777777" w:rsidR="000C6456" w:rsidRDefault="000C6456">
            <w:pPr>
              <w:jc w:val="center"/>
              <w:rPr>
                <w:rFonts w:eastAsia="Times New Roman" w:cs="Arial"/>
                <w:b/>
                <w:color w:val="0D0D0D"/>
                <w:lang w:eastAsia="en-ZA"/>
              </w:rPr>
            </w:pPr>
          </w:p>
        </w:tc>
      </w:tr>
      <w:tr w:rsidR="000C6456" w14:paraId="0987398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FDB98" w14:textId="77777777" w:rsidR="000C6456" w:rsidRDefault="00C46BC1">
            <w:pPr>
              <w:rPr>
                <w:rFonts w:eastAsia="Times New Roman" w:cs="Arial"/>
                <w:b/>
                <w:color w:val="0D0D0D"/>
                <w:lang w:eastAsia="en-ZA"/>
              </w:rPr>
            </w:pPr>
            <w:r>
              <w:rPr>
                <w:rFonts w:eastAsia="Times New Roman" w:cs="Arial"/>
                <w:b/>
                <w:color w:val="0D0D0D"/>
                <w:lang w:eastAsia="en-ZA"/>
              </w:rPr>
              <w:t>Water contamination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834B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AB91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C00D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A507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DBCD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AB1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734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CA0DE" w14:textId="4CD6BA10"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44D52" w14:textId="64ACE5BB" w:rsidR="000C6456" w:rsidRDefault="00DC7BB5">
            <w:pPr>
              <w:jc w:val="center"/>
              <w:rPr>
                <w:rFonts w:eastAsia="Times New Roman" w:cs="Arial"/>
                <w:b/>
                <w:color w:val="0D0D0D"/>
                <w:lang w:eastAsia="en-ZA"/>
              </w:rPr>
            </w:pPr>
            <w:r>
              <w:rPr>
                <w:rFonts w:eastAsia="Times New Roman" w:cs="Arial"/>
                <w:b/>
                <w:color w:val="0D0D0D"/>
                <w:lang w:eastAsia="en-ZA"/>
              </w:rPr>
              <w:t>x</w:t>
            </w:r>
          </w:p>
        </w:tc>
      </w:tr>
      <w:tr w:rsidR="000C6456" w14:paraId="30924F1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7AC51" w14:textId="77777777" w:rsidR="000C6456" w:rsidRDefault="00C46BC1">
            <w:pPr>
              <w:rPr>
                <w:rFonts w:eastAsia="Times New Roman" w:cs="Arial"/>
                <w:b/>
                <w:color w:val="0D0D0D"/>
                <w:lang w:eastAsia="en-ZA"/>
              </w:rPr>
            </w:pPr>
            <w:r>
              <w:rPr>
                <w:rFonts w:eastAsia="Times New Roman" w:cs="Arial"/>
                <w:b/>
                <w:color w:val="0D0D0D"/>
                <w:lang w:eastAsia="en-ZA"/>
              </w:rPr>
              <w:t>Oxalates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6DF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8EAE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881C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76B4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CA27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2B21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6C89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91C9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ADCB7" w14:textId="77777777" w:rsidR="000C6456" w:rsidRDefault="000C6456">
            <w:pPr>
              <w:jc w:val="center"/>
              <w:rPr>
                <w:rFonts w:eastAsia="Times New Roman" w:cs="Arial"/>
                <w:b/>
                <w:color w:val="0D0D0D"/>
                <w:lang w:eastAsia="en-ZA"/>
              </w:rPr>
            </w:pPr>
          </w:p>
        </w:tc>
      </w:tr>
      <w:tr w:rsidR="000C6456" w14:paraId="13FD9BC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113CC" w14:textId="77777777" w:rsidR="000C6456" w:rsidRDefault="00C46BC1">
            <w:pPr>
              <w:rPr>
                <w:rFonts w:eastAsia="Times New Roman" w:cs="Arial"/>
                <w:b/>
                <w:color w:val="0D0D0D"/>
                <w:lang w:eastAsia="en-ZA"/>
              </w:rPr>
            </w:pPr>
            <w:r>
              <w:rPr>
                <w:rFonts w:eastAsia="Times New Roman" w:cs="Arial"/>
                <w:b/>
                <w:color w:val="0D0D0D"/>
                <w:lang w:eastAsia="en-ZA"/>
              </w:rPr>
              <w:t>Nitrate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16F45"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6952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44F4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268C1" w14:textId="57F622AE"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987A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6262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366A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5505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7B3E8" w14:textId="77777777" w:rsidR="000C6456" w:rsidRDefault="000C6456">
            <w:pPr>
              <w:jc w:val="center"/>
              <w:rPr>
                <w:rFonts w:eastAsia="Times New Roman" w:cs="Arial"/>
                <w:b/>
                <w:color w:val="0D0D0D"/>
                <w:lang w:eastAsia="en-ZA"/>
              </w:rPr>
            </w:pPr>
          </w:p>
        </w:tc>
      </w:tr>
      <w:tr w:rsidR="000C6456" w14:paraId="313D789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D181A" w14:textId="77777777" w:rsidR="000C6456" w:rsidRDefault="00C46BC1">
            <w:pPr>
              <w:rPr>
                <w:rFonts w:eastAsia="Times New Roman" w:cs="Arial"/>
                <w:b/>
                <w:i/>
                <w:iCs/>
                <w:color w:val="0D0D0D"/>
                <w:lang w:eastAsia="en-ZA"/>
              </w:rPr>
            </w:pPr>
            <w:r>
              <w:rPr>
                <w:rFonts w:eastAsia="Times New Roman" w:cs="Arial"/>
                <w:b/>
                <w:i/>
                <w:iCs/>
                <w:color w:val="0D0D0D"/>
                <w:lang w:eastAsia="en-ZA"/>
              </w:rPr>
              <w:t>Amaranthus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60E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B83D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E83E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663B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B816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008D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ED67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6C1A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06B33" w14:textId="77777777" w:rsidR="000C6456" w:rsidRDefault="000C6456">
            <w:pPr>
              <w:jc w:val="center"/>
              <w:rPr>
                <w:rFonts w:eastAsia="Times New Roman" w:cs="Arial"/>
                <w:b/>
                <w:color w:val="0D0D0D"/>
                <w:lang w:eastAsia="en-ZA"/>
              </w:rPr>
            </w:pPr>
          </w:p>
        </w:tc>
      </w:tr>
      <w:tr w:rsidR="000C6456" w14:paraId="31612C1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72207" w14:textId="77777777" w:rsidR="000C6456" w:rsidRDefault="00C46BC1">
            <w:pPr>
              <w:rPr>
                <w:rFonts w:eastAsia="Times New Roman" w:cs="Arial"/>
                <w:b/>
                <w:color w:val="0D0D0D"/>
                <w:lang w:eastAsia="en-ZA"/>
              </w:rPr>
            </w:pPr>
            <w:r>
              <w:rPr>
                <w:rFonts w:eastAsia="Times New Roman" w:cs="Arial"/>
                <w:b/>
                <w:color w:val="0D0D0D"/>
                <w:lang w:eastAsia="en-ZA"/>
              </w:rPr>
              <w:t>Tannins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127B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E0BD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85DC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2FAC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C844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C8B8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0FF0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377B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9E92" w14:textId="77777777" w:rsidR="000C6456" w:rsidRDefault="000C6456">
            <w:pPr>
              <w:jc w:val="center"/>
              <w:rPr>
                <w:rFonts w:eastAsia="Times New Roman" w:cs="Arial"/>
                <w:b/>
                <w:color w:val="0D0D0D"/>
                <w:lang w:eastAsia="en-ZA"/>
              </w:rPr>
            </w:pPr>
          </w:p>
        </w:tc>
      </w:tr>
      <w:tr w:rsidR="000C6456" w14:paraId="4DD5927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65602" w14:textId="77777777" w:rsidR="000C6456" w:rsidRDefault="00C46BC1">
            <w:r>
              <w:rPr>
                <w:rFonts w:eastAsia="Times New Roman" w:cs="Arial"/>
                <w:b/>
                <w:lang w:eastAsia="en-ZA"/>
              </w:rPr>
              <w:t>Urea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E8622" w14:textId="189D4EB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CA67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BBE9D" w14:textId="65E0C23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C3F2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FF59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D78B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C3296" w14:textId="7A871FED"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9E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397DB" w14:textId="2CE0BB8A" w:rsidR="000C6456" w:rsidRDefault="000C6456">
            <w:pPr>
              <w:jc w:val="center"/>
              <w:rPr>
                <w:rFonts w:eastAsia="Times New Roman" w:cs="Arial"/>
                <w:b/>
                <w:color w:val="0D0D0D"/>
                <w:lang w:eastAsia="en-ZA"/>
              </w:rPr>
            </w:pPr>
          </w:p>
        </w:tc>
      </w:tr>
      <w:tr w:rsidR="009502C2" w14:paraId="30E7F63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F8BA0" w14:textId="5A70456E" w:rsidR="009502C2" w:rsidRDefault="009502C2">
            <w:pPr>
              <w:rPr>
                <w:rFonts w:eastAsia="Times New Roman" w:cs="Arial"/>
                <w:b/>
                <w:lang w:eastAsia="en-ZA"/>
              </w:rPr>
            </w:pPr>
            <w:r>
              <w:rPr>
                <w:rFonts w:eastAsia="Times New Roman" w:cs="Arial"/>
                <w:b/>
                <w:lang w:eastAsia="en-ZA"/>
              </w:rPr>
              <w:t>Excessive protein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C2A5A" w14:textId="77777777" w:rsidR="009502C2" w:rsidRDefault="009502C2">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1B0FF" w14:textId="77777777" w:rsidR="009502C2" w:rsidRDefault="009502C2">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01741" w14:textId="77777777" w:rsidR="009502C2" w:rsidRDefault="009502C2">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8F2C0" w14:textId="77777777" w:rsidR="009502C2" w:rsidRDefault="009502C2">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59D4C" w14:textId="77777777" w:rsidR="009502C2" w:rsidRDefault="009502C2">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03584" w14:textId="77777777" w:rsidR="009502C2" w:rsidRDefault="009502C2">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1D8AE" w14:textId="20246348" w:rsidR="009502C2" w:rsidRDefault="009502C2">
            <w:pPr>
              <w:jc w:val="center"/>
              <w:rPr>
                <w:rFonts w:eastAsia="Times New Roman" w:cs="Arial"/>
                <w:b/>
                <w:color w:val="0D0D0D"/>
                <w:lang w:eastAsia="en-ZA"/>
              </w:rPr>
            </w:pPr>
            <w:r>
              <w:rPr>
                <w:rFonts w:eastAsia="Times New Roman" w:cs="Arial"/>
                <w:b/>
                <w:color w:val="0D0D0D"/>
                <w:lang w:eastAsia="en-ZA"/>
              </w:rPr>
              <w:t>x</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248E1" w14:textId="77777777" w:rsidR="009502C2" w:rsidRDefault="009502C2">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2A605" w14:textId="77777777" w:rsidR="009502C2" w:rsidRDefault="009502C2">
            <w:pPr>
              <w:jc w:val="center"/>
              <w:rPr>
                <w:rFonts w:eastAsia="Times New Roman" w:cs="Arial"/>
                <w:b/>
                <w:color w:val="0D0D0D"/>
                <w:lang w:eastAsia="en-ZA"/>
              </w:rPr>
            </w:pPr>
          </w:p>
        </w:tc>
      </w:tr>
      <w:tr w:rsidR="000C6456" w14:paraId="32B8C42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093E8" w14:textId="77777777" w:rsidR="000C6456" w:rsidRDefault="00C46BC1">
            <w:pPr>
              <w:rPr>
                <w:rFonts w:eastAsia="Times New Roman" w:cs="Arial"/>
                <w:b/>
                <w:color w:val="0D0D0D"/>
                <w:lang w:eastAsia="en-ZA"/>
              </w:rPr>
            </w:pPr>
            <w:r>
              <w:rPr>
                <w:rFonts w:eastAsia="Times New Roman" w:cs="Arial"/>
                <w:b/>
                <w:color w:val="0D0D0D"/>
                <w:lang w:eastAsia="en-ZA"/>
              </w:rPr>
              <w:t>Salt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F95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FC3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846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05D6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AE11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96E6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CF706"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955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6333F" w14:textId="77777777" w:rsidR="000C6456" w:rsidRDefault="000C6456">
            <w:pPr>
              <w:jc w:val="center"/>
              <w:rPr>
                <w:rFonts w:eastAsia="Times New Roman" w:cs="Arial"/>
                <w:b/>
                <w:color w:val="0D0D0D"/>
                <w:lang w:eastAsia="en-ZA"/>
              </w:rPr>
            </w:pPr>
          </w:p>
        </w:tc>
      </w:tr>
      <w:tr w:rsidR="000C6456" w14:paraId="2D0EE43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A55A6" w14:textId="77777777" w:rsidR="000C6456" w:rsidRDefault="00C46BC1">
            <w:r>
              <w:rPr>
                <w:rFonts w:eastAsia="Times New Roman" w:cs="Arial"/>
                <w:b/>
                <w:lang w:eastAsia="en-ZA"/>
              </w:rPr>
              <w:t>Snake bite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4ABB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BEF8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117C3" w14:textId="44875B19" w:rsidR="000C6456" w:rsidRDefault="00DC7BB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684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2873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9585C" w14:textId="75B66656"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C17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E2922" w14:textId="7180F57E" w:rsidR="000C6456" w:rsidRDefault="009502C2">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CBF97" w14:textId="77777777" w:rsidR="000C6456" w:rsidRDefault="000C6456">
            <w:pPr>
              <w:jc w:val="center"/>
              <w:rPr>
                <w:rFonts w:eastAsia="Times New Roman" w:cs="Arial"/>
                <w:b/>
                <w:color w:val="0D0D0D"/>
                <w:lang w:eastAsia="en-ZA"/>
              </w:rPr>
            </w:pPr>
          </w:p>
        </w:tc>
      </w:tr>
      <w:tr w:rsidR="000C6456" w14:paraId="41DD10C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DC16" w14:textId="77777777" w:rsidR="000C6456" w:rsidRDefault="00C46BC1">
            <w:pPr>
              <w:rPr>
                <w:rFonts w:eastAsia="Times New Roman" w:cs="Arial"/>
                <w:b/>
                <w:lang w:eastAsia="en-ZA"/>
              </w:rPr>
            </w:pPr>
            <w:r>
              <w:rPr>
                <w:rFonts w:eastAsia="Times New Roman" w:cs="Arial"/>
                <w:b/>
                <w:lang w:eastAsia="en-ZA"/>
              </w:rPr>
              <w:t>Bee stings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9041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FE1B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31C1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AA7A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E9C1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60F5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679D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DA1E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8B825" w14:textId="77777777" w:rsidR="000C6456" w:rsidRDefault="000C6456">
            <w:pPr>
              <w:jc w:val="center"/>
              <w:rPr>
                <w:rFonts w:eastAsia="Times New Roman" w:cs="Arial"/>
                <w:b/>
                <w:color w:val="0D0D0D"/>
                <w:lang w:eastAsia="en-ZA"/>
              </w:rPr>
            </w:pPr>
          </w:p>
        </w:tc>
      </w:tr>
      <w:tr w:rsidR="000C6456" w14:paraId="74B9F8B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951A5" w14:textId="77777777" w:rsidR="000C6456" w:rsidRDefault="00C46BC1">
            <w:pPr>
              <w:rPr>
                <w:rFonts w:eastAsia="Times New Roman" w:cs="Arial"/>
                <w:b/>
                <w:color w:val="0D0D0D"/>
                <w:lang w:eastAsia="en-ZA"/>
              </w:rPr>
            </w:pPr>
            <w:r>
              <w:rPr>
                <w:rFonts w:eastAsia="Times New Roman" w:cs="Arial"/>
                <w:b/>
                <w:color w:val="0D0D0D"/>
                <w:lang w:eastAsia="en-ZA"/>
              </w:rPr>
              <w:t>Moth cocoons (impaction)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E1F5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5959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7954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7523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AA88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02FFE"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DDAF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54E2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51381" w14:textId="77777777" w:rsidR="000C6456" w:rsidRDefault="000C6456">
            <w:pPr>
              <w:jc w:val="center"/>
              <w:rPr>
                <w:rFonts w:eastAsia="Times New Roman" w:cs="Arial"/>
                <w:b/>
                <w:color w:val="0D0D0D"/>
                <w:lang w:eastAsia="en-ZA"/>
              </w:rPr>
            </w:pPr>
          </w:p>
        </w:tc>
      </w:tr>
      <w:tr w:rsidR="000C6456" w14:paraId="234AD17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6FE1D" w14:textId="77777777" w:rsidR="000C6456" w:rsidRDefault="00C46BC1">
            <w:pPr>
              <w:rPr>
                <w:rFonts w:eastAsia="Times New Roman" w:cs="Arial"/>
                <w:b/>
                <w:color w:val="0D0D0D"/>
                <w:lang w:eastAsia="en-ZA"/>
              </w:rPr>
            </w:pPr>
            <w:r>
              <w:rPr>
                <w:rFonts w:eastAsia="Times New Roman" w:cs="Arial"/>
                <w:b/>
                <w:color w:val="0D0D0D"/>
                <w:lang w:eastAsia="en-ZA"/>
              </w:rPr>
              <w:t>Blue green algae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F67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5E98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C48B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F680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7C26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A5AD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BA72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91E4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A39DF" w14:textId="77777777" w:rsidR="000C6456" w:rsidRDefault="000C6456">
            <w:pPr>
              <w:jc w:val="center"/>
              <w:rPr>
                <w:rFonts w:eastAsia="Times New Roman" w:cs="Arial"/>
                <w:b/>
                <w:color w:val="0D0D0D"/>
                <w:lang w:eastAsia="en-ZA"/>
              </w:rPr>
            </w:pPr>
          </w:p>
        </w:tc>
      </w:tr>
      <w:tr w:rsidR="000C6456" w14:paraId="095187D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29794"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Copper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DB7F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78F9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B8BC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E7D4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7FB48" w14:textId="7B56C41A"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FDCBD" w14:textId="4AAE17D9" w:rsidR="000C6456" w:rsidRDefault="009502C2">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4017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A3FE1" w14:textId="13D5CA2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14CF1" w14:textId="77777777" w:rsidR="000C6456" w:rsidRDefault="000C6456">
            <w:pPr>
              <w:jc w:val="center"/>
              <w:rPr>
                <w:rFonts w:eastAsia="Times New Roman" w:cs="Arial"/>
                <w:b/>
                <w:color w:val="0D0D0D"/>
                <w:lang w:eastAsia="en-ZA"/>
              </w:rPr>
            </w:pPr>
          </w:p>
        </w:tc>
      </w:tr>
      <w:tr w:rsidR="000C6456" w14:paraId="57BE4C2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588EB" w14:textId="77777777" w:rsidR="000C6456" w:rsidRDefault="00C46BC1">
            <w:pPr>
              <w:rPr>
                <w:rFonts w:eastAsia="Times New Roman" w:cs="Arial"/>
                <w:b/>
                <w:color w:val="0D0D0D"/>
                <w:lang w:eastAsia="en-ZA"/>
              </w:rPr>
            </w:pPr>
            <w:r>
              <w:rPr>
                <w:rFonts w:eastAsia="Times New Roman" w:cs="Arial"/>
                <w:b/>
                <w:color w:val="0D0D0D"/>
                <w:lang w:eastAsia="en-ZA"/>
              </w:rPr>
              <w:t>Selenium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2673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EFD5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950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858C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3C8E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E24B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4987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9E8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34D03" w14:textId="77777777" w:rsidR="000C6456" w:rsidRDefault="000C6456">
            <w:pPr>
              <w:jc w:val="center"/>
              <w:rPr>
                <w:rFonts w:eastAsia="Times New Roman" w:cs="Arial"/>
                <w:b/>
                <w:color w:val="0D0D0D"/>
                <w:lang w:eastAsia="en-ZA"/>
              </w:rPr>
            </w:pPr>
          </w:p>
        </w:tc>
      </w:tr>
      <w:tr w:rsidR="000C6456" w14:paraId="408518F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C2266" w14:textId="77777777" w:rsidR="000C6456" w:rsidRDefault="00C46BC1">
            <w:pPr>
              <w:rPr>
                <w:rFonts w:eastAsia="Times New Roman" w:cs="Arial"/>
                <w:b/>
                <w:color w:val="0D0D0D"/>
                <w:lang w:eastAsia="en-ZA"/>
              </w:rPr>
            </w:pPr>
            <w:r>
              <w:rPr>
                <w:rFonts w:eastAsia="Times New Roman" w:cs="Arial"/>
                <w:b/>
                <w:color w:val="0D0D0D"/>
                <w:lang w:eastAsia="en-ZA"/>
              </w:rPr>
              <w:t>Zinc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07FA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E8A1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3FBA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92B9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9896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84C6B"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87A3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5658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59655" w14:textId="77777777" w:rsidR="000C6456" w:rsidRDefault="000C6456">
            <w:pPr>
              <w:jc w:val="center"/>
              <w:rPr>
                <w:rFonts w:eastAsia="Times New Roman" w:cs="Arial"/>
                <w:b/>
                <w:color w:val="0D0D0D"/>
                <w:lang w:eastAsia="en-ZA"/>
              </w:rPr>
            </w:pPr>
          </w:p>
        </w:tc>
      </w:tr>
      <w:tr w:rsidR="000C6456" w14:paraId="4E17524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C8125" w14:textId="77777777" w:rsidR="000C6456" w:rsidRDefault="00C46BC1">
            <w:pPr>
              <w:rPr>
                <w:rFonts w:eastAsia="Times New Roman" w:cs="Arial"/>
                <w:b/>
                <w:color w:val="0D0D0D"/>
                <w:lang w:eastAsia="en-ZA"/>
              </w:rPr>
            </w:pPr>
            <w:r>
              <w:rPr>
                <w:rFonts w:eastAsia="Times New Roman" w:cs="Arial"/>
                <w:b/>
                <w:color w:val="0D0D0D"/>
                <w:lang w:eastAsia="en-ZA"/>
              </w:rPr>
              <w:t>Zinc sulphite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33D1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3E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034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C290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E628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6374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4342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28CD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13267" w14:textId="77777777" w:rsidR="000C6456" w:rsidRDefault="000C6456">
            <w:pPr>
              <w:jc w:val="center"/>
              <w:rPr>
                <w:rFonts w:eastAsia="Times New Roman" w:cs="Arial"/>
                <w:b/>
                <w:color w:val="0D0D0D"/>
                <w:lang w:eastAsia="en-ZA"/>
              </w:rPr>
            </w:pPr>
          </w:p>
        </w:tc>
      </w:tr>
      <w:tr w:rsidR="000C6456" w14:paraId="07E912D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CB58D" w14:textId="77777777" w:rsidR="000C6456" w:rsidRDefault="00C46BC1">
            <w:pPr>
              <w:rPr>
                <w:rFonts w:eastAsia="Times New Roman" w:cs="Arial"/>
                <w:b/>
                <w:color w:val="0D0D0D"/>
                <w:lang w:eastAsia="en-ZA"/>
              </w:rPr>
            </w:pPr>
            <w:r>
              <w:rPr>
                <w:rFonts w:eastAsia="Times New Roman" w:cs="Arial"/>
                <w:b/>
                <w:color w:val="0D0D0D"/>
                <w:lang w:eastAsia="en-ZA"/>
              </w:rPr>
              <w:t>Fluoride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DC5C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A32C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9AB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58C2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EF5E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DA12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CFC8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0EEA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08989" w14:textId="77777777" w:rsidR="000C6456" w:rsidRDefault="000C6456">
            <w:pPr>
              <w:jc w:val="center"/>
              <w:rPr>
                <w:rFonts w:eastAsia="Times New Roman" w:cs="Arial"/>
                <w:b/>
                <w:color w:val="0D0D0D"/>
                <w:lang w:eastAsia="en-ZA"/>
              </w:rPr>
            </w:pPr>
          </w:p>
        </w:tc>
      </w:tr>
      <w:tr w:rsidR="000C6456" w14:paraId="1B9B602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4227D" w14:textId="77777777" w:rsidR="000C6456" w:rsidRDefault="00C46BC1">
            <w:pPr>
              <w:rPr>
                <w:rFonts w:eastAsia="Times New Roman" w:cs="Arial"/>
                <w:b/>
                <w:color w:val="0D0D0D"/>
                <w:lang w:eastAsia="en-ZA"/>
              </w:rPr>
            </w:pPr>
            <w:r>
              <w:rPr>
                <w:rFonts w:eastAsia="Times New Roman" w:cs="Arial"/>
                <w:b/>
                <w:color w:val="0D0D0D"/>
                <w:lang w:eastAsia="en-ZA"/>
              </w:rPr>
              <w:t>Lead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BD63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6271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77EA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2442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C64B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0288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EB1E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BF15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66B32" w14:textId="77777777" w:rsidR="000C6456" w:rsidRDefault="000C6456">
            <w:pPr>
              <w:jc w:val="center"/>
              <w:rPr>
                <w:rFonts w:eastAsia="Times New Roman" w:cs="Arial"/>
                <w:b/>
                <w:color w:val="0D0D0D"/>
                <w:lang w:eastAsia="en-ZA"/>
              </w:rPr>
            </w:pPr>
          </w:p>
        </w:tc>
      </w:tr>
      <w:tr w:rsidR="000C6456" w14:paraId="1A696CA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40C09" w14:textId="77777777" w:rsidR="000C6456" w:rsidRDefault="00C46BC1">
            <w:pPr>
              <w:rPr>
                <w:rFonts w:eastAsia="Times New Roman" w:cs="Arial"/>
                <w:b/>
                <w:color w:val="0D0D0D"/>
                <w:lang w:eastAsia="en-ZA"/>
              </w:rPr>
            </w:pPr>
            <w:r>
              <w:rPr>
                <w:rFonts w:eastAsia="Times New Roman" w:cs="Arial"/>
                <w:b/>
                <w:color w:val="0D0D0D"/>
                <w:lang w:eastAsia="en-ZA"/>
              </w:rPr>
              <w:t>Alcohol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E8FA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915F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B7B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E189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14C2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2D64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3031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949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AD9E" w14:textId="77777777" w:rsidR="000C6456" w:rsidRDefault="000C6456">
            <w:pPr>
              <w:jc w:val="center"/>
              <w:rPr>
                <w:rFonts w:eastAsia="Times New Roman" w:cs="Arial"/>
                <w:b/>
                <w:color w:val="0D0D0D"/>
                <w:lang w:eastAsia="en-ZA"/>
              </w:rPr>
            </w:pPr>
          </w:p>
        </w:tc>
      </w:tr>
      <w:tr w:rsidR="000C6456" w14:paraId="1A49874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B0070" w14:textId="77777777" w:rsidR="000C6456" w:rsidRDefault="00C46BC1">
            <w:pPr>
              <w:rPr>
                <w:rFonts w:eastAsia="Times New Roman" w:cs="Arial"/>
                <w:b/>
                <w:color w:val="0D0D0D"/>
                <w:lang w:eastAsia="en-ZA"/>
              </w:rPr>
            </w:pPr>
            <w:r>
              <w:rPr>
                <w:rFonts w:eastAsia="Times New Roman" w:cs="Arial"/>
                <w:b/>
                <w:color w:val="0D0D0D"/>
                <w:lang w:eastAsia="en-ZA"/>
              </w:rPr>
              <w:t>Paraquat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CAF7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5305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C62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D137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09A7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39A9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128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AB5E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1B42B" w14:textId="77777777" w:rsidR="000C6456" w:rsidRDefault="000C6456">
            <w:pPr>
              <w:jc w:val="center"/>
              <w:rPr>
                <w:rFonts w:eastAsia="Times New Roman" w:cs="Arial"/>
                <w:b/>
                <w:color w:val="0D0D0D"/>
                <w:lang w:eastAsia="en-ZA"/>
              </w:rPr>
            </w:pPr>
          </w:p>
        </w:tc>
      </w:tr>
      <w:tr w:rsidR="000C6456" w14:paraId="43F426B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858D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Phosamine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5B92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BEC3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1A4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5F76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0B7F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EED6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569D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B5C5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33926" w14:textId="77777777" w:rsidR="000C6456" w:rsidRDefault="000C6456">
            <w:pPr>
              <w:jc w:val="center"/>
              <w:rPr>
                <w:rFonts w:eastAsia="Times New Roman" w:cs="Arial"/>
                <w:b/>
                <w:color w:val="0D0D0D"/>
                <w:lang w:eastAsia="en-ZA"/>
              </w:rPr>
            </w:pPr>
          </w:p>
        </w:tc>
      </w:tr>
      <w:tr w:rsidR="000C6456" w14:paraId="71ED0C5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E385D" w14:textId="77777777" w:rsidR="000C6456" w:rsidRDefault="00C46BC1">
            <w:pPr>
              <w:rPr>
                <w:rFonts w:eastAsia="Times New Roman" w:cs="Arial"/>
                <w:b/>
                <w:color w:val="0D0D0D"/>
                <w:lang w:eastAsia="en-ZA"/>
              </w:rPr>
            </w:pPr>
            <w:r>
              <w:rPr>
                <w:rFonts w:eastAsia="Times New Roman" w:cs="Arial"/>
                <w:b/>
                <w:color w:val="0D0D0D"/>
                <w:lang w:eastAsia="en-ZA"/>
              </w:rPr>
              <w:t>Aldicarb</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5014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E00A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C62E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A4BE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D86B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54EF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2BCE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5068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9A1B2" w14:textId="77777777" w:rsidR="000C6456" w:rsidRDefault="000C6456">
            <w:pPr>
              <w:jc w:val="center"/>
              <w:rPr>
                <w:rFonts w:eastAsia="Times New Roman" w:cs="Arial"/>
                <w:b/>
                <w:color w:val="0D0D0D"/>
                <w:lang w:eastAsia="en-ZA"/>
              </w:rPr>
            </w:pPr>
          </w:p>
        </w:tc>
      </w:tr>
      <w:tr w:rsidR="000C6456" w14:paraId="6199D36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F6E47" w14:textId="77777777" w:rsidR="000C6456" w:rsidRDefault="00C46BC1">
            <w:pPr>
              <w:rPr>
                <w:rFonts w:eastAsia="Times New Roman" w:cs="Arial"/>
                <w:b/>
                <w:color w:val="0D0D0D"/>
                <w:lang w:eastAsia="en-ZA"/>
              </w:rPr>
            </w:pPr>
            <w:r>
              <w:rPr>
                <w:rFonts w:eastAsia="Times New Roman" w:cs="Arial"/>
                <w:b/>
                <w:color w:val="0D0D0D"/>
                <w:lang w:eastAsia="en-ZA"/>
              </w:rPr>
              <w:t>Organophosphate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6594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0D0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0578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BC66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6C212" w14:textId="0BB930B5"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FFAEA"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9BC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8E2C4" w14:textId="5A8E50D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03478" w14:textId="77777777" w:rsidR="000C6456" w:rsidRDefault="000C6456">
            <w:pPr>
              <w:jc w:val="center"/>
              <w:rPr>
                <w:rFonts w:eastAsia="Times New Roman" w:cs="Arial"/>
                <w:b/>
                <w:color w:val="0D0D0D"/>
                <w:lang w:eastAsia="en-ZA"/>
              </w:rPr>
            </w:pPr>
          </w:p>
        </w:tc>
      </w:tr>
      <w:tr w:rsidR="000C6456" w14:paraId="0E49BDD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1C45" w14:textId="77777777" w:rsidR="000C6456" w:rsidRDefault="00C46BC1">
            <w:pPr>
              <w:rPr>
                <w:rFonts w:eastAsia="Times New Roman" w:cs="Arial"/>
                <w:b/>
                <w:color w:val="0D0D0D"/>
                <w:lang w:eastAsia="en-ZA"/>
              </w:rPr>
            </w:pPr>
            <w:r>
              <w:rPr>
                <w:rFonts w:eastAsia="Times New Roman" w:cs="Arial"/>
                <w:b/>
                <w:color w:val="0D0D0D"/>
                <w:lang w:eastAsia="en-ZA"/>
              </w:rPr>
              <w:t>Zinc phosphide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65FD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71CE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CE8D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D63E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EB96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AD95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0B84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AFF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2CB9B" w14:textId="77777777" w:rsidR="000C6456" w:rsidRDefault="000C6456">
            <w:pPr>
              <w:jc w:val="center"/>
              <w:rPr>
                <w:rFonts w:eastAsia="Times New Roman" w:cs="Arial"/>
                <w:b/>
                <w:color w:val="0D0D0D"/>
                <w:lang w:eastAsia="en-ZA"/>
              </w:rPr>
            </w:pPr>
          </w:p>
        </w:tc>
      </w:tr>
      <w:tr w:rsidR="000C6456" w14:paraId="5A9FA41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5CF35" w14:textId="77777777" w:rsidR="000C6456" w:rsidRDefault="00C46BC1">
            <w:pPr>
              <w:rPr>
                <w:rFonts w:eastAsia="Times New Roman" w:cs="Arial"/>
                <w:b/>
                <w:color w:val="0D0D0D"/>
                <w:lang w:eastAsia="en-ZA"/>
              </w:rPr>
            </w:pPr>
            <w:r>
              <w:rPr>
                <w:rFonts w:eastAsia="Times New Roman" w:cs="Arial"/>
                <w:b/>
                <w:color w:val="0D0D0D"/>
                <w:lang w:eastAsia="en-ZA"/>
              </w:rPr>
              <w:t>Xanthium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AEAC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D11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F0DE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61DD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33AF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9CD4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40105"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7DE7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DE67B" w14:textId="77777777" w:rsidR="000C6456" w:rsidRDefault="000C6456">
            <w:pPr>
              <w:jc w:val="center"/>
              <w:rPr>
                <w:rFonts w:eastAsia="Times New Roman" w:cs="Arial"/>
                <w:b/>
                <w:color w:val="0D0D0D"/>
                <w:lang w:eastAsia="en-ZA"/>
              </w:rPr>
            </w:pPr>
          </w:p>
        </w:tc>
      </w:tr>
      <w:tr w:rsidR="000C6456" w14:paraId="64829C5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71B63" w14:textId="77777777" w:rsidR="000C6456" w:rsidRDefault="00C46BC1">
            <w:pPr>
              <w:rPr>
                <w:rFonts w:eastAsia="Times New Roman" w:cs="Arial"/>
                <w:b/>
                <w:color w:val="0D0D0D"/>
                <w:lang w:eastAsia="en-ZA"/>
              </w:rPr>
            </w:pPr>
            <w:r>
              <w:rPr>
                <w:rFonts w:eastAsia="Times New Roman" w:cs="Arial"/>
                <w:b/>
                <w:color w:val="0D0D0D"/>
                <w:lang w:eastAsia="en-ZA"/>
              </w:rPr>
              <w:t>Pyrethroid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289A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843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C2CC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E130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CB36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A872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FA0C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7182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6882A" w14:textId="77777777" w:rsidR="000C6456" w:rsidRDefault="000C6456">
            <w:pPr>
              <w:jc w:val="center"/>
              <w:rPr>
                <w:rFonts w:eastAsia="Times New Roman" w:cs="Arial"/>
                <w:b/>
                <w:color w:val="0D0D0D"/>
                <w:lang w:eastAsia="en-ZA"/>
              </w:rPr>
            </w:pPr>
          </w:p>
        </w:tc>
      </w:tr>
      <w:tr w:rsidR="000C6456" w14:paraId="2449F6C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4D668" w14:textId="77777777" w:rsidR="000C6456" w:rsidRDefault="00C46BC1">
            <w:pPr>
              <w:rPr>
                <w:rFonts w:eastAsia="Times New Roman" w:cs="Arial"/>
                <w:b/>
                <w:color w:val="0D0D0D"/>
                <w:lang w:eastAsia="en-ZA"/>
              </w:rPr>
            </w:pPr>
            <w:r>
              <w:rPr>
                <w:rFonts w:eastAsia="Times New Roman" w:cs="Arial"/>
                <w:b/>
                <w:color w:val="0D0D0D"/>
                <w:lang w:eastAsia="en-ZA"/>
              </w:rPr>
              <w:t>Amitraz</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1FF9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80DD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7DFD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3738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2F66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2AAE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3143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B79F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1E4F9" w14:textId="77777777" w:rsidR="000C6456" w:rsidRDefault="000C6456">
            <w:pPr>
              <w:jc w:val="center"/>
              <w:rPr>
                <w:rFonts w:eastAsia="Times New Roman" w:cs="Arial"/>
                <w:b/>
                <w:color w:val="0D0D0D"/>
                <w:lang w:eastAsia="en-ZA"/>
              </w:rPr>
            </w:pPr>
          </w:p>
        </w:tc>
      </w:tr>
      <w:tr w:rsidR="000C6456" w14:paraId="05D7DAE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E0837" w14:textId="77777777" w:rsidR="000C6456" w:rsidRDefault="00C46BC1">
            <w:pPr>
              <w:rPr>
                <w:rFonts w:eastAsia="Times New Roman" w:cs="Arial"/>
                <w:b/>
                <w:color w:val="0D0D0D"/>
                <w:lang w:eastAsia="en-ZA"/>
              </w:rPr>
            </w:pPr>
            <w:r>
              <w:rPr>
                <w:rFonts w:eastAsia="Times New Roman" w:cs="Arial"/>
                <w:b/>
                <w:color w:val="0D0D0D"/>
                <w:lang w:eastAsia="en-ZA"/>
              </w:rPr>
              <w:t>Levamisole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DF57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F3EC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95DD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20EB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B8E5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1B11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2E25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206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E79E9" w14:textId="77777777" w:rsidR="000C6456" w:rsidRDefault="000C6456">
            <w:pPr>
              <w:jc w:val="center"/>
              <w:rPr>
                <w:rFonts w:eastAsia="Times New Roman" w:cs="Arial"/>
                <w:b/>
                <w:color w:val="0D0D0D"/>
                <w:lang w:eastAsia="en-ZA"/>
              </w:rPr>
            </w:pPr>
          </w:p>
        </w:tc>
      </w:tr>
      <w:tr w:rsidR="000C6456" w14:paraId="042501E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5A20A"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Marocyclic</w:t>
            </w:r>
            <w:proofErr w:type="spellEnd"/>
            <w:r>
              <w:rPr>
                <w:rFonts w:eastAsia="Times New Roman" w:cs="Arial"/>
                <w:b/>
                <w:color w:val="0D0D0D"/>
                <w:lang w:eastAsia="en-ZA"/>
              </w:rPr>
              <w:t xml:space="preserve"> Lactone/Ivermectin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6367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4757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AD78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A4D26"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E8A1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5562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7B57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899A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A6657" w14:textId="77777777" w:rsidR="000C6456" w:rsidRDefault="000C6456">
            <w:pPr>
              <w:jc w:val="center"/>
              <w:rPr>
                <w:rFonts w:eastAsia="Times New Roman" w:cs="Arial"/>
                <w:b/>
                <w:color w:val="0D0D0D"/>
                <w:lang w:eastAsia="en-ZA"/>
              </w:rPr>
            </w:pPr>
          </w:p>
        </w:tc>
      </w:tr>
      <w:tr w:rsidR="000C6456" w14:paraId="21DA291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7D7A3" w14:textId="77777777" w:rsidR="000C6456" w:rsidRDefault="00C46BC1">
            <w:pPr>
              <w:rPr>
                <w:rFonts w:eastAsia="Times New Roman" w:cs="Arial"/>
                <w:b/>
                <w:color w:val="0D0D0D"/>
                <w:lang w:eastAsia="en-ZA"/>
              </w:rPr>
            </w:pPr>
            <w:r>
              <w:rPr>
                <w:rFonts w:eastAsia="Times New Roman" w:cs="Arial"/>
                <w:b/>
                <w:color w:val="0D0D0D"/>
                <w:lang w:eastAsia="en-ZA"/>
              </w:rPr>
              <w:t>Moxidectin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495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1EF6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B5F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CB30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D3E3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2EB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298D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794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05FDA" w14:textId="77777777" w:rsidR="000C6456" w:rsidRDefault="000C6456">
            <w:pPr>
              <w:jc w:val="center"/>
              <w:rPr>
                <w:rFonts w:eastAsia="Times New Roman" w:cs="Arial"/>
                <w:b/>
                <w:color w:val="0D0D0D"/>
                <w:lang w:eastAsia="en-ZA"/>
              </w:rPr>
            </w:pPr>
          </w:p>
        </w:tc>
      </w:tr>
      <w:tr w:rsidR="000C6456" w14:paraId="7E16B4A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6B9E9" w14:textId="77777777" w:rsidR="000C6456" w:rsidRDefault="00C46BC1">
            <w:pPr>
              <w:rPr>
                <w:rFonts w:eastAsia="Times New Roman" w:cs="Arial"/>
                <w:b/>
                <w:color w:val="0D0D0D"/>
                <w:lang w:eastAsia="en-ZA"/>
              </w:rPr>
            </w:pPr>
            <w:r>
              <w:rPr>
                <w:rFonts w:eastAsia="Times New Roman" w:cs="Arial"/>
                <w:b/>
                <w:color w:val="0D0D0D"/>
                <w:lang w:eastAsia="en-ZA"/>
              </w:rPr>
              <w:t>Oxytetracycline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6EA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7953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7EC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3431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1253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E803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A46E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FE45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89DB2" w14:textId="77777777" w:rsidR="000C6456" w:rsidRDefault="000C6456">
            <w:pPr>
              <w:jc w:val="center"/>
              <w:rPr>
                <w:rFonts w:eastAsia="Times New Roman" w:cs="Arial"/>
                <w:b/>
                <w:color w:val="0D0D0D"/>
                <w:lang w:eastAsia="en-ZA"/>
              </w:rPr>
            </w:pPr>
          </w:p>
        </w:tc>
      </w:tr>
      <w:tr w:rsidR="000C6456" w14:paraId="690F673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DD977"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Tilmicosin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C7FE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27F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5F2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E549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042B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CCEE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A858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07CE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592D8" w14:textId="77777777" w:rsidR="000C6456" w:rsidRDefault="000C6456">
            <w:pPr>
              <w:jc w:val="center"/>
              <w:rPr>
                <w:rFonts w:eastAsia="Times New Roman" w:cs="Arial"/>
                <w:b/>
                <w:color w:val="0D0D0D"/>
                <w:lang w:eastAsia="en-ZA"/>
              </w:rPr>
            </w:pPr>
          </w:p>
        </w:tc>
      </w:tr>
      <w:tr w:rsidR="000C6456" w14:paraId="1324DC1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8C29E" w14:textId="77777777" w:rsidR="000C6456" w:rsidRDefault="00C46BC1">
            <w:pPr>
              <w:rPr>
                <w:rFonts w:eastAsia="Times New Roman" w:cs="Arial"/>
                <w:b/>
                <w:color w:val="0D0D0D"/>
                <w:lang w:eastAsia="en-ZA"/>
              </w:rPr>
            </w:pPr>
            <w:r>
              <w:rPr>
                <w:rFonts w:eastAsia="Times New Roman" w:cs="Arial"/>
                <w:b/>
                <w:color w:val="0D0D0D"/>
                <w:lang w:eastAsia="en-ZA"/>
              </w:rPr>
              <w:t>Bromoxynil nitrate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EDBF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AB31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5FB3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214E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8280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3522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481C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4A6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5A26C" w14:textId="77777777" w:rsidR="000C6456" w:rsidRDefault="000C6456">
            <w:pPr>
              <w:jc w:val="center"/>
              <w:rPr>
                <w:rFonts w:eastAsia="Times New Roman" w:cs="Arial"/>
                <w:b/>
                <w:color w:val="0D0D0D"/>
                <w:lang w:eastAsia="en-ZA"/>
              </w:rPr>
            </w:pPr>
          </w:p>
        </w:tc>
      </w:tr>
      <w:tr w:rsidR="000C6456" w14:paraId="6B33F37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CCD9B"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Ionophor</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865F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C601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018E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7D3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1D6B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7D91E"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1202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C34B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02122" w14:textId="77777777" w:rsidR="000C6456" w:rsidRDefault="000C6456">
            <w:pPr>
              <w:jc w:val="center"/>
              <w:rPr>
                <w:rFonts w:eastAsia="Times New Roman" w:cs="Arial"/>
                <w:b/>
                <w:color w:val="0D0D0D"/>
                <w:lang w:eastAsia="en-ZA"/>
              </w:rPr>
            </w:pPr>
          </w:p>
        </w:tc>
      </w:tr>
      <w:tr w:rsidR="000C6456" w14:paraId="410D1FF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FD51A"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Monensin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1B3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2EAF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DAAA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7973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1D43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6AEF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274D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A6BA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FA014" w14:textId="77777777" w:rsidR="000C6456" w:rsidRDefault="000C6456">
            <w:pPr>
              <w:jc w:val="center"/>
              <w:rPr>
                <w:rFonts w:eastAsia="Times New Roman" w:cs="Arial"/>
                <w:b/>
                <w:color w:val="0D0D0D"/>
                <w:lang w:eastAsia="en-ZA"/>
              </w:rPr>
            </w:pPr>
          </w:p>
        </w:tc>
      </w:tr>
      <w:tr w:rsidR="000C6456" w14:paraId="62B41FD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12F83" w14:textId="77777777" w:rsidR="000C6456" w:rsidRDefault="00C46BC1">
            <w:pPr>
              <w:rPr>
                <w:rFonts w:eastAsia="Times New Roman" w:cs="Arial"/>
                <w:b/>
                <w:color w:val="0D0D0D"/>
                <w:lang w:eastAsia="en-ZA"/>
              </w:rPr>
            </w:pPr>
            <w:r>
              <w:rPr>
                <w:rFonts w:eastAsia="Times New Roman" w:cs="Arial"/>
                <w:b/>
                <w:color w:val="0D0D0D"/>
                <w:lang w:eastAsia="en-ZA"/>
              </w:rPr>
              <w:t>Hypo</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87F1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F9E2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2CBB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E9A0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8CBC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D553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B48B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0981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7E334" w14:textId="77777777" w:rsidR="000C6456" w:rsidRDefault="000C6456">
            <w:pPr>
              <w:jc w:val="center"/>
              <w:rPr>
                <w:rFonts w:eastAsia="Times New Roman" w:cs="Arial"/>
                <w:b/>
                <w:color w:val="0D0D0D"/>
                <w:lang w:eastAsia="en-ZA"/>
              </w:rPr>
            </w:pPr>
          </w:p>
        </w:tc>
      </w:tr>
      <w:tr w:rsidR="000C6456" w14:paraId="5425CB7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6BF7E"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Diazinon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D21A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2196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574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954F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DF61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62F6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4C5C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5256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90230" w14:textId="77777777" w:rsidR="000C6456" w:rsidRDefault="000C6456">
            <w:pPr>
              <w:jc w:val="center"/>
              <w:rPr>
                <w:rFonts w:eastAsia="Times New Roman" w:cs="Arial"/>
                <w:b/>
                <w:color w:val="0D0D0D"/>
                <w:lang w:eastAsia="en-ZA"/>
              </w:rPr>
            </w:pPr>
          </w:p>
        </w:tc>
      </w:tr>
      <w:tr w:rsidR="000C6456" w14:paraId="219DC94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C9BBB" w14:textId="77777777" w:rsidR="000C6456" w:rsidRDefault="00C46BC1">
            <w:pPr>
              <w:rPr>
                <w:rFonts w:eastAsia="Times New Roman" w:cs="Arial"/>
                <w:b/>
                <w:color w:val="0D0D0D"/>
                <w:lang w:eastAsia="en-ZA"/>
              </w:rPr>
            </w:pPr>
            <w:r>
              <w:rPr>
                <w:rFonts w:eastAsia="Times New Roman" w:cs="Arial"/>
                <w:b/>
                <w:color w:val="0D0D0D"/>
                <w:lang w:eastAsia="en-ZA"/>
              </w:rPr>
              <w:t>Glyphosate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F318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C8ED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FC24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D6D1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008B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C29A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5DF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3CA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DFB47" w14:textId="77777777" w:rsidR="000C6456" w:rsidRDefault="000C6456">
            <w:pPr>
              <w:jc w:val="center"/>
              <w:rPr>
                <w:rFonts w:eastAsia="Times New Roman" w:cs="Arial"/>
                <w:b/>
                <w:color w:val="0D0D0D"/>
                <w:lang w:eastAsia="en-ZA"/>
              </w:rPr>
            </w:pPr>
          </w:p>
        </w:tc>
      </w:tr>
      <w:tr w:rsidR="000C6456" w14:paraId="63AAA41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EA31F" w14:textId="77777777" w:rsidR="000C6456" w:rsidRDefault="00C46BC1">
            <w:pPr>
              <w:rPr>
                <w:rFonts w:eastAsia="Times New Roman" w:cs="Arial"/>
                <w:b/>
                <w:color w:val="0D0D0D"/>
                <w:lang w:eastAsia="en-ZA"/>
              </w:rPr>
            </w:pPr>
            <w:r>
              <w:rPr>
                <w:rFonts w:eastAsia="Times New Roman" w:cs="Arial"/>
                <w:b/>
                <w:color w:val="0D0D0D"/>
                <w:lang w:eastAsia="en-ZA"/>
              </w:rPr>
              <w:t>Chicken litter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B44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5D83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4CBE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F955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01F0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2A71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0A72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A209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055DB" w14:textId="77777777" w:rsidR="000C6456" w:rsidRDefault="000C6456">
            <w:pPr>
              <w:jc w:val="center"/>
              <w:rPr>
                <w:rFonts w:eastAsia="Times New Roman" w:cs="Arial"/>
                <w:b/>
                <w:color w:val="0D0D0D"/>
                <w:lang w:eastAsia="en-ZA"/>
              </w:rPr>
            </w:pPr>
          </w:p>
        </w:tc>
      </w:tr>
      <w:tr w:rsidR="000C6456" w14:paraId="7265095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54DF0" w14:textId="77777777" w:rsidR="000C6456" w:rsidRDefault="00C46BC1">
            <w:pPr>
              <w:rPr>
                <w:rFonts w:eastAsia="Times New Roman" w:cs="Arial"/>
                <w:b/>
                <w:color w:val="0D0D0D"/>
                <w:lang w:eastAsia="en-ZA"/>
              </w:rPr>
            </w:pPr>
            <w:r>
              <w:rPr>
                <w:rFonts w:eastAsia="Times New Roman" w:cs="Arial"/>
                <w:b/>
                <w:color w:val="0D0D0D"/>
                <w:lang w:eastAsia="en-ZA"/>
              </w:rPr>
              <w:t>Medicated maize seed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BAC4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D139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420C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A453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F11E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F5FA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759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0BE8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95D16" w14:textId="77777777" w:rsidR="000C6456" w:rsidRDefault="000C6456">
            <w:pPr>
              <w:jc w:val="center"/>
              <w:rPr>
                <w:rFonts w:eastAsia="Times New Roman" w:cs="Arial"/>
                <w:b/>
                <w:color w:val="0D0D0D"/>
                <w:lang w:eastAsia="en-ZA"/>
              </w:rPr>
            </w:pPr>
          </w:p>
        </w:tc>
      </w:tr>
    </w:tbl>
    <w:p w14:paraId="2924DC46" w14:textId="77777777" w:rsidR="000C6456" w:rsidRDefault="000C6456">
      <w:pPr>
        <w:rPr>
          <w:rFonts w:eastAsia="Times New Roman" w:cs="Arial"/>
          <w:b/>
          <w:color w:val="0D0D0D"/>
          <w:sz w:val="28"/>
          <w:szCs w:val="28"/>
          <w:lang w:eastAsia="en-ZA"/>
        </w:rPr>
      </w:pPr>
    </w:p>
    <w:p w14:paraId="062338C8" w14:textId="77777777" w:rsidR="000C6456" w:rsidRDefault="00C46BC1">
      <w:r>
        <w:rPr>
          <w:rFonts w:eastAsia="Times New Roman" w:cs="Arial"/>
          <w:b/>
          <w:color w:val="FF0000"/>
          <w:sz w:val="32"/>
          <w:szCs w:val="32"/>
          <w:lang w:eastAsia="en-ZA"/>
        </w:rPr>
        <w:t>Beware when buying in animals or moving them into rested grazing camps as they are the animals which usually eat toxic plants such as gifblaar, tulip and ink berries (</w:t>
      </w:r>
      <w:r>
        <w:rPr>
          <w:rFonts w:eastAsia="Times New Roman" w:cs="Arial"/>
          <w:b/>
          <w:i/>
          <w:color w:val="FF0000"/>
          <w:sz w:val="32"/>
          <w:szCs w:val="32"/>
          <w:lang w:eastAsia="en-ZA"/>
        </w:rPr>
        <w:t>Cestrum</w:t>
      </w:r>
      <w:r>
        <w:rPr>
          <w:rFonts w:eastAsia="Times New Roman" w:cs="Arial"/>
          <w:b/>
          <w:color w:val="FF0000"/>
          <w:sz w:val="32"/>
          <w:szCs w:val="32"/>
          <w:lang w:eastAsia="en-ZA"/>
        </w:rPr>
        <w:t xml:space="preserve">). </w:t>
      </w:r>
    </w:p>
    <w:p w14:paraId="104611D9" w14:textId="77777777" w:rsidR="000C6456" w:rsidRDefault="00C46BC1">
      <w:pPr>
        <w:rPr>
          <w:rFonts w:eastAsia="Times New Roman" w:cs="Arial"/>
          <w:b/>
          <w:color w:val="0D0D0D"/>
          <w:lang w:eastAsia="en-ZA"/>
        </w:rPr>
      </w:pPr>
      <w:r>
        <w:rPr>
          <w:rFonts w:eastAsia="Times New Roman" w:cs="Arial"/>
          <w:b/>
          <w:color w:val="0D0D0D"/>
          <w:lang w:eastAsia="en-ZA"/>
        </w:rPr>
        <w:t>Do have activated charcoal on the farm as charcoal is the antidote for tulip poisoning!  Dosage: 2 gram per Kg body weight, 1 Kg charcoal for 500kg animal. Toxic plants are sometimes eaten by young animals that do not know these plants. Be aware of this situation and know where these plants are growing on the farm.</w:t>
      </w:r>
    </w:p>
    <w:p w14:paraId="6B27665B" w14:textId="77777777" w:rsidR="000C6456" w:rsidRDefault="00C46BC1">
      <w:r>
        <w:rPr>
          <w:rFonts w:eastAsia="Times New Roman" w:cs="Arial"/>
          <w:b/>
          <w:color w:val="0D0D0D"/>
          <w:lang w:eastAsia="en-ZA"/>
        </w:rPr>
        <w:t xml:space="preserve">Urea poisoning occurs every now and then on farms. </w:t>
      </w:r>
      <w:r>
        <w:rPr>
          <w:rFonts w:eastAsia="Times New Roman" w:cs="Arial"/>
          <w:b/>
          <w:color w:val="FF0000"/>
          <w:lang w:eastAsia="en-ZA"/>
        </w:rPr>
        <w:t>Make sure that licks containing urea are mixed and formulated properly. Many mortalities were reported where mixing instructions and calculations were not followed correctly! Make sure that licks containing urea do not get wet during the rainy season.</w:t>
      </w:r>
    </w:p>
    <w:p w14:paraId="618E978F" w14:textId="77777777" w:rsidR="000C6456" w:rsidRDefault="00C46BC1">
      <w:pPr>
        <w:rPr>
          <w:rFonts w:eastAsia="Times New Roman" w:cs="Arial"/>
          <w:b/>
          <w:color w:val="0D0D0D"/>
          <w:lang w:eastAsia="en-ZA"/>
        </w:rPr>
      </w:pPr>
      <w:r>
        <w:rPr>
          <w:rFonts w:eastAsia="Times New Roman" w:cs="Arial"/>
          <w:b/>
          <w:color w:val="0D0D0D"/>
          <w:lang w:eastAsia="en-ZA"/>
        </w:rPr>
        <w:t>Every now and then goats die when they are injected in the neck area, rather inject them in the tail fold.</w:t>
      </w:r>
    </w:p>
    <w:p w14:paraId="3659355F" w14:textId="77777777" w:rsidR="000C6456" w:rsidRDefault="00C46BC1">
      <w:pPr>
        <w:spacing w:after="0" w:line="360" w:lineRule="auto"/>
        <w:jc w:val="both"/>
        <w:rPr>
          <w:rFonts w:eastAsia="Times New Roman"/>
          <w:b/>
          <w:sz w:val="28"/>
          <w:szCs w:val="28"/>
          <w:lang w:val="de-DE" w:eastAsia="en-ZA"/>
        </w:rPr>
      </w:pPr>
      <w:r>
        <w:rPr>
          <w:rFonts w:eastAsia="Times New Roman"/>
          <w:b/>
          <w:sz w:val="28"/>
          <w:szCs w:val="28"/>
          <w:lang w:val="de-DE" w:eastAsia="en-ZA"/>
        </w:rPr>
        <w:t>Nutritional deficiencies</w:t>
      </w:r>
    </w:p>
    <w:p w14:paraId="176150FC" w14:textId="77777777" w:rsidR="000C6456" w:rsidRDefault="00C46BC1">
      <w:pPr>
        <w:spacing w:after="0" w:line="360" w:lineRule="auto"/>
        <w:jc w:val="both"/>
      </w:pPr>
      <w:r>
        <w:rPr>
          <w:rFonts w:eastAsia="Times New Roman" w:cs="Arial"/>
          <w:b/>
          <w:color w:val="0D0D0D"/>
          <w:lang w:eastAsia="en-ZA"/>
        </w:rPr>
        <w:t>The following nutritional deficiencies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3DC1A19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C945D" w14:textId="77777777" w:rsidR="000C6456" w:rsidRDefault="00C46BC1">
            <w:pPr>
              <w:jc w:val="center"/>
              <w:rPr>
                <w:rFonts w:eastAsia="Times New Roman" w:cs="Arial"/>
                <w:b/>
                <w:color w:val="0D0D0D"/>
                <w:lang w:eastAsia="en-ZA"/>
              </w:rPr>
            </w:pPr>
            <w:r>
              <w:rPr>
                <w:rFonts w:eastAsia="Times New Roman" w:cs="Arial"/>
                <w:b/>
                <w:color w:val="0D0D0D"/>
                <w:lang w:eastAsia="en-ZA"/>
              </w:rPr>
              <w:t>Deficiencies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6BD4"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99F1F"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A52D0"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7B46E"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1A2A6"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9871B"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0F79D"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835F3"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A851E"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42EEF5F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0376E" w14:textId="77777777" w:rsidR="000C6456" w:rsidRDefault="00C46BC1">
            <w:pPr>
              <w:rPr>
                <w:rFonts w:eastAsia="Times New Roman" w:cs="Arial"/>
                <w:b/>
                <w:color w:val="0D0D0D"/>
                <w:lang w:eastAsia="en-ZA"/>
              </w:rPr>
            </w:pPr>
            <w:r>
              <w:rPr>
                <w:rFonts w:eastAsia="Times New Roman" w:cs="Arial"/>
                <w:b/>
                <w:color w:val="0D0D0D"/>
                <w:lang w:eastAsia="en-ZA"/>
              </w:rPr>
              <w:t>Energy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B453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A0E31" w14:textId="2F017E3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F39C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8682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15AF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AAC2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B8E3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BAE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C420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79E0421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FE21F" w14:textId="77777777" w:rsidR="000C6456" w:rsidRDefault="00C46BC1">
            <w:pPr>
              <w:rPr>
                <w:rFonts w:eastAsia="Times New Roman" w:cs="Arial"/>
                <w:b/>
                <w:color w:val="0D0D0D"/>
                <w:lang w:eastAsia="en-ZA"/>
              </w:rPr>
            </w:pPr>
            <w:r>
              <w:rPr>
                <w:rFonts w:eastAsia="Times New Roman" w:cs="Arial"/>
                <w:b/>
                <w:color w:val="0D0D0D"/>
                <w:lang w:eastAsia="en-ZA"/>
              </w:rPr>
              <w:t>Protein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298BA" w14:textId="67542BF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9ECC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CE2D5" w14:textId="2327AC1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6F81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88E1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F7B8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35B1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A41DE" w14:textId="44012CB8" w:rsidR="000C6456" w:rsidRDefault="009502C2">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DCA8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0D2FDCF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42F0B" w14:textId="77777777" w:rsidR="000C6456" w:rsidRDefault="00C46BC1">
            <w:pPr>
              <w:rPr>
                <w:rFonts w:eastAsia="Times New Roman" w:cs="Arial"/>
                <w:b/>
                <w:color w:val="0D0D0D"/>
                <w:lang w:eastAsia="en-ZA"/>
              </w:rPr>
            </w:pPr>
            <w:r>
              <w:rPr>
                <w:rFonts w:eastAsia="Times New Roman" w:cs="Arial"/>
                <w:b/>
                <w:color w:val="0D0D0D"/>
                <w:lang w:eastAsia="en-ZA"/>
              </w:rPr>
              <w:t>Phosphate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D85F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883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FAFB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466E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C95F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194A" w14:textId="76BC77C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4048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E5DF2" w14:textId="374CE65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701E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1CEA52DB"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CF3D5" w14:textId="77777777" w:rsidR="000C6456" w:rsidRDefault="00C46BC1">
            <w:pPr>
              <w:rPr>
                <w:rFonts w:eastAsia="Times New Roman" w:cs="Arial"/>
                <w:b/>
                <w:color w:val="0D0D0D"/>
                <w:lang w:eastAsia="en-ZA"/>
              </w:rPr>
            </w:pPr>
            <w:r>
              <w:rPr>
                <w:rFonts w:eastAsia="Times New Roman" w:cs="Arial"/>
                <w:b/>
                <w:color w:val="0D0D0D"/>
                <w:lang w:eastAsia="en-ZA"/>
              </w:rPr>
              <w:t>Calcium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2EEC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E4D8" w14:textId="1C2D5C9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DFC3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1002E" w14:textId="1346D80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09B6A" w14:textId="1FDACBC8" w:rsidR="000C6456" w:rsidRDefault="009502C2">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6D58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B43D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7444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2830D" w14:textId="77777777" w:rsidR="000C6456" w:rsidRDefault="000C6456">
            <w:pPr>
              <w:jc w:val="center"/>
              <w:rPr>
                <w:rFonts w:eastAsia="Times New Roman" w:cs="Arial"/>
                <w:b/>
                <w:color w:val="0D0D0D"/>
                <w:lang w:eastAsia="en-ZA"/>
              </w:rPr>
            </w:pPr>
          </w:p>
        </w:tc>
      </w:tr>
    </w:tbl>
    <w:p w14:paraId="647959D2" w14:textId="77777777" w:rsidR="000C6456" w:rsidRDefault="000C6456">
      <w:pPr>
        <w:spacing w:after="0" w:line="360" w:lineRule="auto"/>
        <w:jc w:val="both"/>
        <w:rPr>
          <w:rFonts w:eastAsia="Times New Roman"/>
          <w:b/>
          <w:lang w:val="de-DE" w:eastAsia="en-ZA"/>
        </w:rPr>
      </w:pPr>
    </w:p>
    <w:p w14:paraId="1E77CB52" w14:textId="77777777" w:rsidR="000C6456" w:rsidRDefault="00C46BC1">
      <w:pPr>
        <w:spacing w:after="0" w:line="360" w:lineRule="auto"/>
        <w:jc w:val="both"/>
        <w:rPr>
          <w:rFonts w:eastAsia="Times New Roman"/>
          <w:b/>
          <w:lang w:val="de-DE" w:eastAsia="en-ZA"/>
        </w:rPr>
      </w:pPr>
      <w:r>
        <w:rPr>
          <w:rFonts w:eastAsia="Times New Roman"/>
          <w:b/>
          <w:lang w:val="de-DE" w:eastAsia="en-ZA"/>
        </w:rPr>
        <w:t xml:space="preserve">It is important that ewes and cows receive sufficient supplementation so as to have optimal colostrum quality for their offspring! </w:t>
      </w:r>
    </w:p>
    <w:p w14:paraId="74BFD031" w14:textId="77777777" w:rsidR="000C6456" w:rsidRDefault="00C46BC1">
      <w:pPr>
        <w:spacing w:after="0" w:line="360" w:lineRule="auto"/>
        <w:jc w:val="both"/>
      </w:pPr>
      <w:r>
        <w:rPr>
          <w:rFonts w:eastAsia="Times New Roman"/>
          <w:b/>
          <w:lang w:val="de-DE" w:eastAsia="en-ZA"/>
        </w:rPr>
        <w:lastRenderedPageBreak/>
        <w:t>We are thankfull for rains that fell in most areas of the country, but there are still some areas where drought conditions are still present! We pray with you for rain!</w:t>
      </w:r>
    </w:p>
    <w:p w14:paraId="7DA2EBF9" w14:textId="77777777" w:rsidR="000C6456" w:rsidRDefault="000C6456">
      <w:pPr>
        <w:spacing w:after="0" w:line="360" w:lineRule="auto"/>
        <w:jc w:val="both"/>
        <w:rPr>
          <w:rFonts w:eastAsia="Times New Roman"/>
          <w:b/>
          <w:lang w:val="de-DE" w:eastAsia="en-ZA"/>
        </w:rPr>
      </w:pPr>
    </w:p>
    <w:p w14:paraId="6E43992E" w14:textId="77777777" w:rsidR="000C6456" w:rsidRDefault="00C46BC1">
      <w:pPr>
        <w:spacing w:after="0" w:line="360" w:lineRule="auto"/>
        <w:jc w:val="both"/>
        <w:rPr>
          <w:rFonts w:eastAsia="Times New Roman"/>
          <w:b/>
          <w:sz w:val="28"/>
          <w:szCs w:val="28"/>
          <w:lang w:val="de-DE" w:eastAsia="en-ZA"/>
        </w:rPr>
      </w:pPr>
      <w:r>
        <w:rPr>
          <w:rFonts w:eastAsia="Times New Roman"/>
          <w:b/>
          <w:sz w:val="28"/>
          <w:szCs w:val="28"/>
          <w:lang w:val="de-DE" w:eastAsia="en-ZA"/>
        </w:rPr>
        <w:t>Micro-nutritional and vitamin deficiencies</w:t>
      </w:r>
    </w:p>
    <w:p w14:paraId="32585EF1" w14:textId="77777777" w:rsidR="000C6456" w:rsidRDefault="00C46BC1">
      <w:pPr>
        <w:spacing w:after="0" w:line="360" w:lineRule="auto"/>
        <w:jc w:val="both"/>
      </w:pPr>
      <w:r>
        <w:rPr>
          <w:rFonts w:eastAsia="Times New Roman" w:cs="Arial"/>
          <w:b/>
          <w:color w:val="0D0D0D"/>
          <w:lang w:eastAsia="en-ZA"/>
        </w:rPr>
        <w:t>The following micro-nutritional deficiencies and vitamins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6A7545A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F0651" w14:textId="77777777" w:rsidR="000C6456" w:rsidRDefault="00C46BC1">
            <w:pPr>
              <w:jc w:val="center"/>
              <w:rPr>
                <w:rFonts w:eastAsia="Times New Roman" w:cs="Arial"/>
                <w:b/>
                <w:color w:val="0D0D0D"/>
                <w:lang w:eastAsia="en-ZA"/>
              </w:rPr>
            </w:pPr>
            <w:r>
              <w:rPr>
                <w:rFonts w:eastAsia="Times New Roman" w:cs="Arial"/>
                <w:b/>
                <w:color w:val="0D0D0D"/>
                <w:lang w:eastAsia="en-ZA"/>
              </w:rPr>
              <w:t>Deficiencies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1FED6"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A0E1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A871B"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DE3FB"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017D5"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F25C4"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88C71"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0CCC0"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BCBC6"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7C656871"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E89B0" w14:textId="77777777" w:rsidR="000C6456" w:rsidRDefault="00C46BC1">
            <w:pPr>
              <w:rPr>
                <w:rFonts w:eastAsia="Times New Roman" w:cs="Arial"/>
                <w:b/>
                <w:color w:val="0D0D0D"/>
                <w:lang w:eastAsia="en-ZA"/>
              </w:rPr>
            </w:pPr>
            <w:r>
              <w:rPr>
                <w:rFonts w:eastAsia="Times New Roman" w:cs="Arial"/>
                <w:b/>
                <w:color w:val="0D0D0D"/>
                <w:lang w:eastAsia="en-ZA"/>
              </w:rPr>
              <w:t>Iodine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4F33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43DE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CE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E6E4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8D17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9776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5D5A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316F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55972" w14:textId="77777777" w:rsidR="000C6456" w:rsidRDefault="000C6456">
            <w:pPr>
              <w:jc w:val="center"/>
              <w:rPr>
                <w:rFonts w:eastAsia="Times New Roman" w:cs="Arial"/>
                <w:b/>
                <w:color w:val="0D0D0D"/>
                <w:lang w:eastAsia="en-ZA"/>
              </w:rPr>
            </w:pPr>
          </w:p>
        </w:tc>
      </w:tr>
      <w:tr w:rsidR="000C6456" w14:paraId="5F016C7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4A4D2" w14:textId="77777777" w:rsidR="000C6456" w:rsidRDefault="00C46BC1">
            <w:pPr>
              <w:rPr>
                <w:rFonts w:eastAsia="Times New Roman" w:cs="Arial"/>
                <w:b/>
                <w:color w:val="0D0D0D"/>
                <w:lang w:eastAsia="en-ZA"/>
              </w:rPr>
            </w:pPr>
            <w:r>
              <w:rPr>
                <w:rFonts w:eastAsia="Times New Roman" w:cs="Arial"/>
                <w:b/>
                <w:color w:val="0D0D0D"/>
                <w:lang w:eastAsia="en-ZA"/>
              </w:rPr>
              <w:t>Copper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3EA2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B8AAD" w14:textId="1C01BFBD" w:rsidR="000C6456" w:rsidRDefault="00A55FEF">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3EFE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66D31" w14:textId="0A256578" w:rsidR="000C6456" w:rsidRDefault="00A55FEF">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7E49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85A81" w14:textId="7075ABB6" w:rsidR="000C6456" w:rsidRDefault="00A55FE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4D9D0" w14:textId="57B25BB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4B6F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BD044" w14:textId="77777777" w:rsidR="000C6456" w:rsidRDefault="000C6456">
            <w:pPr>
              <w:jc w:val="center"/>
              <w:rPr>
                <w:rFonts w:eastAsia="Times New Roman" w:cs="Arial"/>
                <w:b/>
                <w:color w:val="0D0D0D"/>
                <w:lang w:eastAsia="en-ZA"/>
              </w:rPr>
            </w:pPr>
          </w:p>
        </w:tc>
      </w:tr>
      <w:tr w:rsidR="000C6456" w14:paraId="7DE3B051"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AC7B4" w14:textId="77777777" w:rsidR="000C6456" w:rsidRDefault="00C46BC1">
            <w:pPr>
              <w:rPr>
                <w:rFonts w:eastAsia="Times New Roman" w:cs="Arial"/>
                <w:b/>
                <w:color w:val="0D0D0D"/>
                <w:lang w:eastAsia="en-ZA"/>
              </w:rPr>
            </w:pPr>
            <w:r>
              <w:rPr>
                <w:rFonts w:eastAsia="Times New Roman" w:cs="Arial"/>
                <w:b/>
                <w:color w:val="0D0D0D"/>
                <w:lang w:eastAsia="en-ZA"/>
              </w:rPr>
              <w:t>Zinc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C204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2B9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034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5603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970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A541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9302E"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A1A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ACC12" w14:textId="77777777" w:rsidR="000C6456" w:rsidRDefault="000C6456">
            <w:pPr>
              <w:jc w:val="center"/>
              <w:rPr>
                <w:rFonts w:eastAsia="Times New Roman" w:cs="Arial"/>
                <w:b/>
                <w:color w:val="0D0D0D"/>
                <w:lang w:eastAsia="en-ZA"/>
              </w:rPr>
            </w:pPr>
          </w:p>
        </w:tc>
      </w:tr>
      <w:tr w:rsidR="000C6456" w14:paraId="1FAAD1D9"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01534" w14:textId="77777777" w:rsidR="000C6456" w:rsidRDefault="00C46BC1">
            <w:pPr>
              <w:rPr>
                <w:rFonts w:eastAsia="Times New Roman" w:cs="Arial"/>
                <w:b/>
                <w:color w:val="0D0D0D"/>
                <w:lang w:eastAsia="en-ZA"/>
              </w:rPr>
            </w:pPr>
            <w:r>
              <w:rPr>
                <w:rFonts w:eastAsia="Times New Roman" w:cs="Arial"/>
                <w:b/>
                <w:color w:val="0D0D0D"/>
                <w:lang w:eastAsia="en-ZA"/>
              </w:rPr>
              <w:t>Selenium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A3671" w14:textId="6D494759" w:rsidR="000C6456" w:rsidRDefault="00A55FEF">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782F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8FA2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186A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ADE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9269E" w14:textId="2F430044" w:rsidR="000C6456" w:rsidRDefault="00A55FE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B56BD" w14:textId="386E0FF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B543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BC896" w14:textId="77777777" w:rsidR="000C6456" w:rsidRDefault="000C6456">
            <w:pPr>
              <w:jc w:val="center"/>
              <w:rPr>
                <w:rFonts w:eastAsia="Times New Roman" w:cs="Arial"/>
                <w:b/>
                <w:color w:val="0D0D0D"/>
                <w:lang w:eastAsia="en-ZA"/>
              </w:rPr>
            </w:pPr>
          </w:p>
        </w:tc>
      </w:tr>
      <w:tr w:rsidR="000C6456" w14:paraId="6A898B8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143E0" w14:textId="77777777" w:rsidR="000C6456" w:rsidRDefault="00C46BC1">
            <w:pPr>
              <w:rPr>
                <w:rFonts w:eastAsia="Times New Roman" w:cs="Arial"/>
                <w:b/>
                <w:color w:val="0D0D0D"/>
                <w:lang w:eastAsia="en-ZA"/>
              </w:rPr>
            </w:pPr>
            <w:r>
              <w:rPr>
                <w:rFonts w:eastAsia="Times New Roman" w:cs="Arial"/>
                <w:b/>
                <w:color w:val="0D0D0D"/>
                <w:lang w:eastAsia="en-ZA"/>
              </w:rPr>
              <w:t>Magnesium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5E49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FEE7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B409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A9F86" w14:textId="71663ED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C55F" w14:textId="7A863B2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ECAB7" w14:textId="0A9796F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3BC6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F80CD" w14:textId="748849B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D19F4" w14:textId="77777777" w:rsidR="000C6456" w:rsidRDefault="000C6456">
            <w:pPr>
              <w:jc w:val="center"/>
              <w:rPr>
                <w:rFonts w:eastAsia="Times New Roman" w:cs="Arial"/>
                <w:b/>
                <w:color w:val="0D0D0D"/>
                <w:lang w:eastAsia="en-ZA"/>
              </w:rPr>
            </w:pPr>
          </w:p>
        </w:tc>
      </w:tr>
      <w:tr w:rsidR="000C6456" w14:paraId="1203656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B2E89" w14:textId="77777777" w:rsidR="000C6456" w:rsidRDefault="00C46BC1">
            <w:pPr>
              <w:rPr>
                <w:rFonts w:eastAsia="Times New Roman" w:cs="Arial"/>
                <w:b/>
                <w:color w:val="0D0D0D"/>
                <w:lang w:eastAsia="en-ZA"/>
              </w:rPr>
            </w:pPr>
            <w:r>
              <w:rPr>
                <w:rFonts w:eastAsia="Times New Roman" w:cs="Arial"/>
                <w:b/>
                <w:color w:val="0D0D0D"/>
                <w:lang w:eastAsia="en-ZA"/>
              </w:rPr>
              <w:t>Manganese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50BD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441A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7518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F61D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8441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A581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33E4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A142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3B92A" w14:textId="77777777" w:rsidR="000C6456" w:rsidRDefault="000C6456">
            <w:pPr>
              <w:jc w:val="center"/>
              <w:rPr>
                <w:rFonts w:eastAsia="Times New Roman" w:cs="Arial"/>
                <w:b/>
                <w:color w:val="0D0D0D"/>
                <w:lang w:eastAsia="en-ZA"/>
              </w:rPr>
            </w:pPr>
          </w:p>
        </w:tc>
      </w:tr>
      <w:tr w:rsidR="000C6456" w14:paraId="09642B1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64F3A" w14:textId="77777777" w:rsidR="000C6456" w:rsidRDefault="00C46BC1">
            <w:pPr>
              <w:rPr>
                <w:rFonts w:eastAsia="Times New Roman" w:cs="Arial"/>
                <w:b/>
                <w:color w:val="0D0D0D"/>
                <w:lang w:eastAsia="en-ZA"/>
              </w:rPr>
            </w:pPr>
            <w:r>
              <w:rPr>
                <w:rFonts w:eastAsia="Times New Roman" w:cs="Arial"/>
                <w:b/>
                <w:color w:val="0D0D0D"/>
                <w:lang w:eastAsia="en-ZA"/>
              </w:rPr>
              <w:t>Vitamin 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A34F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FD4B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FF4D4" w14:textId="2B7FE6B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0310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57C0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347D9" w14:textId="11DB4938" w:rsidR="000C6456" w:rsidRDefault="00321B2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811B2" w14:textId="2494AC7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BA68B" w14:textId="76A9BAEE" w:rsidR="000C6456" w:rsidRDefault="00321B2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0E3E8" w14:textId="77777777" w:rsidR="000C6456" w:rsidRDefault="000C6456">
            <w:pPr>
              <w:jc w:val="center"/>
              <w:rPr>
                <w:rFonts w:eastAsia="Times New Roman" w:cs="Arial"/>
                <w:b/>
                <w:color w:val="0D0D0D"/>
                <w:lang w:eastAsia="en-ZA"/>
              </w:rPr>
            </w:pPr>
          </w:p>
        </w:tc>
      </w:tr>
      <w:tr w:rsidR="000C6456" w14:paraId="4BE949E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5520A" w14:textId="77777777" w:rsidR="000C6456" w:rsidRDefault="00C46BC1">
            <w:pPr>
              <w:rPr>
                <w:rFonts w:eastAsia="Times New Roman" w:cs="Arial"/>
                <w:b/>
                <w:color w:val="0D0D0D"/>
                <w:lang w:eastAsia="en-ZA"/>
              </w:rPr>
            </w:pPr>
            <w:r>
              <w:rPr>
                <w:rFonts w:eastAsia="Times New Roman" w:cs="Arial"/>
                <w:b/>
                <w:color w:val="0D0D0D"/>
                <w:lang w:eastAsia="en-ZA"/>
              </w:rPr>
              <w:t>Vitamin B 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9372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6A89D" w14:textId="68752AE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F851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2DA4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D358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B646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837C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FF40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28A1D" w14:textId="77777777" w:rsidR="000C6456" w:rsidRDefault="000C6456">
            <w:pPr>
              <w:jc w:val="center"/>
              <w:rPr>
                <w:rFonts w:eastAsia="Times New Roman" w:cs="Arial"/>
                <w:b/>
                <w:color w:val="0D0D0D"/>
                <w:lang w:eastAsia="en-ZA"/>
              </w:rPr>
            </w:pPr>
          </w:p>
        </w:tc>
      </w:tr>
    </w:tbl>
    <w:p w14:paraId="4FC44AA7" w14:textId="77777777" w:rsidR="000C6456" w:rsidRDefault="000C6456">
      <w:pPr>
        <w:rPr>
          <w:rFonts w:eastAsia="Times New Roman" w:cs="Arial"/>
          <w:b/>
          <w:color w:val="0D0D0D"/>
          <w:lang w:eastAsia="en-ZA"/>
        </w:rPr>
      </w:pPr>
    </w:p>
    <w:p w14:paraId="3870C38F" w14:textId="77777777" w:rsidR="000C6456" w:rsidRDefault="00C46BC1">
      <w:pPr>
        <w:rPr>
          <w:rFonts w:eastAsia="Times New Roman" w:cs="Arial"/>
          <w:b/>
          <w:color w:val="0D0D0D"/>
          <w:lang w:eastAsia="en-ZA"/>
        </w:rPr>
      </w:pPr>
      <w:r>
        <w:rPr>
          <w:rFonts w:eastAsia="Times New Roman" w:cs="Arial"/>
          <w:b/>
          <w:color w:val="0D0D0D"/>
          <w:lang w:eastAsia="en-ZA"/>
        </w:rPr>
        <w:t>There are antagonists such as calcium, iron and sulphur which hamper the uptake of micro-minerals. Have water and soil samples analysed to see what the levels of these antagonists are. Arrange with your veterinarian to have liver samples analysed to determine the status of these micro-minerals in your herd or flock.</w:t>
      </w:r>
    </w:p>
    <w:p w14:paraId="590B0516" w14:textId="77777777" w:rsidR="000C6456" w:rsidRDefault="00C46BC1">
      <w:pPr>
        <w:rPr>
          <w:rFonts w:eastAsia="Times New Roman" w:cs="Arial"/>
          <w:b/>
          <w:color w:val="0D0D0D"/>
          <w:lang w:eastAsia="en-ZA"/>
        </w:rPr>
      </w:pPr>
      <w:r>
        <w:rPr>
          <w:rFonts w:eastAsia="Times New Roman" w:cs="Arial"/>
          <w:b/>
          <w:color w:val="0D0D0D"/>
          <w:lang w:eastAsia="en-ZA"/>
        </w:rPr>
        <w:t xml:space="preserve">Selenium is a powerful anti-oxidant and necessary for immunity. Check the status of the herd. </w:t>
      </w:r>
    </w:p>
    <w:p w14:paraId="16CF096B" w14:textId="77777777" w:rsidR="000C6456" w:rsidRDefault="00C46BC1">
      <w:pPr>
        <w:rPr>
          <w:rFonts w:eastAsia="Times New Roman" w:cs="Arial"/>
          <w:b/>
          <w:color w:val="0D0D0D"/>
          <w:lang w:eastAsia="en-ZA"/>
        </w:rPr>
      </w:pPr>
      <w:r>
        <w:rPr>
          <w:rFonts w:eastAsia="Times New Roman" w:cs="Arial"/>
          <w:b/>
          <w:color w:val="0D0D0D"/>
          <w:lang w:eastAsia="en-ZA"/>
        </w:rPr>
        <w:t>Beware of fluoride poisoning as borehole water levels drop.</w:t>
      </w:r>
    </w:p>
    <w:p w14:paraId="1FA8FAFB" w14:textId="77777777" w:rsidR="000C6456" w:rsidRDefault="00C46BC1">
      <w:pPr>
        <w:rPr>
          <w:rFonts w:eastAsia="Times New Roman" w:cs="Arial"/>
          <w:b/>
          <w:color w:val="FF0000"/>
          <w:lang w:eastAsia="en-ZA"/>
        </w:rPr>
      </w:pPr>
      <w:r>
        <w:rPr>
          <w:rFonts w:eastAsia="Times New Roman" w:cs="Arial"/>
          <w:b/>
          <w:color w:val="FF0000"/>
          <w:lang w:eastAsia="en-ZA"/>
        </w:rPr>
        <w:t>Supplement animals with vitamin A and Zinc during winter and drought conditions.</w:t>
      </w:r>
    </w:p>
    <w:p w14:paraId="30B12FFF"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Multifactorial diseases and other conditions</w:t>
      </w:r>
    </w:p>
    <w:p w14:paraId="188B280D" w14:textId="77777777" w:rsidR="000C6456" w:rsidRDefault="00C46BC1">
      <w:r>
        <w:rPr>
          <w:rFonts w:eastAsia="Times New Roman" w:cs="Arial"/>
          <w:b/>
          <w:color w:val="0D0D0D"/>
          <w:lang w:eastAsia="en-ZA"/>
        </w:rPr>
        <w:t>The following conditions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4DF7192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C291B" w14:textId="77777777" w:rsidR="000C6456" w:rsidRDefault="00C46BC1">
            <w:pPr>
              <w:rPr>
                <w:rFonts w:eastAsia="Times New Roman" w:cs="Arial"/>
                <w:b/>
                <w:color w:val="0D0D0D"/>
                <w:lang w:eastAsia="en-ZA"/>
              </w:rPr>
            </w:pPr>
            <w:r>
              <w:rPr>
                <w:rFonts w:eastAsia="Times New Roman" w:cs="Arial"/>
                <w:b/>
                <w:color w:val="0D0D0D"/>
                <w:lang w:eastAsia="en-ZA"/>
              </w:rPr>
              <w:t>Multifactorial diseases and other conditions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1B4FE"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9595A"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5ACE2"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6361E"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6D27A"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540EC"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89D30"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3133A"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57B47"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31379B04" w14:textId="77777777">
        <w:trPr>
          <w:trHeight w:val="359"/>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CB627" w14:textId="77777777" w:rsidR="000C6456" w:rsidRDefault="00C46BC1">
            <w:pPr>
              <w:rPr>
                <w:rFonts w:eastAsia="Times New Roman" w:cs="Arial"/>
                <w:b/>
                <w:color w:val="0D0D0D"/>
                <w:lang w:eastAsia="en-ZA"/>
              </w:rPr>
            </w:pPr>
            <w:r>
              <w:rPr>
                <w:rFonts w:eastAsia="Times New Roman" w:cs="Arial"/>
                <w:b/>
                <w:color w:val="0D0D0D"/>
                <w:lang w:eastAsia="en-ZA"/>
              </w:rPr>
              <w:t>Abortions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4A680" w14:textId="3E1159C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4360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A310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759C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BA2F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7099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7A86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3E98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3D5A3" w14:textId="3AAE4924" w:rsidR="000C6456" w:rsidRDefault="000C6456">
            <w:pPr>
              <w:jc w:val="center"/>
              <w:rPr>
                <w:rFonts w:eastAsia="Times New Roman" w:cs="Arial"/>
                <w:b/>
                <w:color w:val="0D0D0D"/>
                <w:lang w:eastAsia="en-ZA"/>
              </w:rPr>
            </w:pPr>
          </w:p>
        </w:tc>
      </w:tr>
      <w:tr w:rsidR="000C6456" w14:paraId="51127E9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2C943" w14:textId="77777777" w:rsidR="000C6456" w:rsidRDefault="00C46BC1">
            <w:pPr>
              <w:rPr>
                <w:rFonts w:eastAsia="Times New Roman" w:cs="Arial"/>
                <w:b/>
                <w:color w:val="0D0D0D"/>
                <w:lang w:eastAsia="en-ZA"/>
              </w:rPr>
            </w:pPr>
            <w:r>
              <w:rPr>
                <w:rFonts w:eastAsia="Times New Roman" w:cs="Arial"/>
                <w:b/>
                <w:color w:val="0D0D0D"/>
                <w:lang w:eastAsia="en-ZA"/>
              </w:rPr>
              <w:t>Stillbirths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FDCE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F098" w14:textId="4B38AAB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FC1E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F583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936B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5BFE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11468" w14:textId="57FB0B7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8CFC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87BD0" w14:textId="54F4E41F" w:rsidR="000C6456" w:rsidRDefault="000C6456">
            <w:pPr>
              <w:jc w:val="center"/>
              <w:rPr>
                <w:rFonts w:eastAsia="Times New Roman" w:cs="Arial"/>
                <w:b/>
                <w:color w:val="0D0D0D"/>
                <w:lang w:eastAsia="en-ZA"/>
              </w:rPr>
            </w:pPr>
          </w:p>
        </w:tc>
      </w:tr>
      <w:tr w:rsidR="000C6456" w14:paraId="61C2F35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FC1F2"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Abscesses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03F4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7480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2FCD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AF58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A676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DC41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79E5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315B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44B8C" w14:textId="51E0630F" w:rsidR="000C6456" w:rsidRDefault="000C6456">
            <w:pPr>
              <w:jc w:val="center"/>
              <w:rPr>
                <w:rFonts w:eastAsia="Times New Roman" w:cs="Arial"/>
                <w:b/>
                <w:color w:val="0D0D0D"/>
                <w:lang w:eastAsia="en-ZA"/>
              </w:rPr>
            </w:pPr>
          </w:p>
        </w:tc>
      </w:tr>
      <w:tr w:rsidR="000C6456" w14:paraId="26C1D5ED"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DC392" w14:textId="77777777" w:rsidR="000C6456" w:rsidRDefault="00C46BC1">
            <w:pPr>
              <w:rPr>
                <w:rFonts w:eastAsia="Times New Roman" w:cs="Arial"/>
                <w:b/>
                <w:color w:val="0D0D0D"/>
                <w:lang w:eastAsia="en-ZA"/>
              </w:rPr>
            </w:pPr>
            <w:r>
              <w:rPr>
                <w:rFonts w:eastAsia="Times New Roman" w:cs="Arial"/>
                <w:b/>
                <w:color w:val="0D0D0D"/>
                <w:lang w:eastAsia="en-ZA"/>
              </w:rPr>
              <w:t>Intestinal ulcers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7AA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21E8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F96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BE2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C220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1394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0675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92DC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DF58D" w14:textId="77777777" w:rsidR="000C6456" w:rsidRDefault="000C6456">
            <w:pPr>
              <w:jc w:val="center"/>
              <w:rPr>
                <w:rFonts w:eastAsia="Times New Roman" w:cs="Arial"/>
                <w:b/>
                <w:color w:val="0D0D0D"/>
                <w:lang w:eastAsia="en-ZA"/>
              </w:rPr>
            </w:pPr>
          </w:p>
        </w:tc>
      </w:tr>
      <w:tr w:rsidR="000C6456" w14:paraId="5E0E832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A54F" w14:textId="77777777" w:rsidR="000C6456" w:rsidRDefault="00C46BC1">
            <w:pPr>
              <w:rPr>
                <w:rFonts w:eastAsia="Times New Roman" w:cs="Arial"/>
                <w:b/>
                <w:color w:val="0D0D0D"/>
                <w:lang w:eastAsia="en-ZA"/>
              </w:rPr>
            </w:pPr>
            <w:r>
              <w:rPr>
                <w:rFonts w:eastAsia="Times New Roman" w:cs="Arial"/>
                <w:b/>
                <w:color w:val="0D0D0D"/>
                <w:lang w:eastAsia="en-ZA"/>
              </w:rPr>
              <w:t>Bladder stones –urolithiasis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ABB17" w14:textId="2845229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30B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150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B0871" w14:textId="7F4C18FF"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F973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7F8D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2E36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A5A8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EE547" w14:textId="77777777" w:rsidR="000C6456" w:rsidRDefault="000C6456">
            <w:pPr>
              <w:jc w:val="center"/>
              <w:rPr>
                <w:rFonts w:eastAsia="Times New Roman" w:cs="Arial"/>
                <w:b/>
                <w:color w:val="0D0D0D"/>
                <w:lang w:eastAsia="en-ZA"/>
              </w:rPr>
            </w:pPr>
          </w:p>
        </w:tc>
      </w:tr>
      <w:tr w:rsidR="000C6456" w14:paraId="7BEB4F4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B1988" w14:textId="77777777" w:rsidR="000C6456" w:rsidRDefault="00C46BC1">
            <w:pPr>
              <w:rPr>
                <w:rFonts w:eastAsia="Times New Roman" w:cs="Arial"/>
                <w:b/>
                <w:color w:val="0D0D0D"/>
                <w:lang w:eastAsia="en-ZA"/>
              </w:rPr>
            </w:pPr>
            <w:r>
              <w:rPr>
                <w:rFonts w:eastAsia="Times New Roman" w:cs="Arial"/>
                <w:b/>
                <w:color w:val="0D0D0D"/>
                <w:lang w:eastAsia="en-ZA"/>
              </w:rPr>
              <w:t>Blindness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F5B7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57F3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EFCD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56D22" w14:textId="2567E64D"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8ACA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58ED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A836" w14:textId="1DFACE99" w:rsidR="000C6456" w:rsidRDefault="00FC041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619F9" w14:textId="39D48705" w:rsidR="000C6456" w:rsidRDefault="00FC041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F570C" w14:textId="294C9094" w:rsidR="000C6456" w:rsidRDefault="000C6456">
            <w:pPr>
              <w:jc w:val="center"/>
              <w:rPr>
                <w:rFonts w:eastAsia="Times New Roman" w:cs="Arial"/>
                <w:b/>
                <w:color w:val="0D0D0D"/>
                <w:lang w:eastAsia="en-ZA"/>
              </w:rPr>
            </w:pPr>
          </w:p>
        </w:tc>
      </w:tr>
      <w:tr w:rsidR="000C6456" w14:paraId="6242832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D7AE4" w14:textId="77777777" w:rsidR="000C6456" w:rsidRDefault="00C46BC1">
            <w:pPr>
              <w:rPr>
                <w:rFonts w:eastAsia="Times New Roman" w:cs="Arial"/>
                <w:b/>
                <w:color w:val="0D0D0D"/>
                <w:lang w:eastAsia="en-ZA"/>
              </w:rPr>
            </w:pPr>
            <w:r>
              <w:rPr>
                <w:rFonts w:eastAsia="Times New Roman" w:cs="Arial"/>
                <w:b/>
                <w:color w:val="0D0D0D"/>
                <w:lang w:eastAsia="en-ZA"/>
              </w:rPr>
              <w:t>Bloat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02882" w14:textId="7953355C" w:rsidR="000C6456" w:rsidRDefault="00FC041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FF7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0BA3" w14:textId="08330216" w:rsidR="000C6456" w:rsidRDefault="00FC041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A47C7" w14:textId="27E3BC9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075C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3675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0BE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A7B9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51AD1" w14:textId="66C7BCD5" w:rsidR="000C6456" w:rsidRDefault="000C6456">
            <w:pPr>
              <w:jc w:val="center"/>
              <w:rPr>
                <w:rFonts w:eastAsia="Times New Roman" w:cs="Arial"/>
                <w:b/>
                <w:color w:val="0D0D0D"/>
                <w:lang w:eastAsia="en-ZA"/>
              </w:rPr>
            </w:pPr>
          </w:p>
        </w:tc>
      </w:tr>
      <w:tr w:rsidR="000C6456" w14:paraId="4662ABF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EC7CA" w14:textId="77777777" w:rsidR="000C6456" w:rsidRDefault="00C46BC1">
            <w:pPr>
              <w:rPr>
                <w:rFonts w:eastAsia="Times New Roman" w:cs="Arial"/>
                <w:b/>
                <w:color w:val="0D0D0D"/>
                <w:lang w:eastAsia="en-ZA"/>
              </w:rPr>
            </w:pPr>
            <w:r>
              <w:rPr>
                <w:rFonts w:eastAsia="Times New Roman" w:cs="Arial"/>
                <w:b/>
                <w:color w:val="0D0D0D"/>
                <w:lang w:eastAsia="en-ZA"/>
              </w:rPr>
              <w:t>Blue udder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4894" w14:textId="17A42381"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4387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64FB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D2BAC" w14:textId="0EF2C377" w:rsidR="000C6456" w:rsidRDefault="00FC0414">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139A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CAE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51C5A" w14:textId="1241572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D80D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3766A" w14:textId="77777777" w:rsidR="000C6456" w:rsidRDefault="000C6456">
            <w:pPr>
              <w:jc w:val="center"/>
              <w:rPr>
                <w:rFonts w:eastAsia="Times New Roman" w:cs="Arial"/>
                <w:b/>
                <w:color w:val="0D0D0D"/>
                <w:lang w:eastAsia="en-ZA"/>
              </w:rPr>
            </w:pPr>
          </w:p>
        </w:tc>
      </w:tr>
      <w:tr w:rsidR="000C6456" w14:paraId="5AD092C5"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B9B9D" w14:textId="77777777" w:rsidR="000C6456" w:rsidRDefault="00C46BC1">
            <w:pPr>
              <w:rPr>
                <w:rFonts w:eastAsia="Times New Roman" w:cs="Arial"/>
                <w:b/>
                <w:color w:val="0D0D0D"/>
                <w:lang w:eastAsia="en-ZA"/>
              </w:rPr>
            </w:pPr>
            <w:r>
              <w:rPr>
                <w:rFonts w:eastAsia="Times New Roman" w:cs="Arial"/>
                <w:b/>
                <w:color w:val="0D0D0D"/>
                <w:lang w:eastAsia="en-ZA"/>
              </w:rPr>
              <w:t>Diarrhoea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DA61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866F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3D41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BA06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5CF3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C0AA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0E0E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03DD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1C8C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105A4797"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B81E9" w14:textId="77777777" w:rsidR="000C6456" w:rsidRDefault="00C46BC1">
            <w:pPr>
              <w:rPr>
                <w:rFonts w:eastAsia="Times New Roman" w:cs="Arial"/>
                <w:b/>
                <w:color w:val="0D0D0D"/>
                <w:lang w:eastAsia="en-ZA"/>
              </w:rPr>
            </w:pPr>
            <w:r>
              <w:rPr>
                <w:rFonts w:eastAsia="Times New Roman" w:cs="Arial"/>
                <w:b/>
                <w:color w:val="0D0D0D"/>
                <w:lang w:eastAsia="en-ZA"/>
              </w:rPr>
              <w:t>Epididymitis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38229" w14:textId="6FB9C32B"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559C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1FC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14E4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460B2" w14:textId="44812B74"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E516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608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1D4FA" w14:textId="2A6CCB19" w:rsidR="000C6456" w:rsidRDefault="00FC041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442FA" w14:textId="2AB83C46" w:rsidR="000C6456" w:rsidRDefault="000C6456">
            <w:pPr>
              <w:jc w:val="center"/>
              <w:rPr>
                <w:rFonts w:eastAsia="Times New Roman" w:cs="Arial"/>
                <w:b/>
                <w:color w:val="0D0D0D"/>
                <w:lang w:eastAsia="en-ZA"/>
              </w:rPr>
            </w:pPr>
          </w:p>
        </w:tc>
      </w:tr>
      <w:tr w:rsidR="000C6456" w14:paraId="27FA268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92C5E" w14:textId="77777777" w:rsidR="000C6456" w:rsidRDefault="00C46BC1">
            <w:pPr>
              <w:rPr>
                <w:rFonts w:eastAsia="Times New Roman" w:cs="Arial"/>
                <w:b/>
                <w:color w:val="0D0D0D"/>
                <w:lang w:eastAsia="en-ZA"/>
              </w:rPr>
            </w:pPr>
            <w:r>
              <w:rPr>
                <w:rFonts w:eastAsia="Times New Roman" w:cs="Arial"/>
                <w:b/>
                <w:color w:val="0D0D0D"/>
                <w:lang w:eastAsia="en-ZA"/>
              </w:rPr>
              <w:t>Eye cancer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7FB0D" w14:textId="78ED1A20" w:rsidR="000C6456" w:rsidRDefault="00FC041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6E0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2C38B" w14:textId="3B102F84" w:rsidR="000C6456" w:rsidRDefault="00FC041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4784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7DC6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FC26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282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861D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ED3A5" w14:textId="77777777" w:rsidR="000C6456" w:rsidRDefault="000C6456">
            <w:pPr>
              <w:jc w:val="center"/>
              <w:rPr>
                <w:rFonts w:eastAsia="Times New Roman" w:cs="Arial"/>
                <w:b/>
                <w:color w:val="0D0D0D"/>
                <w:lang w:eastAsia="en-ZA"/>
              </w:rPr>
            </w:pPr>
          </w:p>
        </w:tc>
      </w:tr>
      <w:tr w:rsidR="000C6456" w14:paraId="20D4F1C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5BF3F" w14:textId="77777777" w:rsidR="000C6456" w:rsidRDefault="00C46BC1">
            <w:pPr>
              <w:rPr>
                <w:rFonts w:eastAsia="Times New Roman" w:cs="Arial"/>
                <w:b/>
                <w:color w:val="0D0D0D"/>
                <w:lang w:eastAsia="en-ZA"/>
              </w:rPr>
            </w:pPr>
            <w:r>
              <w:rPr>
                <w:rFonts w:eastAsia="Times New Roman" w:cs="Arial"/>
                <w:b/>
                <w:color w:val="0D0D0D"/>
                <w:lang w:eastAsia="en-ZA"/>
              </w:rPr>
              <w:t>Eye infections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6AD6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0AC2" w14:textId="76FBB86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9E7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A6F3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A4FC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440B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49EA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645A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AF63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6FDE64A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B350F" w14:textId="77777777" w:rsidR="000C6456" w:rsidRDefault="00C46BC1">
            <w:pPr>
              <w:rPr>
                <w:rFonts w:eastAsia="Times New Roman" w:cs="Arial"/>
                <w:b/>
                <w:color w:val="0D0D0D"/>
                <w:lang w:eastAsia="en-ZA"/>
              </w:rPr>
            </w:pPr>
            <w:r>
              <w:rPr>
                <w:rFonts w:eastAsia="Times New Roman" w:cs="Arial"/>
                <w:b/>
                <w:color w:val="0D0D0D"/>
                <w:lang w:eastAsia="en-ZA"/>
              </w:rPr>
              <w:t>Skin lymphoma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F3FE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3C81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F799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9476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7D0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984E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D51B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4964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4D4A3" w14:textId="77777777" w:rsidR="000C6456" w:rsidRDefault="000C6456">
            <w:pPr>
              <w:jc w:val="center"/>
              <w:rPr>
                <w:rFonts w:eastAsia="Times New Roman" w:cs="Arial"/>
                <w:b/>
                <w:color w:val="0D0D0D"/>
                <w:lang w:eastAsia="en-ZA"/>
              </w:rPr>
            </w:pPr>
          </w:p>
        </w:tc>
      </w:tr>
      <w:tr w:rsidR="000C6456" w14:paraId="1FD9D04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93D87" w14:textId="77777777" w:rsidR="000C6456" w:rsidRDefault="00C46BC1">
            <w:pPr>
              <w:rPr>
                <w:rFonts w:eastAsia="Times New Roman" w:cs="Arial"/>
                <w:b/>
                <w:color w:val="0D0D0D"/>
                <w:lang w:eastAsia="en-ZA"/>
              </w:rPr>
            </w:pPr>
            <w:r>
              <w:rPr>
                <w:rFonts w:eastAsia="Times New Roman" w:cs="Arial"/>
                <w:b/>
                <w:color w:val="0D0D0D"/>
                <w:lang w:eastAsia="en-ZA"/>
              </w:rPr>
              <w:t>Joint ill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A477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4C839" w14:textId="2EB33D8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1EF5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71AF7" w14:textId="2D4C77A8" w:rsidR="000C6456" w:rsidRDefault="00D60028">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2717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6AB55" w14:textId="192CD3D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7A6F5" w14:textId="67C67EC5"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DEF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395E2" w14:textId="77777777" w:rsidR="000C6456" w:rsidRDefault="000C6456">
            <w:pPr>
              <w:jc w:val="center"/>
              <w:rPr>
                <w:rFonts w:eastAsia="Times New Roman" w:cs="Arial"/>
                <w:b/>
                <w:color w:val="0D0D0D"/>
                <w:lang w:eastAsia="en-ZA"/>
              </w:rPr>
            </w:pPr>
          </w:p>
        </w:tc>
      </w:tr>
      <w:tr w:rsidR="000C6456" w14:paraId="7B51C71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6F63B" w14:textId="77777777" w:rsidR="000C6456" w:rsidRDefault="00C46BC1">
            <w:pPr>
              <w:rPr>
                <w:rFonts w:eastAsia="Times New Roman" w:cs="Arial"/>
                <w:b/>
                <w:color w:val="0D0D0D"/>
                <w:lang w:eastAsia="en-ZA"/>
              </w:rPr>
            </w:pPr>
            <w:r>
              <w:rPr>
                <w:rFonts w:eastAsia="Times New Roman" w:cs="Arial"/>
                <w:b/>
                <w:color w:val="0D0D0D"/>
                <w:lang w:eastAsia="en-ZA"/>
              </w:rPr>
              <w:t>Cystitis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0D3C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968C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5E2A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4EF4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BF26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E0B3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11B9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D56B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730F" w14:textId="77777777" w:rsidR="000C6456" w:rsidRDefault="000C6456">
            <w:pPr>
              <w:jc w:val="center"/>
              <w:rPr>
                <w:rFonts w:eastAsia="Times New Roman" w:cs="Arial"/>
                <w:b/>
                <w:color w:val="0D0D0D"/>
                <w:lang w:eastAsia="en-ZA"/>
              </w:rPr>
            </w:pPr>
          </w:p>
        </w:tc>
      </w:tr>
      <w:tr w:rsidR="000C6456" w14:paraId="1C4DFA6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07403" w14:textId="77777777" w:rsidR="000C6456" w:rsidRDefault="00C46BC1">
            <w:pPr>
              <w:rPr>
                <w:rFonts w:eastAsia="Times New Roman" w:cs="Arial"/>
                <w:b/>
                <w:color w:val="0D0D0D"/>
                <w:lang w:eastAsia="en-ZA"/>
              </w:rPr>
            </w:pPr>
            <w:r>
              <w:rPr>
                <w:rFonts w:eastAsia="Times New Roman" w:cs="Arial"/>
                <w:b/>
                <w:color w:val="0D0D0D"/>
                <w:lang w:eastAsia="en-ZA"/>
              </w:rPr>
              <w:t>Icterus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F4DD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AE8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C58E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BC15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58A5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7F92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D273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5C2E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380B8" w14:textId="77777777" w:rsidR="000C6456" w:rsidRDefault="000C6456">
            <w:pPr>
              <w:jc w:val="center"/>
              <w:rPr>
                <w:rFonts w:eastAsia="Times New Roman" w:cs="Arial"/>
                <w:b/>
                <w:color w:val="0D0D0D"/>
                <w:lang w:eastAsia="en-ZA"/>
              </w:rPr>
            </w:pPr>
          </w:p>
        </w:tc>
      </w:tr>
      <w:tr w:rsidR="000C6456" w14:paraId="78C5214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BCFBA" w14:textId="77777777" w:rsidR="000C6456" w:rsidRDefault="00C46BC1">
            <w:pPr>
              <w:rPr>
                <w:rFonts w:eastAsia="Times New Roman" w:cs="Arial"/>
                <w:b/>
                <w:color w:val="0D0D0D"/>
                <w:lang w:eastAsia="en-ZA"/>
              </w:rPr>
            </w:pPr>
            <w:r>
              <w:rPr>
                <w:rFonts w:eastAsia="Times New Roman" w:cs="Arial"/>
                <w:b/>
                <w:color w:val="0D0D0D"/>
                <w:lang w:eastAsia="en-ZA"/>
              </w:rPr>
              <w:t>Lameness/foot problems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070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2BC0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54751" w14:textId="44FA2BD9"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DCD4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941B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AB4F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C428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87E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BCEB0" w14:textId="4C710D55" w:rsidR="000C6456" w:rsidRDefault="00F11054">
            <w:pPr>
              <w:jc w:val="center"/>
              <w:rPr>
                <w:rFonts w:eastAsia="Times New Roman" w:cs="Arial"/>
                <w:b/>
                <w:color w:val="0D0D0D"/>
                <w:lang w:eastAsia="en-ZA"/>
              </w:rPr>
            </w:pPr>
            <w:r>
              <w:rPr>
                <w:rFonts w:eastAsia="Times New Roman" w:cs="Arial"/>
                <w:b/>
                <w:color w:val="0D0D0D"/>
                <w:lang w:eastAsia="en-ZA"/>
              </w:rPr>
              <w:t>x</w:t>
            </w:r>
          </w:p>
        </w:tc>
      </w:tr>
      <w:tr w:rsidR="000C6456" w14:paraId="2E2E29F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BB8C7" w14:textId="77777777" w:rsidR="000C6456" w:rsidRDefault="00C46BC1">
            <w:pPr>
              <w:rPr>
                <w:rFonts w:eastAsia="Times New Roman" w:cs="Arial"/>
                <w:b/>
                <w:color w:val="0D0D0D"/>
                <w:lang w:eastAsia="en-ZA"/>
              </w:rPr>
            </w:pPr>
            <w:r>
              <w:rPr>
                <w:rFonts w:eastAsia="Times New Roman" w:cs="Arial"/>
                <w:b/>
                <w:color w:val="0D0D0D"/>
                <w:lang w:eastAsia="en-ZA"/>
              </w:rPr>
              <w:t>Lung infection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C857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99BB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6D79B" w14:textId="28194621"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A03F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7E0F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E5EB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3628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8822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6F912" w14:textId="6CA42811" w:rsidR="000C6456" w:rsidRDefault="000C6456">
            <w:pPr>
              <w:jc w:val="center"/>
              <w:rPr>
                <w:rFonts w:eastAsia="Times New Roman" w:cs="Arial"/>
                <w:b/>
                <w:color w:val="0D0D0D"/>
                <w:lang w:eastAsia="en-ZA"/>
              </w:rPr>
            </w:pPr>
          </w:p>
        </w:tc>
      </w:tr>
      <w:tr w:rsidR="000C6456" w14:paraId="4F3A4326" w14:textId="77777777">
        <w:trPr>
          <w:trHeight w:val="503"/>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DB1E4" w14:textId="77777777" w:rsidR="000C6456" w:rsidRDefault="00C46BC1">
            <w:pPr>
              <w:rPr>
                <w:rFonts w:eastAsia="Times New Roman" w:cs="Arial"/>
                <w:b/>
                <w:color w:val="0D0D0D"/>
                <w:lang w:eastAsia="en-ZA"/>
              </w:rPr>
            </w:pPr>
            <w:r>
              <w:rPr>
                <w:rFonts w:eastAsia="Times New Roman" w:cs="Arial"/>
                <w:b/>
                <w:color w:val="0D0D0D"/>
                <w:lang w:eastAsia="en-ZA"/>
              </w:rPr>
              <w:t>Mastitis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E4FA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2424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5C029" w14:textId="70A20A56"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9D65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07B3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4660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B852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FAB7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2CC74" w14:textId="13737051" w:rsidR="000C6456" w:rsidRDefault="00F11054">
            <w:pPr>
              <w:jc w:val="center"/>
              <w:rPr>
                <w:rFonts w:eastAsia="Times New Roman" w:cs="Arial"/>
                <w:b/>
                <w:color w:val="0D0D0D"/>
                <w:lang w:eastAsia="en-ZA"/>
              </w:rPr>
            </w:pPr>
            <w:r>
              <w:rPr>
                <w:rFonts w:eastAsia="Times New Roman" w:cs="Arial"/>
                <w:b/>
                <w:color w:val="0D0D0D"/>
                <w:lang w:eastAsia="en-ZA"/>
              </w:rPr>
              <w:t>x</w:t>
            </w:r>
          </w:p>
        </w:tc>
      </w:tr>
      <w:tr w:rsidR="000C6456" w14:paraId="7E7C9BC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EEDD0" w14:textId="77777777" w:rsidR="000C6456" w:rsidRDefault="00C46BC1">
            <w:pPr>
              <w:rPr>
                <w:rFonts w:eastAsia="Times New Roman" w:cs="Arial"/>
                <w:b/>
                <w:color w:val="0D0D0D"/>
                <w:lang w:eastAsia="en-ZA"/>
              </w:rPr>
            </w:pPr>
            <w:r>
              <w:rPr>
                <w:rFonts w:eastAsia="Times New Roman" w:cs="Arial"/>
                <w:b/>
                <w:color w:val="0D0D0D"/>
                <w:lang w:eastAsia="en-ZA"/>
              </w:rPr>
              <w:t>Navel ill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5F25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EF323" w14:textId="4EA89CA1"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23F0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9146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FE4D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A117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C355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7AFF6" w14:textId="358DB81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4A48" w14:textId="77777777" w:rsidR="000C6456" w:rsidRDefault="000C6456">
            <w:pPr>
              <w:jc w:val="center"/>
              <w:rPr>
                <w:rFonts w:eastAsia="Times New Roman" w:cs="Arial"/>
                <w:b/>
                <w:color w:val="0D0D0D"/>
                <w:lang w:eastAsia="en-ZA"/>
              </w:rPr>
            </w:pPr>
          </w:p>
        </w:tc>
      </w:tr>
      <w:tr w:rsidR="000C6456" w14:paraId="36122A1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1D3AE" w14:textId="77777777" w:rsidR="000C6456" w:rsidRDefault="00C46BC1">
            <w:pPr>
              <w:rPr>
                <w:rFonts w:eastAsia="Times New Roman" w:cs="Arial"/>
                <w:b/>
                <w:color w:val="0D0D0D"/>
                <w:lang w:eastAsia="en-ZA"/>
              </w:rPr>
            </w:pPr>
            <w:r>
              <w:rPr>
                <w:rFonts w:eastAsia="Times New Roman" w:cs="Arial"/>
                <w:b/>
                <w:color w:val="0D0D0D"/>
                <w:lang w:eastAsia="en-ZA"/>
              </w:rPr>
              <w:t>Umbilical hernia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2635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A1C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2872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A40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D927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8AFD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F291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9457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6002" w14:textId="77777777" w:rsidR="000C6456" w:rsidRDefault="000C6456">
            <w:pPr>
              <w:jc w:val="center"/>
              <w:rPr>
                <w:rFonts w:eastAsia="Times New Roman" w:cs="Arial"/>
                <w:b/>
                <w:color w:val="0D0D0D"/>
                <w:lang w:eastAsia="en-ZA"/>
              </w:rPr>
            </w:pPr>
          </w:p>
        </w:tc>
      </w:tr>
      <w:tr w:rsidR="000C6456" w14:paraId="625F40D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53D1F" w14:textId="77777777" w:rsidR="000C6456" w:rsidRDefault="00C46BC1">
            <w:pPr>
              <w:rPr>
                <w:rFonts w:eastAsia="Times New Roman" w:cs="Arial"/>
                <w:b/>
                <w:color w:val="0D0D0D"/>
                <w:lang w:eastAsia="en-ZA"/>
              </w:rPr>
            </w:pPr>
            <w:r>
              <w:rPr>
                <w:rFonts w:eastAsia="Times New Roman" w:cs="Arial"/>
                <w:b/>
                <w:color w:val="0D0D0D"/>
                <w:lang w:eastAsia="en-ZA"/>
              </w:rPr>
              <w:t>Red gut (sheep, torsion of gut)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6B1C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E8E6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B173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55546"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500D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D6B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2A323" w14:textId="18DBF78A"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9647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FC82D" w14:textId="77777777" w:rsidR="000C6456" w:rsidRDefault="000C6456">
            <w:pPr>
              <w:jc w:val="center"/>
              <w:rPr>
                <w:rFonts w:eastAsia="Times New Roman" w:cs="Arial"/>
                <w:b/>
                <w:color w:val="0D0D0D"/>
                <w:lang w:eastAsia="en-ZA"/>
              </w:rPr>
            </w:pPr>
          </w:p>
        </w:tc>
      </w:tr>
      <w:tr w:rsidR="000C6456" w14:paraId="010D120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821F1" w14:textId="77777777" w:rsidR="000C6456" w:rsidRDefault="00C46BC1">
            <w:pPr>
              <w:rPr>
                <w:rFonts w:eastAsia="Times New Roman" w:cs="Arial"/>
                <w:b/>
                <w:color w:val="0D0D0D"/>
                <w:lang w:eastAsia="en-ZA"/>
              </w:rPr>
            </w:pPr>
            <w:r>
              <w:rPr>
                <w:rFonts w:eastAsia="Times New Roman" w:cs="Arial"/>
                <w:b/>
                <w:color w:val="0D0D0D"/>
                <w:lang w:eastAsia="en-ZA"/>
              </w:rPr>
              <w:t xml:space="preserve">Rectal </w:t>
            </w:r>
            <w:proofErr w:type="spellStart"/>
            <w:r>
              <w:rPr>
                <w:rFonts w:eastAsia="Times New Roman" w:cs="Arial"/>
                <w:b/>
                <w:color w:val="0D0D0D"/>
                <w:lang w:eastAsia="en-ZA"/>
              </w:rPr>
              <w:t>prolaps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B1B9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DCE8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857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2CF8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06E7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AD82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3DD0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28B7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C2F3E" w14:textId="77777777" w:rsidR="000C6456" w:rsidRDefault="000C6456">
            <w:pPr>
              <w:jc w:val="center"/>
              <w:rPr>
                <w:rFonts w:eastAsia="Times New Roman" w:cs="Arial"/>
                <w:b/>
                <w:color w:val="0D0D0D"/>
                <w:lang w:eastAsia="en-ZA"/>
              </w:rPr>
            </w:pPr>
          </w:p>
        </w:tc>
      </w:tr>
      <w:tr w:rsidR="000C6456" w14:paraId="773AADA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A3CDC" w14:textId="77777777" w:rsidR="000C6456" w:rsidRDefault="00C46BC1">
            <w:pPr>
              <w:rPr>
                <w:rFonts w:eastAsia="Times New Roman" w:cs="Arial"/>
                <w:b/>
                <w:color w:val="0D0D0D"/>
                <w:lang w:eastAsia="en-ZA"/>
              </w:rPr>
            </w:pPr>
            <w:r>
              <w:rPr>
                <w:rFonts w:eastAsia="Times New Roman" w:cs="Arial"/>
                <w:b/>
                <w:color w:val="0D0D0D"/>
                <w:lang w:eastAsia="en-ZA"/>
              </w:rPr>
              <w:t>Rumen stasis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DB05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2FF0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F82D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A77C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0C2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F6D8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989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0082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53EE5" w14:textId="77777777" w:rsidR="000C6456" w:rsidRDefault="000C6456">
            <w:pPr>
              <w:jc w:val="center"/>
              <w:rPr>
                <w:rFonts w:eastAsia="Times New Roman" w:cs="Arial"/>
                <w:b/>
                <w:color w:val="0D0D0D"/>
                <w:lang w:eastAsia="en-ZA"/>
              </w:rPr>
            </w:pPr>
          </w:p>
        </w:tc>
      </w:tr>
      <w:tr w:rsidR="000C6456" w14:paraId="0A239A1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4F766" w14:textId="77777777" w:rsidR="000C6456" w:rsidRDefault="00C46BC1">
            <w:pPr>
              <w:rPr>
                <w:rFonts w:eastAsia="Times New Roman" w:cs="Arial"/>
                <w:b/>
                <w:color w:val="0D0D0D"/>
                <w:lang w:eastAsia="en-ZA"/>
              </w:rPr>
            </w:pPr>
            <w:r>
              <w:rPr>
                <w:rFonts w:eastAsia="Times New Roman" w:cs="Arial"/>
                <w:b/>
                <w:color w:val="0D0D0D"/>
                <w:lang w:eastAsia="en-ZA"/>
              </w:rPr>
              <w:t>Abdominal impaction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3D72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1B78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99C8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646D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7E27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7088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E159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EAB0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30FD9" w14:textId="77777777" w:rsidR="000C6456" w:rsidRDefault="000C6456">
            <w:pPr>
              <w:jc w:val="center"/>
              <w:rPr>
                <w:rFonts w:eastAsia="Times New Roman" w:cs="Arial"/>
                <w:b/>
                <w:color w:val="0D0D0D"/>
                <w:lang w:eastAsia="en-ZA"/>
              </w:rPr>
            </w:pPr>
          </w:p>
        </w:tc>
      </w:tr>
      <w:tr w:rsidR="000C6456" w14:paraId="0981F3C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AA51E" w14:textId="77777777" w:rsidR="000C6456" w:rsidRDefault="00C46BC1">
            <w:pPr>
              <w:rPr>
                <w:rFonts w:eastAsia="Times New Roman" w:cs="Arial"/>
                <w:b/>
                <w:color w:val="0D0D0D"/>
                <w:lang w:eastAsia="en-ZA"/>
              </w:rPr>
            </w:pPr>
            <w:r>
              <w:rPr>
                <w:rFonts w:eastAsia="Times New Roman" w:cs="Arial"/>
                <w:b/>
                <w:color w:val="0D0D0D"/>
                <w:lang w:eastAsia="en-ZA"/>
              </w:rPr>
              <w:t>Abdominal hernia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D3E0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23D8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E745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174A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54F7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53F9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4B39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B2CE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93D3" w14:textId="77777777" w:rsidR="000C6456" w:rsidRDefault="000C6456">
            <w:pPr>
              <w:jc w:val="center"/>
              <w:rPr>
                <w:rFonts w:eastAsia="Times New Roman" w:cs="Arial"/>
                <w:b/>
                <w:color w:val="0D0D0D"/>
                <w:lang w:eastAsia="en-ZA"/>
              </w:rPr>
            </w:pPr>
          </w:p>
        </w:tc>
      </w:tr>
      <w:tr w:rsidR="000C6456" w14:paraId="5053BFB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B366"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Floppy kid syndrome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9252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3F00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B739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D38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5A56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772E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FE5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599E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E3212" w14:textId="77777777" w:rsidR="000C6456" w:rsidRDefault="000C6456">
            <w:pPr>
              <w:jc w:val="center"/>
              <w:rPr>
                <w:rFonts w:eastAsia="Times New Roman" w:cs="Arial"/>
                <w:b/>
                <w:color w:val="0D0D0D"/>
                <w:lang w:eastAsia="en-ZA"/>
              </w:rPr>
            </w:pPr>
          </w:p>
        </w:tc>
      </w:tr>
      <w:tr w:rsidR="000C6456" w14:paraId="6459470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FC8BF"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Swelsiekte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5105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1BCD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6640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7B41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7B0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D81C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7842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5D1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1A165" w14:textId="77777777" w:rsidR="000C6456" w:rsidRDefault="000C6456">
            <w:pPr>
              <w:jc w:val="center"/>
              <w:rPr>
                <w:rFonts w:eastAsia="Times New Roman" w:cs="Arial"/>
                <w:b/>
                <w:color w:val="0D0D0D"/>
                <w:lang w:eastAsia="en-ZA"/>
              </w:rPr>
            </w:pPr>
          </w:p>
        </w:tc>
      </w:tr>
      <w:tr w:rsidR="000C6456" w14:paraId="44AE3B8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6BF3E" w14:textId="77777777" w:rsidR="000C6456" w:rsidRDefault="00C46BC1">
            <w:pPr>
              <w:rPr>
                <w:rFonts w:eastAsia="Times New Roman" w:cs="Arial"/>
                <w:b/>
                <w:color w:val="0D0D0D"/>
                <w:lang w:eastAsia="en-ZA"/>
              </w:rPr>
            </w:pPr>
            <w:r>
              <w:rPr>
                <w:rFonts w:eastAsia="Times New Roman" w:cs="Arial"/>
                <w:b/>
                <w:color w:val="0D0D0D"/>
                <w:lang w:eastAsia="en-ZA"/>
              </w:rPr>
              <w:t xml:space="preserve">Traumatic </w:t>
            </w:r>
            <w:proofErr w:type="spellStart"/>
            <w:r>
              <w:rPr>
                <w:rFonts w:eastAsia="Times New Roman" w:cs="Arial"/>
                <w:b/>
                <w:color w:val="0D0D0D"/>
                <w:lang w:eastAsia="en-ZA"/>
              </w:rPr>
              <w:t>reticulo</w:t>
            </w:r>
            <w:proofErr w:type="spellEnd"/>
            <w:r>
              <w:rPr>
                <w:rFonts w:eastAsia="Times New Roman" w:cs="Arial"/>
                <w:b/>
                <w:color w:val="0D0D0D"/>
                <w:lang w:eastAsia="en-ZA"/>
              </w:rPr>
              <w:t>-peritonitis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3965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BB29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F3807" w14:textId="49B430E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530F7" w14:textId="20C55B4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47E6D" w14:textId="4E4C47BA"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2D77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0CF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57D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E35AF" w14:textId="77777777" w:rsidR="000C6456" w:rsidRDefault="000C6456">
            <w:pPr>
              <w:jc w:val="center"/>
              <w:rPr>
                <w:rFonts w:eastAsia="Times New Roman" w:cs="Arial"/>
                <w:b/>
                <w:color w:val="0D0D0D"/>
                <w:lang w:eastAsia="en-ZA"/>
              </w:rPr>
            </w:pPr>
          </w:p>
        </w:tc>
      </w:tr>
      <w:tr w:rsidR="000C6456" w14:paraId="47ED514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EE31D" w14:textId="77777777" w:rsidR="000C6456" w:rsidRDefault="00C46BC1">
            <w:pPr>
              <w:rPr>
                <w:rFonts w:eastAsia="Times New Roman" w:cs="Arial"/>
                <w:b/>
                <w:color w:val="0D0D0D"/>
                <w:lang w:eastAsia="en-ZA"/>
              </w:rPr>
            </w:pPr>
            <w:r>
              <w:rPr>
                <w:rFonts w:eastAsia="Times New Roman" w:cs="Arial"/>
                <w:b/>
                <w:color w:val="0D0D0D"/>
                <w:lang w:eastAsia="en-ZA"/>
              </w:rPr>
              <w:t>Trauma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BC268" w14:textId="5F689198"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DAE6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9709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1A39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DBFC8" w14:textId="49A66B0E" w:rsidR="000C6456" w:rsidRDefault="00F1105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3330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93F1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AA3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F2864" w14:textId="77777777" w:rsidR="000C6456" w:rsidRDefault="000C6456">
            <w:pPr>
              <w:jc w:val="center"/>
              <w:rPr>
                <w:rFonts w:eastAsia="Times New Roman" w:cs="Arial"/>
                <w:b/>
                <w:color w:val="0D0D0D"/>
                <w:lang w:eastAsia="en-ZA"/>
              </w:rPr>
            </w:pPr>
          </w:p>
        </w:tc>
      </w:tr>
      <w:tr w:rsidR="000C6456" w14:paraId="098AE28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3FF89" w14:textId="77777777" w:rsidR="000C6456" w:rsidRDefault="00C46BC1">
            <w:pPr>
              <w:rPr>
                <w:rFonts w:eastAsia="Times New Roman" w:cs="Arial"/>
                <w:b/>
                <w:color w:val="0D0D0D"/>
                <w:lang w:eastAsia="en-ZA"/>
              </w:rPr>
            </w:pPr>
            <w:r>
              <w:rPr>
                <w:rFonts w:eastAsia="Times New Roman" w:cs="Arial"/>
                <w:b/>
                <w:color w:val="0D0D0D"/>
                <w:lang w:eastAsia="en-ZA"/>
              </w:rPr>
              <w:t>Teeth wear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F167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CC7A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3A93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F2CC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6601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0D4A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BE2E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C09D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23BBF" w14:textId="77777777" w:rsidR="000C6456" w:rsidRDefault="000C6456">
            <w:pPr>
              <w:jc w:val="center"/>
              <w:rPr>
                <w:rFonts w:eastAsia="Times New Roman" w:cs="Arial"/>
                <w:b/>
                <w:color w:val="0D0D0D"/>
                <w:lang w:eastAsia="en-ZA"/>
              </w:rPr>
            </w:pPr>
          </w:p>
        </w:tc>
      </w:tr>
      <w:tr w:rsidR="000C6456" w14:paraId="03D3EDA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15492" w14:textId="77777777" w:rsidR="000C6456" w:rsidRDefault="00C46BC1">
            <w:pPr>
              <w:rPr>
                <w:rFonts w:eastAsia="Times New Roman" w:cs="Arial"/>
                <w:b/>
                <w:color w:val="0D0D0D"/>
                <w:lang w:eastAsia="en-ZA"/>
              </w:rPr>
            </w:pPr>
            <w:r>
              <w:rPr>
                <w:rFonts w:eastAsia="Times New Roman" w:cs="Arial"/>
                <w:b/>
                <w:color w:val="0D0D0D"/>
                <w:lang w:eastAsia="en-ZA"/>
              </w:rPr>
              <w:t>Plastic bags (ingestion)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644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7455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B4C0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FADC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CA2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7CA0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D884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174D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D2C28" w14:textId="77777777" w:rsidR="000C6456" w:rsidRDefault="000C6456">
            <w:pPr>
              <w:jc w:val="center"/>
              <w:rPr>
                <w:rFonts w:eastAsia="Times New Roman" w:cs="Arial"/>
                <w:b/>
                <w:color w:val="0D0D0D"/>
                <w:lang w:eastAsia="en-ZA"/>
              </w:rPr>
            </w:pPr>
          </w:p>
        </w:tc>
      </w:tr>
      <w:tr w:rsidR="000C6456" w14:paraId="7D09B99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FC699" w14:textId="77777777" w:rsidR="000C6456" w:rsidRDefault="00C46BC1">
            <w:pPr>
              <w:rPr>
                <w:rFonts w:eastAsia="Times New Roman" w:cs="Arial"/>
                <w:b/>
                <w:color w:val="0D0D0D"/>
                <w:lang w:eastAsia="en-ZA"/>
              </w:rPr>
            </w:pPr>
            <w:r>
              <w:rPr>
                <w:rFonts w:eastAsia="Times New Roman" w:cs="Arial"/>
                <w:b/>
                <w:color w:val="0D0D0D"/>
                <w:lang w:eastAsia="en-ZA"/>
              </w:rPr>
              <w:t>Downer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2D39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D2DF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82C5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A3C3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489F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E3C06" w14:textId="1065D51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183D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C1B9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B17B8" w14:textId="2DABFD57" w:rsidR="000C6456" w:rsidRDefault="000C6456">
            <w:pPr>
              <w:jc w:val="center"/>
              <w:rPr>
                <w:rFonts w:eastAsia="Times New Roman" w:cs="Arial"/>
                <w:b/>
                <w:color w:val="0D0D0D"/>
                <w:lang w:eastAsia="en-ZA"/>
              </w:rPr>
            </w:pPr>
          </w:p>
        </w:tc>
      </w:tr>
      <w:tr w:rsidR="000C6456" w14:paraId="4AD4578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1EE8E" w14:textId="77777777" w:rsidR="000C6456" w:rsidRDefault="00C46BC1">
            <w:pPr>
              <w:rPr>
                <w:rFonts w:eastAsia="Times New Roman" w:cs="Arial"/>
                <w:b/>
                <w:color w:val="0D0D0D"/>
                <w:lang w:eastAsia="en-ZA"/>
              </w:rPr>
            </w:pPr>
            <w:r>
              <w:rPr>
                <w:rFonts w:eastAsia="Times New Roman" w:cs="Arial"/>
                <w:b/>
                <w:color w:val="0D0D0D"/>
                <w:lang w:eastAsia="en-ZA"/>
              </w:rPr>
              <w:t>Poor condition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9C4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6B3B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947D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63DE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19A3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6EF6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B02B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3ADE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329B8" w14:textId="77777777" w:rsidR="000C6456" w:rsidRDefault="000C6456">
            <w:pPr>
              <w:jc w:val="center"/>
              <w:rPr>
                <w:rFonts w:eastAsia="Times New Roman" w:cs="Arial"/>
                <w:b/>
                <w:color w:val="0D0D0D"/>
                <w:lang w:eastAsia="en-ZA"/>
              </w:rPr>
            </w:pPr>
          </w:p>
        </w:tc>
      </w:tr>
      <w:tr w:rsidR="000C6456" w14:paraId="1E4FF57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EAE28" w14:textId="77777777" w:rsidR="000C6456" w:rsidRDefault="00C46BC1">
            <w:pPr>
              <w:rPr>
                <w:rFonts w:eastAsia="Times New Roman" w:cs="Arial"/>
                <w:b/>
                <w:color w:val="0D0D0D"/>
                <w:lang w:eastAsia="en-ZA"/>
              </w:rPr>
            </w:pPr>
            <w:r>
              <w:rPr>
                <w:rFonts w:eastAsia="Times New Roman" w:cs="Arial"/>
                <w:b/>
                <w:color w:val="0D0D0D"/>
                <w:lang w:eastAsia="en-ZA"/>
              </w:rPr>
              <w:t>Anaphylactic shock</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C25B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0FBD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A065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27AB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ABE6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691C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2CFB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76C3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F0718" w14:textId="77777777" w:rsidR="000C6456" w:rsidRDefault="000C6456">
            <w:pPr>
              <w:jc w:val="center"/>
              <w:rPr>
                <w:rFonts w:eastAsia="Times New Roman" w:cs="Arial"/>
                <w:b/>
                <w:color w:val="0D0D0D"/>
                <w:lang w:eastAsia="en-ZA"/>
              </w:rPr>
            </w:pPr>
          </w:p>
        </w:tc>
      </w:tr>
      <w:tr w:rsidR="000C6456" w14:paraId="03579D6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8B696" w14:textId="77777777" w:rsidR="000C6456" w:rsidRDefault="00C46BC1">
            <w:pPr>
              <w:rPr>
                <w:rFonts w:eastAsia="Times New Roman" w:cs="Arial"/>
                <w:b/>
                <w:color w:val="0D0D0D"/>
                <w:lang w:eastAsia="en-ZA"/>
              </w:rPr>
            </w:pPr>
            <w:r>
              <w:rPr>
                <w:rFonts w:eastAsia="Times New Roman" w:cs="Arial"/>
                <w:b/>
                <w:color w:val="0D0D0D"/>
                <w:lang w:eastAsia="en-ZA"/>
              </w:rPr>
              <w:t>Immune incompetence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188F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0119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EDD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2E66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D3AB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2FED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6341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9885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F27D3" w14:textId="77777777" w:rsidR="000C6456" w:rsidRDefault="000C6456">
            <w:pPr>
              <w:jc w:val="center"/>
              <w:rPr>
                <w:rFonts w:eastAsia="Times New Roman" w:cs="Arial"/>
                <w:b/>
                <w:color w:val="0D0D0D"/>
                <w:lang w:eastAsia="en-ZA"/>
              </w:rPr>
            </w:pPr>
          </w:p>
        </w:tc>
      </w:tr>
      <w:tr w:rsidR="000C6456" w14:paraId="77BA742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F14EB" w14:textId="77777777" w:rsidR="000C6456" w:rsidRDefault="00C46BC1">
            <w:pPr>
              <w:rPr>
                <w:rFonts w:eastAsia="Times New Roman" w:cs="Arial"/>
                <w:b/>
                <w:color w:val="0D0D0D"/>
                <w:lang w:eastAsia="en-ZA"/>
              </w:rPr>
            </w:pPr>
            <w:r>
              <w:rPr>
                <w:rFonts w:eastAsia="Times New Roman" w:cs="Arial"/>
                <w:b/>
                <w:color w:val="0D0D0D"/>
                <w:lang w:eastAsia="en-ZA"/>
              </w:rPr>
              <w:t>Vestibular syndrome (middle ear infection)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26FA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27CA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455A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7AD6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352C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95C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CD1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BF56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34FD5" w14:textId="77777777" w:rsidR="000C6456" w:rsidRDefault="000C6456">
            <w:pPr>
              <w:jc w:val="center"/>
              <w:rPr>
                <w:rFonts w:eastAsia="Times New Roman" w:cs="Arial"/>
                <w:b/>
                <w:color w:val="0D0D0D"/>
                <w:lang w:eastAsia="en-ZA"/>
              </w:rPr>
            </w:pPr>
          </w:p>
        </w:tc>
      </w:tr>
      <w:tr w:rsidR="000C6456" w14:paraId="41EC1E7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79500" w14:textId="77777777" w:rsidR="000C6456" w:rsidRDefault="00C46BC1">
            <w:pPr>
              <w:rPr>
                <w:rFonts w:eastAsia="Times New Roman" w:cs="Arial"/>
                <w:b/>
                <w:color w:val="0D0D0D"/>
                <w:lang w:eastAsia="en-ZA"/>
              </w:rPr>
            </w:pPr>
            <w:r>
              <w:rPr>
                <w:rFonts w:eastAsia="Times New Roman" w:cs="Arial"/>
                <w:b/>
                <w:color w:val="0D0D0D"/>
                <w:lang w:eastAsia="en-ZA"/>
              </w:rPr>
              <w:t>Hernia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BF2C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C69B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18E7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443E6"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DBD5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6D82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F26B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CE6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6AF33" w14:textId="77777777" w:rsidR="000C6456" w:rsidRDefault="000C6456">
            <w:pPr>
              <w:jc w:val="center"/>
              <w:rPr>
                <w:rFonts w:eastAsia="Times New Roman" w:cs="Arial"/>
                <w:b/>
                <w:color w:val="0D0D0D"/>
                <w:lang w:eastAsia="en-ZA"/>
              </w:rPr>
            </w:pPr>
          </w:p>
        </w:tc>
      </w:tr>
      <w:tr w:rsidR="000C6456" w14:paraId="2948273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A1E57"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Deformaties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B84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CA9B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7286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67C6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EFB4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A521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D30C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4062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CB5D3" w14:textId="77777777" w:rsidR="000C6456" w:rsidRDefault="000C6456">
            <w:pPr>
              <w:jc w:val="center"/>
              <w:rPr>
                <w:rFonts w:eastAsia="Times New Roman" w:cs="Arial"/>
                <w:b/>
                <w:color w:val="0D0D0D"/>
                <w:lang w:eastAsia="en-ZA"/>
              </w:rPr>
            </w:pPr>
          </w:p>
        </w:tc>
      </w:tr>
      <w:tr w:rsidR="000C6456" w14:paraId="7A051B2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50800" w14:textId="77777777" w:rsidR="000C6456" w:rsidRDefault="00C46BC1">
            <w:pPr>
              <w:rPr>
                <w:rFonts w:eastAsia="Times New Roman" w:cs="Arial"/>
                <w:b/>
                <w:color w:val="0D0D0D"/>
                <w:lang w:eastAsia="en-ZA"/>
              </w:rPr>
            </w:pPr>
            <w:r>
              <w:rPr>
                <w:rFonts w:eastAsia="Times New Roman" w:cs="Arial"/>
                <w:b/>
                <w:color w:val="0D0D0D"/>
                <w:lang w:eastAsia="en-ZA"/>
              </w:rPr>
              <w:t>Wet carcases at abattoir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0C97B" w14:textId="0958259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E599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FAA8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F17C" w14:textId="15A5F6AF"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5DFD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9F58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C35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0533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4A405" w14:textId="1AF5443C" w:rsidR="000C6456" w:rsidRDefault="00373153">
            <w:pPr>
              <w:jc w:val="center"/>
              <w:rPr>
                <w:rFonts w:eastAsia="Times New Roman" w:cs="Arial"/>
                <w:b/>
                <w:color w:val="0D0D0D"/>
                <w:lang w:eastAsia="en-ZA"/>
              </w:rPr>
            </w:pPr>
            <w:r>
              <w:rPr>
                <w:rFonts w:eastAsia="Times New Roman" w:cs="Arial"/>
                <w:b/>
                <w:color w:val="0D0D0D"/>
                <w:lang w:eastAsia="en-ZA"/>
              </w:rPr>
              <w:t>x</w:t>
            </w:r>
          </w:p>
        </w:tc>
      </w:tr>
      <w:tr w:rsidR="000C6456" w14:paraId="7148D31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F57A6" w14:textId="77777777" w:rsidR="000C6456" w:rsidRDefault="00C46BC1">
            <w:pPr>
              <w:rPr>
                <w:rFonts w:eastAsia="Times New Roman" w:cs="Arial"/>
                <w:b/>
                <w:color w:val="0D0D0D"/>
                <w:lang w:eastAsia="en-ZA"/>
              </w:rPr>
            </w:pPr>
            <w:r>
              <w:rPr>
                <w:rFonts w:eastAsia="Times New Roman" w:cs="Arial"/>
                <w:b/>
                <w:color w:val="0D0D0D"/>
                <w:lang w:eastAsia="en-ZA"/>
              </w:rPr>
              <w:t>Yellow carcases at abattoir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242DC" w14:textId="3A22B85D"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BDDA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3CA9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05BD8" w14:textId="6107A5B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06ED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A2F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0230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D2D1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D23A" w14:textId="7D6E61AE" w:rsidR="000C6456" w:rsidRDefault="00F11054">
            <w:pPr>
              <w:jc w:val="center"/>
              <w:rPr>
                <w:rFonts w:eastAsia="Times New Roman" w:cs="Arial"/>
                <w:b/>
                <w:color w:val="0D0D0D"/>
                <w:lang w:eastAsia="en-ZA"/>
              </w:rPr>
            </w:pPr>
            <w:r>
              <w:rPr>
                <w:rFonts w:eastAsia="Times New Roman" w:cs="Arial"/>
                <w:b/>
                <w:color w:val="0D0D0D"/>
                <w:lang w:eastAsia="en-ZA"/>
              </w:rPr>
              <w:t>x</w:t>
            </w:r>
          </w:p>
        </w:tc>
      </w:tr>
      <w:tr w:rsidR="000C6456" w14:paraId="1ABAB74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7C36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Pseudomonolysis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0CF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8A70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C82D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4875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9CE0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1DB2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2382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FD0F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01CB8" w14:textId="77777777" w:rsidR="000C6456" w:rsidRDefault="000C6456">
            <w:pPr>
              <w:jc w:val="center"/>
              <w:rPr>
                <w:rFonts w:eastAsia="Times New Roman" w:cs="Arial"/>
                <w:b/>
                <w:color w:val="0D0D0D"/>
                <w:lang w:eastAsia="en-ZA"/>
              </w:rPr>
            </w:pPr>
          </w:p>
        </w:tc>
      </w:tr>
      <w:tr w:rsidR="000C6456" w14:paraId="60A4327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50E8F" w14:textId="77777777" w:rsidR="000C6456" w:rsidRDefault="00C46BC1">
            <w:pPr>
              <w:rPr>
                <w:rFonts w:eastAsia="Times New Roman" w:cs="Arial"/>
                <w:b/>
                <w:color w:val="0D0D0D"/>
                <w:lang w:eastAsia="en-ZA"/>
              </w:rPr>
            </w:pPr>
            <w:r>
              <w:rPr>
                <w:rFonts w:eastAsia="Times New Roman" w:cs="Arial"/>
                <w:b/>
                <w:color w:val="0D0D0D"/>
                <w:lang w:eastAsia="en-ZA"/>
              </w:rPr>
              <w:t>Mismothering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C448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E2BA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CED5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94C3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DA35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FED6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3C6D1" w14:textId="77777777" w:rsidR="000C6456" w:rsidRDefault="00C46BC1">
            <w:pPr>
              <w:jc w:val="center"/>
              <w:rPr>
                <w:rFonts w:eastAsia="Times New Roman" w:cs="Arial"/>
                <w:b/>
                <w:color w:val="0D0D0D"/>
                <w:sz w:val="20"/>
                <w:szCs w:val="20"/>
                <w:lang w:eastAsia="en-ZA"/>
              </w:rPr>
            </w:pPr>
            <w:r>
              <w:rPr>
                <w:rFonts w:eastAsia="Times New Roman" w:cs="Arial"/>
                <w:b/>
                <w:color w:val="0D0D0D"/>
                <w:sz w:val="20"/>
                <w:szCs w:val="20"/>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EE2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485F7" w14:textId="77777777" w:rsidR="000C6456" w:rsidRDefault="000C6456">
            <w:pPr>
              <w:jc w:val="center"/>
              <w:rPr>
                <w:rFonts w:eastAsia="Times New Roman" w:cs="Arial"/>
                <w:b/>
                <w:color w:val="0D0D0D"/>
                <w:lang w:eastAsia="en-ZA"/>
              </w:rPr>
            </w:pPr>
          </w:p>
        </w:tc>
      </w:tr>
      <w:tr w:rsidR="000C6456" w14:paraId="4E46C8F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0E1FD" w14:textId="77777777" w:rsidR="000C6456" w:rsidRDefault="00C46BC1">
            <w:pPr>
              <w:rPr>
                <w:rFonts w:eastAsia="Times New Roman" w:cs="Arial"/>
                <w:b/>
                <w:color w:val="0D0D0D"/>
                <w:lang w:eastAsia="en-ZA"/>
              </w:rPr>
            </w:pPr>
            <w:r>
              <w:rPr>
                <w:rFonts w:eastAsia="Times New Roman" w:cs="Arial"/>
                <w:b/>
                <w:color w:val="0D0D0D"/>
                <w:lang w:eastAsia="en-ZA"/>
              </w:rPr>
              <w:t>Neonatal deaths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A69D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A7EF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D11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FE1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33C8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2D6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7EBBC" w14:textId="77777777" w:rsidR="000C6456" w:rsidRDefault="000C6456">
            <w:pPr>
              <w:jc w:val="center"/>
              <w:rPr>
                <w:rFonts w:eastAsia="Times New Roman" w:cs="Arial"/>
                <w:b/>
                <w:color w:val="0D0D0D"/>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B4AB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D0F0A" w14:textId="77777777" w:rsidR="000C6456" w:rsidRDefault="000C6456">
            <w:pPr>
              <w:jc w:val="center"/>
              <w:rPr>
                <w:rFonts w:eastAsia="Times New Roman" w:cs="Arial"/>
                <w:b/>
                <w:color w:val="0D0D0D"/>
                <w:lang w:eastAsia="en-ZA"/>
              </w:rPr>
            </w:pPr>
          </w:p>
        </w:tc>
      </w:tr>
    </w:tbl>
    <w:p w14:paraId="0C97F5B6" w14:textId="77777777" w:rsidR="000C6456" w:rsidRDefault="000C6456">
      <w:pPr>
        <w:rPr>
          <w:rFonts w:eastAsia="Times New Roman" w:cs="Arial"/>
          <w:b/>
          <w:color w:val="0D0D0D"/>
          <w:lang w:eastAsia="en-ZA"/>
        </w:rPr>
      </w:pPr>
    </w:p>
    <w:p w14:paraId="3CB9FC04" w14:textId="77777777" w:rsidR="000C6456" w:rsidRDefault="00C46BC1">
      <w:pPr>
        <w:rPr>
          <w:rFonts w:eastAsia="Times New Roman" w:cs="Arial"/>
          <w:b/>
          <w:color w:val="0D0D0D"/>
          <w:lang w:eastAsia="en-ZA"/>
        </w:rPr>
      </w:pPr>
      <w:r>
        <w:rPr>
          <w:rFonts w:eastAsia="Times New Roman" w:cs="Arial"/>
          <w:b/>
          <w:color w:val="0D0D0D"/>
          <w:lang w:eastAsia="en-ZA"/>
        </w:rPr>
        <w:t>Discuss the origin, treatment and prevention of these diseases with your veterinarian.</w:t>
      </w:r>
    </w:p>
    <w:p w14:paraId="4606086F"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The cause of abortions should be established: brucellosis, enzootic abortion, Q-fever, leptospirosis, Rift valley fever, infectious disease causing a fever, etc. The necessary preventative measures can then be taken.</w:t>
      </w:r>
    </w:p>
    <w:p w14:paraId="707E6223"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Metabolic diseases</w:t>
      </w:r>
    </w:p>
    <w:p w14:paraId="3B87D46C" w14:textId="77777777" w:rsidR="000C6456" w:rsidRDefault="00C46BC1">
      <w:r>
        <w:rPr>
          <w:rFonts w:eastAsia="Times New Roman" w:cs="Arial"/>
          <w:b/>
          <w:color w:val="0D0D0D"/>
          <w:lang w:eastAsia="en-ZA"/>
        </w:rPr>
        <w:lastRenderedPageBreak/>
        <w:t>The following diseases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562E535"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D08E0" w14:textId="77777777" w:rsidR="000C6456" w:rsidRDefault="00C46BC1">
            <w:pPr>
              <w:jc w:val="center"/>
              <w:rPr>
                <w:rFonts w:eastAsia="Times New Roman" w:cs="Arial"/>
                <w:b/>
                <w:color w:val="0D0D0D"/>
                <w:sz w:val="24"/>
                <w:szCs w:val="24"/>
                <w:lang w:eastAsia="en-ZA"/>
              </w:rPr>
            </w:pPr>
            <w:r>
              <w:rPr>
                <w:rFonts w:eastAsia="Times New Roman" w:cs="Arial"/>
                <w:b/>
                <w:color w:val="0D0D0D"/>
                <w:sz w:val="24"/>
                <w:szCs w:val="24"/>
                <w:lang w:eastAsia="en-ZA"/>
              </w:rPr>
              <w:t>Metabolic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A6AD0"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0ADEB"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CC9B0"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2636A"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CABA"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A06A8"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E20A3"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7039A"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2047B"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0B8F3EE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00C47" w14:textId="77777777" w:rsidR="000C6456" w:rsidRDefault="00C46BC1">
            <w:pPr>
              <w:rPr>
                <w:rFonts w:eastAsia="Times New Roman" w:cs="Arial"/>
                <w:b/>
                <w:color w:val="0D0D0D"/>
                <w:lang w:eastAsia="en-ZA"/>
              </w:rPr>
            </w:pPr>
            <w:r>
              <w:rPr>
                <w:rFonts w:eastAsia="Times New Roman" w:cs="Arial"/>
                <w:b/>
                <w:color w:val="0D0D0D"/>
                <w:lang w:eastAsia="en-ZA"/>
              </w:rPr>
              <w:t>Acidosis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3DA7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8C1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93F2" w14:textId="4E476F2A" w:rsidR="000C6456" w:rsidRDefault="0037315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75DD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D4E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C982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60221" w14:textId="25806F0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CB6C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BF33D" w14:textId="4B305867" w:rsidR="000C6456" w:rsidRDefault="000C6456">
            <w:pPr>
              <w:jc w:val="center"/>
              <w:rPr>
                <w:rFonts w:eastAsia="Times New Roman" w:cs="Arial"/>
                <w:b/>
                <w:color w:val="0D0D0D"/>
                <w:lang w:eastAsia="en-ZA"/>
              </w:rPr>
            </w:pPr>
          </w:p>
        </w:tc>
      </w:tr>
      <w:tr w:rsidR="000C6456" w14:paraId="70E3D1A6" w14:textId="77777777">
        <w:trPr>
          <w:trHeight w:val="361"/>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E0D27" w14:textId="77777777" w:rsidR="000C6456" w:rsidRDefault="00C46BC1">
            <w:pPr>
              <w:rPr>
                <w:rFonts w:eastAsia="Times New Roman" w:cs="Arial"/>
                <w:b/>
                <w:color w:val="0D0D0D"/>
                <w:lang w:eastAsia="en-ZA"/>
              </w:rPr>
            </w:pPr>
            <w:r>
              <w:rPr>
                <w:rFonts w:eastAsia="Times New Roman" w:cs="Arial"/>
                <w:b/>
                <w:color w:val="0D0D0D"/>
                <w:lang w:eastAsia="en-ZA"/>
              </w:rPr>
              <w:t>Displaced abomasum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B38B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C342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A7EC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FAA9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FF8B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61FA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873C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F53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66E57" w14:textId="77777777" w:rsidR="000C6456" w:rsidRDefault="000C6456">
            <w:pPr>
              <w:jc w:val="center"/>
              <w:rPr>
                <w:rFonts w:eastAsia="Times New Roman" w:cs="Arial"/>
                <w:b/>
                <w:color w:val="0D0D0D"/>
                <w:lang w:eastAsia="en-ZA"/>
              </w:rPr>
            </w:pPr>
          </w:p>
        </w:tc>
      </w:tr>
      <w:tr w:rsidR="000C6456" w14:paraId="4108988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EC989" w14:textId="77777777" w:rsidR="000C6456" w:rsidRDefault="00C46BC1">
            <w:pPr>
              <w:rPr>
                <w:rFonts w:eastAsia="Times New Roman" w:cs="Arial"/>
                <w:b/>
                <w:color w:val="0D0D0D"/>
                <w:lang w:eastAsia="en-ZA"/>
              </w:rPr>
            </w:pPr>
            <w:r>
              <w:rPr>
                <w:rFonts w:eastAsia="Times New Roman" w:cs="Arial"/>
                <w:b/>
                <w:color w:val="0D0D0D"/>
                <w:lang w:eastAsia="en-ZA"/>
              </w:rPr>
              <w:t>Ketosis (</w:t>
            </w:r>
            <w:proofErr w:type="spellStart"/>
            <w:r>
              <w:rPr>
                <w:rFonts w:eastAsia="Times New Roman" w:cs="Arial"/>
                <w:b/>
                <w:color w:val="0D0D0D"/>
                <w:lang w:eastAsia="en-ZA"/>
              </w:rPr>
              <w:t>domsiekte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66CE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CB58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DE80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BD791" w14:textId="18BC40B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9D34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A4EF1" w14:textId="090C338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1D5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A39E6" w14:textId="34229E7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C0C17" w14:textId="77777777" w:rsidR="000C6456" w:rsidRDefault="000C6456">
            <w:pPr>
              <w:jc w:val="center"/>
              <w:rPr>
                <w:rFonts w:eastAsia="Times New Roman" w:cs="Arial"/>
                <w:b/>
                <w:color w:val="0D0D0D"/>
                <w:lang w:eastAsia="en-ZA"/>
              </w:rPr>
            </w:pPr>
          </w:p>
        </w:tc>
      </w:tr>
      <w:tr w:rsidR="000C6456" w14:paraId="116074A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092DE" w14:textId="77777777" w:rsidR="000C6456" w:rsidRDefault="00C46BC1">
            <w:pPr>
              <w:rPr>
                <w:rFonts w:eastAsia="Times New Roman" w:cs="Arial"/>
                <w:b/>
                <w:color w:val="0D0D0D"/>
                <w:lang w:eastAsia="en-ZA"/>
              </w:rPr>
            </w:pPr>
            <w:r>
              <w:rPr>
                <w:rFonts w:eastAsia="Times New Roman" w:cs="Arial"/>
                <w:b/>
                <w:color w:val="0D0D0D"/>
                <w:lang w:eastAsia="en-ZA"/>
              </w:rPr>
              <w:t>Milk fever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F12FC" w14:textId="2F25E07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81A3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2006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63C25" w14:textId="5B213FFF"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E314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568D5" w14:textId="25A102C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3666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C720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E827A" w14:textId="77777777" w:rsidR="000C6456" w:rsidRDefault="000C6456">
            <w:pPr>
              <w:jc w:val="center"/>
              <w:rPr>
                <w:rFonts w:eastAsia="Times New Roman" w:cs="Arial"/>
                <w:b/>
                <w:color w:val="0D0D0D"/>
                <w:lang w:eastAsia="en-ZA"/>
              </w:rPr>
            </w:pPr>
          </w:p>
        </w:tc>
      </w:tr>
    </w:tbl>
    <w:p w14:paraId="3C68586D" w14:textId="77777777" w:rsidR="000C6456" w:rsidRDefault="00C46BC1">
      <w:pPr>
        <w:rPr>
          <w:rFonts w:eastAsia="Times New Roman" w:cs="Arial"/>
          <w:b/>
          <w:color w:val="0D0D0D"/>
          <w:lang w:eastAsia="en-ZA"/>
        </w:rPr>
      </w:pPr>
      <w:r>
        <w:rPr>
          <w:rFonts w:eastAsia="Times New Roman" w:cs="Arial"/>
          <w:b/>
          <w:color w:val="0D0D0D"/>
          <w:lang w:eastAsia="en-ZA"/>
        </w:rPr>
        <w:t xml:space="preserve"> </w:t>
      </w:r>
    </w:p>
    <w:p w14:paraId="0A15300F" w14:textId="77777777" w:rsidR="000C6456" w:rsidRDefault="00C46BC1">
      <w:pPr>
        <w:rPr>
          <w:rFonts w:eastAsia="Times New Roman" w:cs="Arial"/>
          <w:b/>
          <w:color w:val="0D0D0D"/>
          <w:lang w:eastAsia="en-ZA"/>
        </w:rPr>
      </w:pPr>
      <w:r>
        <w:rPr>
          <w:rFonts w:eastAsia="Times New Roman" w:cs="Arial"/>
          <w:b/>
          <w:color w:val="0D0D0D"/>
          <w:lang w:eastAsia="en-ZA"/>
        </w:rPr>
        <w:t>Make sure that you adapt animals to feed containing concentrates as more and more cases of acidosis are reported when grazing animals on harvested maize fields. Overeating of soya leads to an alkalosis.</w:t>
      </w:r>
    </w:p>
    <w:p w14:paraId="69E1567C" w14:textId="77777777" w:rsidR="000C6456" w:rsidRDefault="00C46BC1">
      <w:pPr>
        <w:rPr>
          <w:rFonts w:eastAsia="Times New Roman" w:cs="Arial"/>
          <w:b/>
          <w:color w:val="0D0D0D"/>
          <w:lang w:eastAsia="en-ZA"/>
        </w:rPr>
      </w:pPr>
      <w:r>
        <w:rPr>
          <w:rFonts w:eastAsia="Times New Roman" w:cs="Arial"/>
          <w:b/>
          <w:color w:val="0D0D0D"/>
          <w:lang w:eastAsia="en-ZA"/>
        </w:rPr>
        <w:t xml:space="preserve">Discuss the </w:t>
      </w:r>
      <w:proofErr w:type="spellStart"/>
      <w:r>
        <w:rPr>
          <w:rFonts w:eastAsia="Times New Roman" w:cs="Arial"/>
          <w:b/>
          <w:color w:val="0D0D0D"/>
          <w:lang w:eastAsia="en-ZA"/>
        </w:rPr>
        <w:t>etiology</w:t>
      </w:r>
      <w:proofErr w:type="spellEnd"/>
      <w:r>
        <w:rPr>
          <w:rFonts w:eastAsia="Times New Roman" w:cs="Arial"/>
          <w:b/>
          <w:color w:val="0D0D0D"/>
          <w:lang w:eastAsia="en-ZA"/>
        </w:rPr>
        <w:t>, treatment and prevention of these diseases with your veterinarian.</w:t>
      </w:r>
    </w:p>
    <w:p w14:paraId="04BFC53E"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Reproductive diseases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1E06362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E881B" w14:textId="77777777" w:rsidR="000C6456" w:rsidRDefault="00C46BC1">
            <w:pPr>
              <w:jc w:val="center"/>
              <w:rPr>
                <w:rFonts w:eastAsia="Times New Roman" w:cs="Arial"/>
                <w:b/>
                <w:color w:val="0D0D0D"/>
                <w:sz w:val="24"/>
                <w:szCs w:val="24"/>
                <w:lang w:eastAsia="en-ZA"/>
              </w:rPr>
            </w:pPr>
            <w:r>
              <w:rPr>
                <w:rFonts w:eastAsia="Times New Roman" w:cs="Arial"/>
                <w:b/>
                <w:color w:val="0D0D0D"/>
                <w:sz w:val="24"/>
                <w:szCs w:val="24"/>
                <w:lang w:eastAsia="en-ZA"/>
              </w:rPr>
              <w:t>Reproductive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85091"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7C5EE"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13405"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587B3"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39660"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CAB20"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DEB0E"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F3873"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56EBE"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514B31A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77849" w14:textId="77777777" w:rsidR="000C6456" w:rsidRDefault="00C46BC1">
            <w:pPr>
              <w:rPr>
                <w:rFonts w:eastAsia="Times New Roman" w:cs="Arial"/>
                <w:b/>
                <w:color w:val="0D0D0D"/>
                <w:lang w:eastAsia="en-ZA"/>
              </w:rPr>
            </w:pPr>
            <w:r>
              <w:rPr>
                <w:rFonts w:eastAsia="Times New Roman" w:cs="Arial"/>
                <w:b/>
                <w:color w:val="0D0D0D"/>
                <w:lang w:eastAsia="en-ZA"/>
              </w:rPr>
              <w:t>Dystocia (difficult births)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E82B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9FD4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743B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EC8E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5F7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330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252C1" w14:textId="77777777" w:rsidR="000C6456" w:rsidRDefault="00C46BC1">
            <w:pPr>
              <w:jc w:val="center"/>
              <w:rPr>
                <w:rFonts w:eastAsia="Times New Roman" w:cs="Arial"/>
                <w:b/>
                <w:color w:val="0D0D0D"/>
                <w:sz w:val="20"/>
                <w:szCs w:val="20"/>
                <w:lang w:eastAsia="en-ZA"/>
              </w:rPr>
            </w:pPr>
            <w:r>
              <w:rPr>
                <w:rFonts w:eastAsia="Times New Roman" w:cs="Arial"/>
                <w:b/>
                <w:color w:val="0D0D0D"/>
                <w:sz w:val="20"/>
                <w:szCs w:val="20"/>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D821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48D3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1D8B78D4"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DB5DB" w14:textId="77777777" w:rsidR="000C6456" w:rsidRDefault="00C46BC1">
            <w:pPr>
              <w:rPr>
                <w:rFonts w:eastAsia="Times New Roman" w:cs="Arial"/>
                <w:b/>
                <w:color w:val="0D0D0D"/>
                <w:lang w:eastAsia="en-ZA"/>
              </w:rPr>
            </w:pPr>
            <w:r>
              <w:rPr>
                <w:rFonts w:eastAsia="Times New Roman" w:cs="Arial"/>
                <w:b/>
                <w:color w:val="0D0D0D"/>
                <w:lang w:eastAsia="en-ZA"/>
              </w:rPr>
              <w:t>Endometritis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65DA4" w14:textId="2CF3C69C" w:rsidR="000C6456" w:rsidRDefault="0037315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3103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17A8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551A6" w14:textId="1F172B5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A1C4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BBADD" w14:textId="56E73659" w:rsidR="000C6456" w:rsidRDefault="0037315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C9FC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A79E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42A66" w14:textId="77777777" w:rsidR="000C6456" w:rsidRDefault="000C6456">
            <w:pPr>
              <w:jc w:val="center"/>
              <w:rPr>
                <w:rFonts w:eastAsia="Times New Roman" w:cs="Arial"/>
                <w:b/>
                <w:color w:val="0D0D0D"/>
                <w:lang w:eastAsia="en-ZA"/>
              </w:rPr>
            </w:pPr>
          </w:p>
        </w:tc>
      </w:tr>
      <w:tr w:rsidR="000C6456" w14:paraId="4A4215D7" w14:textId="77777777">
        <w:trPr>
          <w:trHeight w:val="3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71477" w14:textId="77777777" w:rsidR="000C6456" w:rsidRDefault="00C46BC1">
            <w:pPr>
              <w:rPr>
                <w:rFonts w:eastAsia="Times New Roman" w:cs="Arial"/>
                <w:b/>
                <w:color w:val="0D0D0D"/>
                <w:lang w:eastAsia="en-ZA"/>
              </w:rPr>
            </w:pPr>
            <w:r>
              <w:rPr>
                <w:rFonts w:eastAsia="Times New Roman" w:cs="Arial"/>
                <w:b/>
                <w:color w:val="0D0D0D"/>
                <w:lang w:eastAsia="en-ZA"/>
              </w:rPr>
              <w:t>Metritis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8DC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37203" w14:textId="7F1CCA9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998C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80E2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29BB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BCCB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A36A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006F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78766" w14:textId="77777777" w:rsidR="000C6456" w:rsidRDefault="000C6456">
            <w:pPr>
              <w:jc w:val="center"/>
              <w:rPr>
                <w:rFonts w:eastAsia="Times New Roman" w:cs="Arial"/>
                <w:b/>
                <w:color w:val="0D0D0D"/>
                <w:lang w:eastAsia="en-ZA"/>
              </w:rPr>
            </w:pPr>
          </w:p>
        </w:tc>
      </w:tr>
      <w:tr w:rsidR="000C6456" w14:paraId="020B9A9B" w14:textId="77777777">
        <w:trPr>
          <w:trHeight w:val="3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CC560" w14:textId="77777777" w:rsidR="000C6456" w:rsidRDefault="00C46BC1">
            <w:pPr>
              <w:rPr>
                <w:rFonts w:eastAsia="Times New Roman" w:cs="Arial"/>
                <w:b/>
                <w:color w:val="0D0D0D"/>
                <w:lang w:eastAsia="en-ZA"/>
              </w:rPr>
            </w:pPr>
            <w:r>
              <w:rPr>
                <w:rFonts w:eastAsia="Times New Roman" w:cs="Arial"/>
                <w:b/>
                <w:color w:val="0D0D0D"/>
                <w:lang w:eastAsia="en-ZA"/>
              </w:rPr>
              <w:t>Hydrops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DFC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177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DC4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398E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E0BE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181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48BB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093C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2A1F1" w14:textId="77777777" w:rsidR="000C6456" w:rsidRDefault="000C6456">
            <w:pPr>
              <w:jc w:val="center"/>
              <w:rPr>
                <w:rFonts w:eastAsia="Times New Roman" w:cs="Arial"/>
                <w:b/>
                <w:color w:val="0D0D0D"/>
                <w:lang w:eastAsia="en-ZA"/>
              </w:rPr>
            </w:pPr>
          </w:p>
        </w:tc>
      </w:tr>
      <w:tr w:rsidR="000C6456" w14:paraId="6F2335B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6F00C" w14:textId="77777777" w:rsidR="000C6456" w:rsidRDefault="00C46BC1">
            <w:pPr>
              <w:rPr>
                <w:rFonts w:eastAsia="Times New Roman" w:cs="Arial"/>
                <w:b/>
                <w:color w:val="0D0D0D"/>
                <w:lang w:eastAsia="en-ZA"/>
              </w:rPr>
            </w:pPr>
            <w:r>
              <w:rPr>
                <w:rFonts w:eastAsia="Times New Roman" w:cs="Arial"/>
                <w:b/>
                <w:color w:val="0D0D0D"/>
                <w:lang w:eastAsia="en-ZA"/>
              </w:rPr>
              <w:t>Poor conception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3B7A1" w14:textId="7C7454CC"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87FF9" w14:textId="15E61856"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216D3" w14:textId="37406965"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26C4E" w14:textId="3D180C7A"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1A30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85AA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B608F" w14:textId="5EA3746B"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4334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F0E45" w14:textId="77777777" w:rsidR="000C6456" w:rsidRDefault="000C6456">
            <w:pPr>
              <w:jc w:val="center"/>
              <w:rPr>
                <w:rFonts w:eastAsia="Times New Roman" w:cs="Arial"/>
                <w:b/>
                <w:color w:val="0D0D0D"/>
                <w:lang w:eastAsia="en-ZA"/>
              </w:rPr>
            </w:pPr>
          </w:p>
        </w:tc>
      </w:tr>
      <w:tr w:rsidR="000C6456" w14:paraId="37FA881C"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1C192" w14:textId="77777777" w:rsidR="000C6456" w:rsidRDefault="00C46BC1">
            <w:pPr>
              <w:rPr>
                <w:rFonts w:eastAsia="Times New Roman" w:cs="Arial"/>
                <w:b/>
                <w:color w:val="0D0D0D"/>
                <w:lang w:eastAsia="en-ZA"/>
              </w:rPr>
            </w:pPr>
            <w:r>
              <w:rPr>
                <w:rFonts w:eastAsia="Times New Roman" w:cs="Arial"/>
                <w:b/>
                <w:color w:val="0D0D0D"/>
                <w:lang w:eastAsia="en-ZA"/>
              </w:rPr>
              <w:t>Retained afterbirth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BC82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9FF9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E4C7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9707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D48C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93D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B3FE" w14:textId="3FB60D6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EC7A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F1EB9" w14:textId="77777777" w:rsidR="000C6456" w:rsidRDefault="000C6456">
            <w:pPr>
              <w:jc w:val="center"/>
              <w:rPr>
                <w:rFonts w:eastAsia="Times New Roman" w:cs="Arial"/>
                <w:b/>
                <w:color w:val="0D0D0D"/>
                <w:lang w:eastAsia="en-ZA"/>
              </w:rPr>
            </w:pPr>
          </w:p>
        </w:tc>
      </w:tr>
      <w:tr w:rsidR="000C6456" w14:paraId="62688EDB"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4590A" w14:textId="77777777" w:rsidR="000C6456" w:rsidRDefault="00C46BC1">
            <w:pPr>
              <w:rPr>
                <w:rFonts w:eastAsia="Times New Roman" w:cs="Arial"/>
                <w:b/>
                <w:color w:val="0D0D0D"/>
                <w:lang w:eastAsia="en-ZA"/>
              </w:rPr>
            </w:pPr>
            <w:r>
              <w:rPr>
                <w:rFonts w:eastAsia="Times New Roman" w:cs="Arial"/>
                <w:b/>
                <w:color w:val="0D0D0D"/>
                <w:lang w:eastAsia="en-ZA"/>
              </w:rPr>
              <w:t xml:space="preserve">Sheath </w:t>
            </w:r>
            <w:proofErr w:type="spellStart"/>
            <w:r>
              <w:rPr>
                <w:rFonts w:eastAsia="Times New Roman" w:cs="Arial"/>
                <w:b/>
                <w:color w:val="0D0D0D"/>
                <w:lang w:eastAsia="en-ZA"/>
              </w:rPr>
              <w:t>prolaps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89751" w14:textId="462C1A47"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1F19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E0EA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55D4F" w14:textId="24F9000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9797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94F0" w14:textId="7F836F3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F7256" w14:textId="77777777" w:rsidR="000C6456" w:rsidRDefault="000C6456">
            <w:pPr>
              <w:jc w:val="center"/>
              <w:rPr>
                <w:rFonts w:eastAsia="Times New Roman" w:cs="Arial"/>
                <w:b/>
                <w:color w:val="0D0D0D"/>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21B1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636FE" w14:textId="704DE31F" w:rsidR="000C6456" w:rsidRDefault="000C6456">
            <w:pPr>
              <w:jc w:val="center"/>
              <w:rPr>
                <w:rFonts w:eastAsia="Times New Roman" w:cs="Arial"/>
                <w:b/>
                <w:color w:val="0D0D0D"/>
                <w:lang w:eastAsia="en-ZA"/>
              </w:rPr>
            </w:pPr>
          </w:p>
        </w:tc>
      </w:tr>
      <w:tr w:rsidR="000C6456" w14:paraId="4A3DED19"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D4691" w14:textId="77777777" w:rsidR="000C6456" w:rsidRDefault="00C46BC1">
            <w:pPr>
              <w:rPr>
                <w:rFonts w:eastAsia="Times New Roman" w:cs="Arial"/>
                <w:b/>
                <w:color w:val="0D0D0D"/>
                <w:lang w:eastAsia="en-ZA"/>
              </w:rPr>
            </w:pPr>
            <w:r>
              <w:rPr>
                <w:rFonts w:eastAsia="Times New Roman" w:cs="Arial"/>
                <w:b/>
                <w:color w:val="0D0D0D"/>
                <w:lang w:eastAsia="en-ZA"/>
              </w:rPr>
              <w:t xml:space="preserve">Uterine </w:t>
            </w:r>
            <w:proofErr w:type="spellStart"/>
            <w:r>
              <w:rPr>
                <w:rFonts w:eastAsia="Times New Roman" w:cs="Arial"/>
                <w:b/>
                <w:color w:val="0D0D0D"/>
                <w:lang w:eastAsia="en-ZA"/>
              </w:rPr>
              <w:t>prolaps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90EC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9BE6B" w14:textId="770F162B"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AD09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0C96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C70F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715D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EA077" w14:textId="18D25DD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E59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BF04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7B259D7D"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DA3FC" w14:textId="77777777" w:rsidR="000C6456" w:rsidRDefault="00C46BC1">
            <w:pPr>
              <w:rPr>
                <w:rFonts w:eastAsia="Times New Roman" w:cs="Arial"/>
                <w:b/>
                <w:color w:val="0D0D0D"/>
                <w:lang w:eastAsia="en-ZA"/>
              </w:rPr>
            </w:pPr>
            <w:r>
              <w:rPr>
                <w:rFonts w:eastAsia="Times New Roman" w:cs="Arial"/>
                <w:b/>
                <w:color w:val="0D0D0D"/>
                <w:lang w:eastAsia="en-ZA"/>
              </w:rPr>
              <w:t xml:space="preserve">Vaginal </w:t>
            </w:r>
            <w:proofErr w:type="spellStart"/>
            <w:r>
              <w:rPr>
                <w:rFonts w:eastAsia="Times New Roman" w:cs="Arial"/>
                <w:b/>
                <w:color w:val="0D0D0D"/>
                <w:lang w:eastAsia="en-ZA"/>
              </w:rPr>
              <w:t>prolaps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8D47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B8B8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CF7F" w14:textId="5966E27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C09B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E5FE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18B9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3F611" w14:textId="5B09BAA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3D37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3C47B" w14:textId="77777777" w:rsidR="000C6456" w:rsidRDefault="000C6456">
            <w:pPr>
              <w:jc w:val="center"/>
              <w:rPr>
                <w:rFonts w:eastAsia="Times New Roman" w:cs="Arial"/>
                <w:b/>
                <w:color w:val="0D0D0D"/>
                <w:lang w:eastAsia="en-ZA"/>
              </w:rPr>
            </w:pPr>
          </w:p>
        </w:tc>
      </w:tr>
      <w:tr w:rsidR="000C6456" w14:paraId="08189E1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7B985" w14:textId="77777777" w:rsidR="000C6456" w:rsidRDefault="00C46BC1">
            <w:pPr>
              <w:rPr>
                <w:rFonts w:eastAsia="Times New Roman" w:cs="Arial"/>
                <w:b/>
                <w:color w:val="0D0D0D"/>
                <w:lang w:eastAsia="en-ZA"/>
              </w:rPr>
            </w:pPr>
            <w:r>
              <w:rPr>
                <w:rFonts w:eastAsia="Times New Roman" w:cs="Arial"/>
                <w:b/>
                <w:color w:val="0D0D0D"/>
                <w:lang w:eastAsia="en-ZA"/>
              </w:rPr>
              <w:t>Penis injury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51FE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67D4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0A66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355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4BFD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0AE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4159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C102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37B29" w14:textId="77777777" w:rsidR="000C6456" w:rsidRDefault="000C6456">
            <w:pPr>
              <w:jc w:val="center"/>
              <w:rPr>
                <w:rFonts w:eastAsia="Times New Roman" w:cs="Arial"/>
                <w:b/>
                <w:color w:val="0D0D0D"/>
                <w:lang w:eastAsia="en-ZA"/>
              </w:rPr>
            </w:pPr>
          </w:p>
        </w:tc>
      </w:tr>
      <w:tr w:rsidR="000C6456" w14:paraId="214FC31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51200" w14:textId="77777777" w:rsidR="000C6456" w:rsidRDefault="00C46BC1">
            <w:pPr>
              <w:rPr>
                <w:rFonts w:eastAsia="Times New Roman" w:cs="Arial"/>
                <w:b/>
                <w:color w:val="0D0D0D"/>
                <w:lang w:eastAsia="en-ZA"/>
              </w:rPr>
            </w:pPr>
            <w:r>
              <w:rPr>
                <w:rFonts w:eastAsia="Times New Roman" w:cs="Arial"/>
                <w:b/>
                <w:color w:val="0D0D0D"/>
                <w:lang w:eastAsia="en-ZA"/>
              </w:rPr>
              <w:t>Orchitis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04E5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05E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0F50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63C9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FDF6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A24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175C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12A5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12E08" w14:textId="77777777" w:rsidR="000C6456" w:rsidRDefault="000C6456">
            <w:pPr>
              <w:jc w:val="center"/>
              <w:rPr>
                <w:rFonts w:eastAsia="Times New Roman" w:cs="Arial"/>
                <w:b/>
                <w:color w:val="0D0D0D"/>
                <w:lang w:eastAsia="en-ZA"/>
              </w:rPr>
            </w:pPr>
          </w:p>
        </w:tc>
      </w:tr>
      <w:tr w:rsidR="000C6456" w14:paraId="126EEC7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4A6A" w14:textId="77777777" w:rsidR="000C6456" w:rsidRDefault="00C46BC1">
            <w:pPr>
              <w:rPr>
                <w:rFonts w:eastAsia="Times New Roman" w:cs="Arial"/>
                <w:b/>
                <w:color w:val="0D0D0D"/>
                <w:lang w:eastAsia="en-ZA"/>
              </w:rPr>
            </w:pPr>
            <w:r>
              <w:rPr>
                <w:rFonts w:eastAsia="Times New Roman" w:cs="Arial"/>
                <w:b/>
                <w:color w:val="0D0D0D"/>
                <w:lang w:eastAsia="en-ZA"/>
              </w:rPr>
              <w:t>Sub-fertile rams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C894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BD25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15A7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8D25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AFDA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278B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CE38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1D25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E3549" w14:textId="77777777" w:rsidR="000C6456" w:rsidRDefault="000C6456">
            <w:pPr>
              <w:jc w:val="center"/>
              <w:rPr>
                <w:rFonts w:eastAsia="Times New Roman" w:cs="Arial"/>
                <w:b/>
                <w:color w:val="0D0D0D"/>
                <w:lang w:eastAsia="en-ZA"/>
              </w:rPr>
            </w:pPr>
          </w:p>
        </w:tc>
      </w:tr>
    </w:tbl>
    <w:p w14:paraId="44734F60" w14:textId="77777777" w:rsidR="000C6456" w:rsidRDefault="000C6456">
      <w:pPr>
        <w:rPr>
          <w:rFonts w:eastAsia="Times New Roman" w:cs="Arial"/>
          <w:color w:val="0D0D0D"/>
          <w:u w:val="single"/>
          <w:lang w:eastAsia="en-ZA"/>
        </w:rPr>
      </w:pPr>
    </w:p>
    <w:p w14:paraId="16B8F928"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lastRenderedPageBreak/>
        <w:t>Secret of making money is to have an offspring of EACH heifer, cow, ewe or doe on the farm and wean that calf, lamb or kid EVERY YEAR!!</w:t>
      </w:r>
    </w:p>
    <w:p w14:paraId="513B40DB" w14:textId="77777777" w:rsidR="000C6456" w:rsidRDefault="000C6456">
      <w:pPr>
        <w:rPr>
          <w:rFonts w:eastAsia="Times New Roman" w:cs="Arial"/>
          <w:color w:val="0D0D0D"/>
          <w:u w:val="single"/>
          <w:lang w:eastAsia="en-ZA"/>
        </w:rPr>
      </w:pPr>
    </w:p>
    <w:p w14:paraId="6933FCC7" w14:textId="77777777" w:rsidR="000C6456" w:rsidRDefault="00C46BC1">
      <w:pPr>
        <w:rPr>
          <w:rFonts w:eastAsia="Times New Roman" w:cs="Arial"/>
          <w:color w:val="0D0D0D"/>
          <w:lang w:eastAsia="en-ZA"/>
        </w:rPr>
      </w:pPr>
      <w:r>
        <w:rPr>
          <w:rFonts w:eastAsia="Times New Roman" w:cs="Arial"/>
          <w:color w:val="0D0D0D"/>
          <w:lang w:eastAsia="en-ZA"/>
        </w:rPr>
        <w:t xml:space="preserve">A poor conception rate on many farms is a huge issue. Consult your veterinarian to rectify this problem.  </w:t>
      </w:r>
    </w:p>
    <w:p w14:paraId="0A755BBA"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Environmental conditions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44D4F7F8"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CA498"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333A2"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0B495"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C6CBA"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4090A"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BACF0"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620AC"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023C7"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9531A"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5BCB3"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4DE6747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9BB56" w14:textId="77777777" w:rsidR="000C6456" w:rsidRDefault="00C46BC1">
            <w:pPr>
              <w:rPr>
                <w:rFonts w:eastAsia="Times New Roman" w:cs="Arial"/>
                <w:b/>
                <w:color w:val="0D0D0D"/>
                <w:lang w:eastAsia="en-ZA"/>
              </w:rPr>
            </w:pPr>
            <w:r>
              <w:rPr>
                <w:rFonts w:eastAsia="Times New Roman" w:cs="Arial"/>
                <w:b/>
                <w:color w:val="0D0D0D"/>
                <w:lang w:eastAsia="en-ZA"/>
              </w:rPr>
              <w:t>Exposure to cold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4AEB3"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F0EC6" w14:textId="1F4A7BF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6A49D"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5D6F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51AA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C266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90313" w14:textId="0781E69B"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AD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1E0B6" w14:textId="77777777" w:rsidR="000C6456" w:rsidRDefault="000C6456">
            <w:pPr>
              <w:jc w:val="center"/>
              <w:rPr>
                <w:rFonts w:eastAsia="Times New Roman" w:cs="Arial"/>
                <w:b/>
                <w:color w:val="0D0D0D"/>
                <w:lang w:eastAsia="en-ZA"/>
              </w:rPr>
            </w:pPr>
          </w:p>
        </w:tc>
      </w:tr>
      <w:tr w:rsidR="000C6456" w14:paraId="53A559D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FDF77" w14:textId="77777777" w:rsidR="000C6456" w:rsidRDefault="00C46BC1">
            <w:pPr>
              <w:rPr>
                <w:rFonts w:eastAsia="Times New Roman" w:cs="Arial"/>
                <w:b/>
                <w:color w:val="0D0D0D"/>
                <w:lang w:eastAsia="en-ZA"/>
              </w:rPr>
            </w:pPr>
            <w:r>
              <w:rPr>
                <w:rFonts w:eastAsia="Times New Roman" w:cs="Arial"/>
                <w:b/>
                <w:color w:val="0D0D0D"/>
                <w:lang w:eastAsia="en-ZA"/>
              </w:rPr>
              <w:t>Frozen to death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C9BF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8345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DA142"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05A2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EBF9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9CE2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6085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A62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BFAE7" w14:textId="77777777" w:rsidR="000C6456" w:rsidRDefault="000C6456">
            <w:pPr>
              <w:jc w:val="center"/>
              <w:rPr>
                <w:rFonts w:eastAsia="Times New Roman" w:cs="Arial"/>
                <w:b/>
                <w:color w:val="0D0D0D"/>
                <w:lang w:eastAsia="en-ZA"/>
              </w:rPr>
            </w:pPr>
          </w:p>
        </w:tc>
      </w:tr>
      <w:tr w:rsidR="000C6456" w14:paraId="64447A8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56D59" w14:textId="77777777" w:rsidR="000C6456" w:rsidRDefault="00C46BC1">
            <w:pPr>
              <w:rPr>
                <w:rFonts w:eastAsia="Times New Roman" w:cs="Arial"/>
                <w:b/>
                <w:color w:val="0D0D0D"/>
                <w:lang w:eastAsia="en-ZA"/>
              </w:rPr>
            </w:pPr>
            <w:r>
              <w:rPr>
                <w:rFonts w:eastAsia="Times New Roman" w:cs="Arial"/>
                <w:b/>
                <w:color w:val="0D0D0D"/>
                <w:lang w:eastAsia="en-ZA"/>
              </w:rPr>
              <w:t>Heat stress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09EAF" w14:textId="1D788D2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497FC"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7747D"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C65C" w14:textId="34CC81B0"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2A74A" w14:textId="2498195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8A2FE" w14:textId="7A105D9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1AD5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3858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631E1" w14:textId="60E26A67" w:rsidR="000C6456" w:rsidRDefault="000C6456">
            <w:pPr>
              <w:jc w:val="center"/>
              <w:rPr>
                <w:rFonts w:eastAsia="Times New Roman" w:cs="Arial"/>
                <w:b/>
                <w:color w:val="0D0D0D"/>
                <w:lang w:eastAsia="en-ZA"/>
              </w:rPr>
            </w:pPr>
          </w:p>
        </w:tc>
      </w:tr>
      <w:tr w:rsidR="000C6456" w14:paraId="5781465C"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D5533" w14:textId="77777777" w:rsidR="000C6456" w:rsidRDefault="00C46BC1">
            <w:pPr>
              <w:rPr>
                <w:rFonts w:eastAsia="Times New Roman" w:cs="Arial"/>
                <w:b/>
                <w:color w:val="0D0D0D"/>
                <w:lang w:eastAsia="en-ZA"/>
              </w:rPr>
            </w:pPr>
            <w:r>
              <w:rPr>
                <w:rFonts w:eastAsia="Times New Roman" w:cs="Arial"/>
                <w:b/>
                <w:color w:val="0D0D0D"/>
                <w:lang w:eastAsia="en-ZA"/>
              </w:rPr>
              <w:t>Lightning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A5C4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3901F"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CDE2A" w14:textId="6918CC74" w:rsidR="000C6456" w:rsidRDefault="00AB0FAC" w:rsidP="00AB0FA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3B01F" w14:textId="77687293"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87E4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8FD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5F2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8302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BAAB8" w14:textId="7D007BF1" w:rsidR="000C6456" w:rsidRDefault="000C6456">
            <w:pPr>
              <w:jc w:val="center"/>
              <w:rPr>
                <w:rFonts w:eastAsia="Times New Roman" w:cs="Arial"/>
                <w:b/>
                <w:color w:val="0D0D0D"/>
                <w:lang w:eastAsia="en-ZA"/>
              </w:rPr>
            </w:pPr>
          </w:p>
        </w:tc>
      </w:tr>
      <w:tr w:rsidR="000C6456" w14:paraId="682949A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51862" w14:textId="77777777" w:rsidR="000C6456" w:rsidRDefault="00C46BC1">
            <w:pPr>
              <w:rPr>
                <w:rFonts w:eastAsia="Times New Roman" w:cs="Arial"/>
                <w:b/>
                <w:color w:val="0D0D0D"/>
                <w:lang w:eastAsia="en-ZA"/>
              </w:rPr>
            </w:pPr>
            <w:r>
              <w:rPr>
                <w:rFonts w:eastAsia="Times New Roman" w:cs="Arial"/>
                <w:b/>
                <w:color w:val="0D0D0D"/>
                <w:lang w:eastAsia="en-ZA"/>
              </w:rPr>
              <w:t>Electrocution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51C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DD18"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DAD2C"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9477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6F82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A767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F709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F6E6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4B81" w14:textId="77777777" w:rsidR="000C6456" w:rsidRDefault="000C6456">
            <w:pPr>
              <w:jc w:val="center"/>
              <w:rPr>
                <w:rFonts w:eastAsia="Times New Roman" w:cs="Arial"/>
                <w:b/>
                <w:color w:val="0D0D0D"/>
                <w:lang w:eastAsia="en-ZA"/>
              </w:rPr>
            </w:pPr>
          </w:p>
        </w:tc>
      </w:tr>
      <w:tr w:rsidR="000C6456" w14:paraId="0C9AC0C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BC245" w14:textId="77777777" w:rsidR="000C6456" w:rsidRDefault="00C46BC1">
            <w:pPr>
              <w:rPr>
                <w:rFonts w:eastAsia="Times New Roman" w:cs="Arial"/>
                <w:b/>
                <w:color w:val="0D0D0D"/>
                <w:lang w:eastAsia="en-ZA"/>
              </w:rPr>
            </w:pPr>
            <w:r>
              <w:rPr>
                <w:rFonts w:eastAsia="Times New Roman" w:cs="Arial"/>
                <w:b/>
                <w:color w:val="0D0D0D"/>
                <w:lang w:eastAsia="en-ZA"/>
              </w:rPr>
              <w:t>Drought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89DC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A4E95"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5A22A" w14:textId="169FC736"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AFEA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F488" w14:textId="0AAA236F" w:rsidR="000C6456" w:rsidRDefault="00AB0FAC">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CD12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0DDE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C94E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8E9B7" w14:textId="77777777" w:rsidR="000C6456" w:rsidRDefault="000C6456">
            <w:pPr>
              <w:jc w:val="center"/>
              <w:rPr>
                <w:rFonts w:eastAsia="Times New Roman" w:cs="Arial"/>
                <w:b/>
                <w:color w:val="0D0D0D"/>
                <w:lang w:eastAsia="en-ZA"/>
              </w:rPr>
            </w:pPr>
          </w:p>
        </w:tc>
      </w:tr>
    </w:tbl>
    <w:p w14:paraId="27E1C3EB" w14:textId="77777777" w:rsidR="000C6456" w:rsidRDefault="000C6456">
      <w:pPr>
        <w:rPr>
          <w:rFonts w:eastAsia="Times New Roman" w:cs="Arial"/>
          <w:color w:val="0D0D0D"/>
          <w:u w:val="single"/>
          <w:lang w:eastAsia="en-ZA"/>
        </w:rPr>
      </w:pPr>
    </w:p>
    <w:p w14:paraId="1B25E85D" w14:textId="77777777" w:rsidR="000C6456" w:rsidRDefault="000C6456">
      <w:pPr>
        <w:rPr>
          <w:rFonts w:eastAsia="Times New Roman" w:cs="Arial"/>
          <w:color w:val="0D0D0D"/>
          <w:lang w:eastAsia="en-ZA"/>
        </w:rPr>
      </w:pPr>
    </w:p>
    <w:p w14:paraId="184FF108" w14:textId="77777777" w:rsidR="000C6456" w:rsidRDefault="00C46BC1">
      <w:pPr>
        <w:rPr>
          <w:rFonts w:eastAsia="Times New Roman" w:cs="Arial"/>
          <w:b/>
          <w:color w:val="0D0D0D"/>
          <w:sz w:val="28"/>
          <w:szCs w:val="28"/>
          <w:lang w:eastAsia="en-ZA"/>
        </w:rPr>
      </w:pPr>
      <w:r>
        <w:rPr>
          <w:rFonts w:eastAsia="Times New Roman" w:cs="Arial"/>
          <w:b/>
          <w:color w:val="0D0D0D"/>
          <w:sz w:val="28"/>
          <w:szCs w:val="28"/>
          <w:lang w:eastAsia="en-ZA"/>
        </w:rPr>
        <w:t>Other conditions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615A6947"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E910E"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F950F"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64B86"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C1CE2"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CF5B3"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AA793"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7A2E"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B375C"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7BFFB"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CC7D2"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0CFCDEE7"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5A627"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Dermatosparaxis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40C7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E48E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0B24B"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4CD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4C5B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2911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42CD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9A980" w14:textId="60EED29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8421A" w14:textId="77777777" w:rsidR="000C6456" w:rsidRDefault="000C6456">
            <w:pPr>
              <w:jc w:val="center"/>
              <w:rPr>
                <w:rFonts w:eastAsia="Times New Roman" w:cs="Arial"/>
                <w:b/>
                <w:color w:val="0D0D0D"/>
                <w:lang w:eastAsia="en-ZA"/>
              </w:rPr>
            </w:pPr>
          </w:p>
        </w:tc>
      </w:tr>
      <w:tr w:rsidR="000C6456" w14:paraId="029DC42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658" w14:textId="77777777" w:rsidR="000C6456" w:rsidRDefault="00C46BC1">
            <w:pPr>
              <w:rPr>
                <w:rFonts w:eastAsia="Times New Roman" w:cs="Arial"/>
                <w:b/>
                <w:color w:val="0D0D0D"/>
                <w:lang w:eastAsia="en-ZA"/>
              </w:rPr>
            </w:pPr>
            <w:r>
              <w:rPr>
                <w:rFonts w:eastAsia="Times New Roman" w:cs="Arial"/>
                <w:b/>
                <w:color w:val="0D0D0D"/>
                <w:lang w:eastAsia="en-ZA"/>
              </w:rPr>
              <w:t>Genetic disorders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A712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491B5" w14:textId="4510D107" w:rsidR="000C6456" w:rsidRDefault="00EA1DD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695BD"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B23F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080D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ABEF2" w14:textId="312FD6E8" w:rsidR="000C6456" w:rsidRDefault="00EA1DD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C2EC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B01C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FEA56" w14:textId="77777777" w:rsidR="000C6456" w:rsidRDefault="000C6456">
            <w:pPr>
              <w:jc w:val="center"/>
              <w:rPr>
                <w:rFonts w:eastAsia="Times New Roman" w:cs="Arial"/>
                <w:b/>
                <w:color w:val="0D0D0D"/>
                <w:lang w:eastAsia="en-ZA"/>
              </w:rPr>
            </w:pPr>
          </w:p>
        </w:tc>
      </w:tr>
      <w:tr w:rsidR="000C6456" w14:paraId="4C8D3E2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BD181" w14:textId="77777777" w:rsidR="000C6456" w:rsidRDefault="00C46BC1">
            <w:pPr>
              <w:rPr>
                <w:rFonts w:eastAsia="Times New Roman" w:cs="Arial"/>
                <w:b/>
                <w:color w:val="0D0D0D"/>
                <w:lang w:eastAsia="en-ZA"/>
              </w:rPr>
            </w:pPr>
            <w:r>
              <w:rPr>
                <w:rFonts w:eastAsia="Times New Roman" w:cs="Arial"/>
                <w:b/>
                <w:color w:val="0D0D0D"/>
                <w:lang w:eastAsia="en-ZA"/>
              </w:rPr>
              <w:t>Drug residues (milk, meat, liver, kidney etc)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35E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EC3C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A6F3B"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A09A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B9C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15DF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E8F9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6886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C2326" w14:textId="77777777" w:rsidR="000C6456" w:rsidRDefault="000C6456">
            <w:pPr>
              <w:jc w:val="center"/>
              <w:rPr>
                <w:rFonts w:eastAsia="Times New Roman" w:cs="Arial"/>
                <w:b/>
                <w:color w:val="0D0D0D"/>
                <w:lang w:eastAsia="en-ZA"/>
              </w:rPr>
            </w:pPr>
          </w:p>
        </w:tc>
      </w:tr>
      <w:tr w:rsidR="000C6456" w14:paraId="0879552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60D5F"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Preditors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BDF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CA4A9" w14:textId="13544233" w:rsidR="000C6456" w:rsidRDefault="00EA1DD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5A045" w14:textId="227C4FAF" w:rsidR="000C6456" w:rsidRDefault="00EA1DD3" w:rsidP="00EA1DD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2256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0911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B088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40A5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EAB8" w14:textId="1609A60C" w:rsidR="000C6456" w:rsidRDefault="00EA1DD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6325" w14:textId="0B33DA0D" w:rsidR="000C6456" w:rsidRDefault="00EA1DD3">
            <w:pPr>
              <w:jc w:val="center"/>
              <w:rPr>
                <w:rFonts w:eastAsia="Times New Roman" w:cs="Arial"/>
                <w:b/>
                <w:color w:val="0D0D0D"/>
                <w:lang w:eastAsia="en-ZA"/>
              </w:rPr>
            </w:pPr>
            <w:r>
              <w:rPr>
                <w:rFonts w:eastAsia="Times New Roman" w:cs="Arial"/>
                <w:b/>
                <w:color w:val="0D0D0D"/>
                <w:lang w:eastAsia="en-ZA"/>
              </w:rPr>
              <w:t>x</w:t>
            </w:r>
          </w:p>
        </w:tc>
      </w:tr>
      <w:tr w:rsidR="000C6456" w14:paraId="5AA478D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4F41E" w14:textId="77777777" w:rsidR="000C6456" w:rsidRDefault="00C46BC1">
            <w:pPr>
              <w:rPr>
                <w:rFonts w:eastAsia="Times New Roman" w:cs="Arial"/>
                <w:b/>
                <w:color w:val="0D0D0D"/>
                <w:lang w:eastAsia="en-ZA"/>
              </w:rPr>
            </w:pPr>
            <w:r>
              <w:rPr>
                <w:rFonts w:eastAsia="Times New Roman" w:cs="Arial"/>
                <w:b/>
                <w:color w:val="0D0D0D"/>
                <w:lang w:eastAsia="en-ZA"/>
              </w:rPr>
              <w:t>Theft/Sabotage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5DDCA" w14:textId="5F40E755" w:rsidR="000C6456" w:rsidRDefault="00EA1DD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A85B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9B180"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B4F6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2A67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A1BE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CFE2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EEF7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58538" w14:textId="77777777" w:rsidR="000C6456" w:rsidRDefault="000C6456">
            <w:pPr>
              <w:jc w:val="center"/>
              <w:rPr>
                <w:rFonts w:eastAsia="Times New Roman" w:cs="Arial"/>
                <w:b/>
                <w:color w:val="0D0D0D"/>
                <w:lang w:eastAsia="en-ZA"/>
              </w:rPr>
            </w:pPr>
          </w:p>
        </w:tc>
      </w:tr>
      <w:tr w:rsidR="000C6456" w14:paraId="4E10CF65"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D3648" w14:textId="77777777" w:rsidR="000C6456" w:rsidRDefault="00C46BC1">
            <w:pPr>
              <w:rPr>
                <w:rFonts w:eastAsia="Times New Roman" w:cs="Arial"/>
                <w:b/>
                <w:color w:val="0D0D0D"/>
                <w:lang w:eastAsia="en-ZA"/>
              </w:rPr>
            </w:pPr>
            <w:r>
              <w:rPr>
                <w:rFonts w:eastAsia="Times New Roman" w:cs="Arial"/>
                <w:b/>
                <w:color w:val="0D0D0D"/>
                <w:lang w:eastAsia="en-ZA"/>
              </w:rPr>
              <w:t>Trauma (fractures etc)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8685B" w14:textId="72AD55CF"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8632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148F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98F4B" w14:textId="7EC1CDAC" w:rsidR="000C6456" w:rsidRDefault="00053D40">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AD602" w14:textId="6BFC39D7" w:rsidR="000C6456" w:rsidRDefault="00053D4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0F98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23C2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9E11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DB33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r>
      <w:tr w:rsidR="000C6456" w14:paraId="2B903F6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1390B" w14:textId="77777777" w:rsidR="000C6456" w:rsidRDefault="00C46BC1">
            <w:pPr>
              <w:rPr>
                <w:rFonts w:eastAsia="Times New Roman" w:cs="Arial"/>
                <w:b/>
                <w:color w:val="0D0D0D"/>
                <w:lang w:eastAsia="en-ZA"/>
              </w:rPr>
            </w:pPr>
            <w:r>
              <w:rPr>
                <w:rFonts w:eastAsia="Times New Roman" w:cs="Arial"/>
                <w:b/>
                <w:color w:val="0D0D0D"/>
                <w:lang w:eastAsia="en-ZA"/>
              </w:rPr>
              <w:t>Trauma (veldfires)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655A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0CED8"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C12E1"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D167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4573B" w14:textId="4643DEC6" w:rsidR="000C6456" w:rsidRDefault="00053D4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3578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117C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094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3D145" w14:textId="34C61A89" w:rsidR="000C6456" w:rsidRDefault="000C6456">
            <w:pPr>
              <w:jc w:val="center"/>
              <w:rPr>
                <w:rFonts w:eastAsia="Times New Roman" w:cs="Arial"/>
                <w:b/>
                <w:color w:val="0D0D0D"/>
                <w:lang w:eastAsia="en-ZA"/>
              </w:rPr>
            </w:pPr>
          </w:p>
        </w:tc>
      </w:tr>
    </w:tbl>
    <w:p w14:paraId="57DD054B" w14:textId="77777777" w:rsidR="000C6456" w:rsidRDefault="00C46BC1">
      <w:pPr>
        <w:rPr>
          <w:rFonts w:eastAsia="Times New Roman" w:cs="Arial"/>
          <w:b/>
          <w:color w:val="0D0D0D"/>
          <w:lang w:eastAsia="en-ZA"/>
        </w:rPr>
      </w:pPr>
      <w:r>
        <w:rPr>
          <w:rFonts w:eastAsia="Times New Roman" w:cs="Arial"/>
          <w:b/>
          <w:color w:val="0D0D0D"/>
          <w:lang w:eastAsia="en-ZA"/>
        </w:rPr>
        <w:t xml:space="preserve"> </w:t>
      </w:r>
    </w:p>
    <w:p w14:paraId="5520F4E6" w14:textId="77777777" w:rsidR="000C6456" w:rsidRDefault="00C46BC1">
      <w:r>
        <w:rPr>
          <w:rFonts w:eastAsia="Times New Roman" w:cs="Arial"/>
          <w:b/>
          <w:color w:val="0D0D0D"/>
          <w:lang w:eastAsia="en-ZA"/>
        </w:rPr>
        <w:lastRenderedPageBreak/>
        <w:t xml:space="preserve">In the CODE OF CONDUCT of the RPO the following standard operating procedures are documented. The local veterinarian should be your partner to help you achieve the necessary standards. </w:t>
      </w:r>
      <w:hyperlink r:id="rId63" w:history="1">
        <w:r>
          <w:rPr>
            <w:rFonts w:eastAsia="Times New Roman" w:cs="Arial"/>
            <w:b/>
            <w:color w:val="0000FF"/>
            <w:u w:val="single"/>
            <w:lang w:eastAsia="en-ZA"/>
          </w:rPr>
          <w:t>http://www.rpo.co.za/BestPractices/English.aspx</w:t>
        </w:r>
      </w:hyperlink>
    </w:p>
    <w:p w14:paraId="6C5FEF8C" w14:textId="77777777" w:rsidR="000C6456" w:rsidRDefault="00C46BC1">
      <w:pPr>
        <w:autoSpaceDE w:val="0"/>
        <w:spacing w:after="0" w:line="240" w:lineRule="auto"/>
        <w:rPr>
          <w:rFonts w:cs="Arial-BoldMT"/>
          <w:b/>
          <w:bCs/>
        </w:rPr>
      </w:pPr>
      <w:r>
        <w:rPr>
          <w:rFonts w:cs="Arial-BoldMT"/>
          <w:b/>
          <w:bCs/>
        </w:rPr>
        <w:t>PRECAUTIONARY MEASURES TO SUPPORT BIO-SECURITY.</w:t>
      </w:r>
    </w:p>
    <w:p w14:paraId="3775BF74" w14:textId="77777777" w:rsidR="000C6456" w:rsidRDefault="000C6456">
      <w:pPr>
        <w:autoSpaceDE w:val="0"/>
        <w:spacing w:after="0" w:line="240" w:lineRule="auto"/>
        <w:rPr>
          <w:rFonts w:cs="Arial-BoldMT"/>
          <w:b/>
          <w:bCs/>
        </w:rPr>
      </w:pPr>
    </w:p>
    <w:p w14:paraId="3B3E86B4" w14:textId="77777777" w:rsidR="000C6456" w:rsidRDefault="00C46BC1">
      <w:pPr>
        <w:autoSpaceDE w:val="0"/>
        <w:spacing w:after="0" w:line="240" w:lineRule="auto"/>
        <w:rPr>
          <w:rFonts w:cs="ArialMT"/>
        </w:rPr>
      </w:pPr>
      <w:r>
        <w:rPr>
          <w:rFonts w:cs="ArialMT"/>
        </w:rPr>
        <w:t>Precautionary measures are required to protect the herd against diseases acquired because of external contact. The following categories are of concern:</w:t>
      </w:r>
    </w:p>
    <w:p w14:paraId="68C27EC1" w14:textId="77777777" w:rsidR="000C6456" w:rsidRDefault="000C6456">
      <w:pPr>
        <w:autoSpaceDE w:val="0"/>
        <w:spacing w:after="0" w:line="240" w:lineRule="auto"/>
        <w:rPr>
          <w:rFonts w:cs="ArialMT"/>
        </w:rPr>
      </w:pPr>
    </w:p>
    <w:p w14:paraId="0885AA60" w14:textId="77777777" w:rsidR="000C6456" w:rsidRDefault="00C46BC1">
      <w:pPr>
        <w:autoSpaceDE w:val="0"/>
        <w:spacing w:after="0" w:line="240" w:lineRule="auto"/>
        <w:rPr>
          <w:rFonts w:cs="Arial-BoldMT"/>
          <w:b/>
          <w:bCs/>
        </w:rPr>
      </w:pPr>
      <w:r>
        <w:rPr>
          <w:rFonts w:cs="Arial-BoldMT"/>
          <w:b/>
          <w:bCs/>
        </w:rPr>
        <w:t>1. DIRECT LIVESTOCK PURCHASES (and own animals returning):</w:t>
      </w:r>
    </w:p>
    <w:p w14:paraId="0AE5ECCF" w14:textId="77777777" w:rsidR="000C6456" w:rsidRDefault="00C46BC1">
      <w:pPr>
        <w:autoSpaceDE w:val="0"/>
        <w:spacing w:after="0" w:line="240" w:lineRule="auto"/>
      </w:pPr>
      <w:r>
        <w:rPr>
          <w:rFonts w:cs="ArialMT"/>
        </w:rPr>
        <w:t xml:space="preserve">The following should be </w:t>
      </w:r>
      <w:r>
        <w:rPr>
          <w:rFonts w:cs="Arial-BoldItalicMT"/>
          <w:b/>
          <w:bCs/>
          <w:i/>
          <w:iCs/>
        </w:rPr>
        <w:t xml:space="preserve">verified </w:t>
      </w:r>
      <w:r>
        <w:rPr>
          <w:rFonts w:cs="ArialMT"/>
        </w:rPr>
        <w:t>before importing new animals into the herd:</w:t>
      </w:r>
    </w:p>
    <w:p w14:paraId="31BA8310" w14:textId="77777777" w:rsidR="000C6456" w:rsidRDefault="00C46BC1">
      <w:pPr>
        <w:autoSpaceDE w:val="0"/>
        <w:spacing w:after="0" w:line="240" w:lineRule="auto"/>
        <w:rPr>
          <w:rFonts w:cs="ArialMT"/>
        </w:rPr>
      </w:pPr>
      <w:r>
        <w:rPr>
          <w:rFonts w:cs="ArialMT"/>
        </w:rPr>
        <w:t>How long animals have resided at the purchase or previous location?</w:t>
      </w:r>
    </w:p>
    <w:p w14:paraId="5B42C9B0" w14:textId="77777777" w:rsidR="000C6456" w:rsidRDefault="00C46BC1">
      <w:pPr>
        <w:autoSpaceDE w:val="0"/>
        <w:spacing w:after="0" w:line="240" w:lineRule="auto"/>
        <w:rPr>
          <w:rFonts w:cs="ArialMT"/>
        </w:rPr>
      </w:pPr>
      <w:r>
        <w:rPr>
          <w:rFonts w:cs="ArialMT"/>
        </w:rPr>
        <w:t>Have there been any recent disease outbreaks in the location?</w:t>
      </w:r>
    </w:p>
    <w:p w14:paraId="2C404CB7" w14:textId="77777777" w:rsidR="000C6456" w:rsidRDefault="00C46BC1">
      <w:pPr>
        <w:autoSpaceDE w:val="0"/>
        <w:spacing w:after="0" w:line="240" w:lineRule="auto"/>
        <w:rPr>
          <w:rFonts w:cs="ArialMT"/>
        </w:rPr>
      </w:pPr>
      <w:r>
        <w:rPr>
          <w:rFonts w:cs="ArialMT"/>
        </w:rPr>
        <w:t>Do brand marks clearly confirm ownership?</w:t>
      </w:r>
    </w:p>
    <w:p w14:paraId="39CBD1E9" w14:textId="77777777" w:rsidR="000C6456" w:rsidRDefault="00C46BC1">
      <w:pPr>
        <w:autoSpaceDE w:val="0"/>
        <w:spacing w:after="0" w:line="240" w:lineRule="auto"/>
        <w:rPr>
          <w:rFonts w:cs="ArialMT"/>
        </w:rPr>
      </w:pPr>
      <w:r>
        <w:rPr>
          <w:rFonts w:cs="ArialMT"/>
        </w:rPr>
        <w:t>Was a vaccination program followed (need paper or veterinarian proof). What are the local prevalent external parasites and the routinely implemented control program?</w:t>
      </w:r>
    </w:p>
    <w:p w14:paraId="5B40B1C8" w14:textId="77777777" w:rsidR="000C6456" w:rsidRDefault="00C46BC1">
      <w:pPr>
        <w:autoSpaceDE w:val="0"/>
        <w:spacing w:after="0" w:line="240" w:lineRule="auto"/>
        <w:rPr>
          <w:rFonts w:cs="ArialMT"/>
        </w:rPr>
      </w:pPr>
      <w:r>
        <w:rPr>
          <w:rFonts w:cs="ArialMT"/>
        </w:rPr>
        <w:t>Is a veterinarian supported control program against transmittable diseases followed?</w:t>
      </w:r>
    </w:p>
    <w:p w14:paraId="5BF13333" w14:textId="77777777" w:rsidR="000C6456" w:rsidRDefault="00C46BC1">
      <w:pPr>
        <w:autoSpaceDE w:val="0"/>
        <w:spacing w:after="0" w:line="240" w:lineRule="auto"/>
        <w:rPr>
          <w:rFonts w:cs="ArialMT"/>
        </w:rPr>
      </w:pPr>
      <w:r>
        <w:rPr>
          <w:rFonts w:cs="ArialMT"/>
        </w:rPr>
        <w:t>Dates and sufficient number of tests for reproductive diseases of both male and female</w:t>
      </w:r>
    </w:p>
    <w:p w14:paraId="4F461ACC" w14:textId="77777777" w:rsidR="000C6456" w:rsidRDefault="00C46BC1">
      <w:pPr>
        <w:autoSpaceDE w:val="0"/>
        <w:spacing w:after="0" w:line="240" w:lineRule="auto"/>
        <w:rPr>
          <w:rFonts w:cs="ArialMT"/>
        </w:rPr>
      </w:pPr>
      <w:r>
        <w:rPr>
          <w:rFonts w:cs="ArialMT"/>
        </w:rPr>
        <w:t>Dates and tests for zoonotic diseases</w:t>
      </w:r>
    </w:p>
    <w:p w14:paraId="4F7ED3D5" w14:textId="77777777" w:rsidR="000C6456" w:rsidRDefault="00C46BC1">
      <w:pPr>
        <w:autoSpaceDE w:val="0"/>
        <w:spacing w:after="0" w:line="240" w:lineRule="auto"/>
        <w:rPr>
          <w:rFonts w:cs="ArialMT"/>
        </w:rPr>
      </w:pPr>
      <w:r>
        <w:rPr>
          <w:rFonts w:cs="ArialMT"/>
        </w:rPr>
        <w:t>The above should also be verified with the purchaser’s own veterinarian.</w:t>
      </w:r>
    </w:p>
    <w:p w14:paraId="4F917668" w14:textId="77777777" w:rsidR="000C6456" w:rsidRDefault="000C6456">
      <w:pPr>
        <w:autoSpaceDE w:val="0"/>
        <w:spacing w:after="0" w:line="240" w:lineRule="auto"/>
        <w:rPr>
          <w:rFonts w:cs="ArialMT"/>
        </w:rPr>
      </w:pPr>
    </w:p>
    <w:p w14:paraId="1A78606E" w14:textId="77777777" w:rsidR="000C6456" w:rsidRDefault="00C46BC1">
      <w:pPr>
        <w:autoSpaceDE w:val="0"/>
        <w:spacing w:after="0" w:line="240" w:lineRule="auto"/>
        <w:rPr>
          <w:rFonts w:cs="Arial-BoldMT"/>
          <w:b/>
          <w:bCs/>
        </w:rPr>
      </w:pPr>
      <w:r>
        <w:rPr>
          <w:rFonts w:cs="Arial-BoldMT"/>
          <w:b/>
          <w:bCs/>
        </w:rPr>
        <w:t>2. PURCHASES FROM SALES OR SPECULATORS</w:t>
      </w:r>
    </w:p>
    <w:p w14:paraId="17181DFA" w14:textId="77777777" w:rsidR="000C6456" w:rsidRDefault="00C46BC1">
      <w:pPr>
        <w:autoSpaceDE w:val="0"/>
        <w:spacing w:after="0" w:line="240" w:lineRule="auto"/>
        <w:rPr>
          <w:rFonts w:cs="ArialMT"/>
        </w:rPr>
      </w:pPr>
      <w:r>
        <w:rPr>
          <w:rFonts w:cs="ArialMT"/>
        </w:rPr>
        <w:t>Purchase only in areas which are not in close proximity to scheduled areas</w:t>
      </w:r>
    </w:p>
    <w:p w14:paraId="1342B446" w14:textId="77777777" w:rsidR="000C6456" w:rsidRDefault="00C46BC1">
      <w:pPr>
        <w:autoSpaceDE w:val="0"/>
        <w:spacing w:after="0" w:line="240" w:lineRule="auto"/>
        <w:rPr>
          <w:rFonts w:cs="ArialMT"/>
        </w:rPr>
      </w:pPr>
      <w:r>
        <w:rPr>
          <w:rFonts w:cs="ArialMT"/>
        </w:rPr>
        <w:t>Visually inspect the animals before purchasing for:</w:t>
      </w:r>
    </w:p>
    <w:p w14:paraId="010A9A9B" w14:textId="77777777" w:rsidR="000C6456" w:rsidRDefault="00C46BC1">
      <w:pPr>
        <w:autoSpaceDE w:val="0"/>
        <w:spacing w:after="0" w:line="240" w:lineRule="auto"/>
        <w:rPr>
          <w:rFonts w:cs="ArialMT"/>
        </w:rPr>
      </w:pPr>
      <w:r>
        <w:rPr>
          <w:rFonts w:cs="ArialMT"/>
        </w:rPr>
        <w:t xml:space="preserve">* </w:t>
      </w:r>
      <w:proofErr w:type="gramStart"/>
      <w:r>
        <w:rPr>
          <w:rFonts w:cs="ArialMT"/>
        </w:rPr>
        <w:t>brand</w:t>
      </w:r>
      <w:proofErr w:type="gramEnd"/>
      <w:r>
        <w:rPr>
          <w:rFonts w:cs="ArialMT"/>
        </w:rPr>
        <w:t xml:space="preserve"> marks</w:t>
      </w:r>
    </w:p>
    <w:p w14:paraId="0ED9D021" w14:textId="77777777" w:rsidR="000C6456" w:rsidRDefault="00C46BC1">
      <w:pPr>
        <w:autoSpaceDE w:val="0"/>
        <w:spacing w:after="0" w:line="240" w:lineRule="auto"/>
        <w:rPr>
          <w:rFonts w:cs="ArialMT"/>
        </w:rPr>
      </w:pPr>
      <w:r>
        <w:rPr>
          <w:rFonts w:cs="ArialMT"/>
        </w:rPr>
        <w:t xml:space="preserve">* </w:t>
      </w:r>
      <w:proofErr w:type="gramStart"/>
      <w:r>
        <w:rPr>
          <w:rFonts w:cs="ArialMT"/>
        </w:rPr>
        <w:t>parasite</w:t>
      </w:r>
      <w:proofErr w:type="gramEnd"/>
      <w:r>
        <w:rPr>
          <w:rFonts w:cs="ArialMT"/>
        </w:rPr>
        <w:t xml:space="preserve"> infestation</w:t>
      </w:r>
    </w:p>
    <w:p w14:paraId="55122EB8" w14:textId="77777777" w:rsidR="000C6456" w:rsidRDefault="000C6456">
      <w:pPr>
        <w:autoSpaceDE w:val="0"/>
        <w:spacing w:after="0" w:line="240" w:lineRule="auto"/>
        <w:rPr>
          <w:rFonts w:cs="Arial-BoldMT"/>
          <w:b/>
          <w:bCs/>
        </w:rPr>
      </w:pPr>
    </w:p>
    <w:p w14:paraId="35973F0B" w14:textId="77777777" w:rsidR="000C6456" w:rsidRDefault="00C46BC1">
      <w:pPr>
        <w:autoSpaceDE w:val="0"/>
        <w:spacing w:after="0" w:line="240" w:lineRule="auto"/>
        <w:rPr>
          <w:rFonts w:cs="Arial-BoldMT"/>
          <w:b/>
          <w:bCs/>
        </w:rPr>
      </w:pPr>
      <w:r>
        <w:rPr>
          <w:rFonts w:cs="Arial-BoldMT"/>
          <w:b/>
          <w:bCs/>
        </w:rPr>
        <w:t>3. TRANSPORT TO THE FARM</w:t>
      </w:r>
    </w:p>
    <w:p w14:paraId="065A6443" w14:textId="77777777" w:rsidR="000C6456" w:rsidRDefault="00C46BC1">
      <w:pPr>
        <w:autoSpaceDE w:val="0"/>
        <w:spacing w:after="0" w:line="240" w:lineRule="auto"/>
        <w:rPr>
          <w:rFonts w:cs="ArialMT"/>
        </w:rPr>
      </w:pPr>
      <w:r>
        <w:rPr>
          <w:rFonts w:cs="ArialMT"/>
        </w:rPr>
        <w:t>Use only reputable transporters</w:t>
      </w:r>
    </w:p>
    <w:p w14:paraId="54C51AF5" w14:textId="77777777" w:rsidR="000C6456" w:rsidRDefault="00C46BC1">
      <w:pPr>
        <w:autoSpaceDE w:val="0"/>
        <w:spacing w:after="0" w:line="240" w:lineRule="auto"/>
      </w:pPr>
      <w:r>
        <w:rPr>
          <w:rFonts w:cs="ArialMT"/>
        </w:rPr>
        <w:t>Has the truck been cleaned and disinfected?</w:t>
      </w:r>
      <w:r>
        <w:rPr>
          <w:rFonts w:eastAsia="StandardSymL" w:cs="StandardSymL"/>
        </w:rPr>
        <w:t xml:space="preserve"> </w:t>
      </w:r>
    </w:p>
    <w:p w14:paraId="28A800D2" w14:textId="77777777" w:rsidR="000C6456" w:rsidRDefault="00C46BC1">
      <w:pPr>
        <w:autoSpaceDE w:val="0"/>
        <w:spacing w:after="0" w:line="240" w:lineRule="auto"/>
        <w:rPr>
          <w:rFonts w:cs="ArialMT"/>
        </w:rPr>
      </w:pPr>
      <w:r>
        <w:rPr>
          <w:rFonts w:cs="ArialMT"/>
        </w:rPr>
        <w:t>Truck to follow the shortest uninterrupted route</w:t>
      </w:r>
    </w:p>
    <w:p w14:paraId="50344DA2" w14:textId="77777777" w:rsidR="000C6456" w:rsidRDefault="00C46BC1">
      <w:pPr>
        <w:autoSpaceDE w:val="0"/>
        <w:spacing w:after="0" w:line="240" w:lineRule="auto"/>
        <w:rPr>
          <w:rFonts w:cs="ArialMT"/>
        </w:rPr>
      </w:pPr>
      <w:r>
        <w:rPr>
          <w:rFonts w:cs="ArialMT"/>
        </w:rPr>
        <w:t>Truck to take the shortest route to the handling facilities</w:t>
      </w:r>
    </w:p>
    <w:p w14:paraId="0193156C" w14:textId="77777777" w:rsidR="000C6456" w:rsidRDefault="00C46BC1">
      <w:pPr>
        <w:autoSpaceDE w:val="0"/>
        <w:spacing w:after="0" w:line="240" w:lineRule="auto"/>
        <w:rPr>
          <w:rFonts w:cs="ArialMT"/>
        </w:rPr>
      </w:pPr>
      <w:r>
        <w:rPr>
          <w:rFonts w:cs="ArialMT"/>
        </w:rPr>
        <w:t>Do not allow the truck personnel to get in contact with the farm herd</w:t>
      </w:r>
    </w:p>
    <w:p w14:paraId="02A99459" w14:textId="77777777" w:rsidR="000C6456" w:rsidRDefault="000C6456">
      <w:pPr>
        <w:autoSpaceDE w:val="0"/>
        <w:spacing w:after="0" w:line="240" w:lineRule="auto"/>
        <w:rPr>
          <w:rFonts w:cs="ArialMT"/>
        </w:rPr>
      </w:pPr>
    </w:p>
    <w:p w14:paraId="3EACD215" w14:textId="77777777" w:rsidR="000C6456" w:rsidRDefault="00C46BC1">
      <w:pPr>
        <w:autoSpaceDE w:val="0"/>
        <w:spacing w:after="0" w:line="240" w:lineRule="auto"/>
        <w:rPr>
          <w:rFonts w:cs="Arial-BoldMT"/>
          <w:b/>
          <w:bCs/>
        </w:rPr>
      </w:pPr>
      <w:r>
        <w:rPr>
          <w:rFonts w:cs="Arial-BoldMT"/>
          <w:b/>
          <w:bCs/>
        </w:rPr>
        <w:t>4.  ARRIVAL ON THE FARM</w:t>
      </w:r>
    </w:p>
    <w:p w14:paraId="07043401" w14:textId="77777777" w:rsidR="000C6456" w:rsidRDefault="00C46BC1">
      <w:pPr>
        <w:autoSpaceDE w:val="0"/>
        <w:spacing w:after="0" w:line="240" w:lineRule="auto"/>
        <w:rPr>
          <w:rFonts w:cs="ArialMT"/>
        </w:rPr>
      </w:pPr>
      <w:r>
        <w:rPr>
          <w:rFonts w:cs="ArialMT"/>
        </w:rPr>
        <w:t>Off-load the livestock to limit stress and to be visually evaluated for any unnatural</w:t>
      </w:r>
    </w:p>
    <w:p w14:paraId="474BB05A" w14:textId="77777777" w:rsidR="000C6456" w:rsidRDefault="00C46BC1">
      <w:pPr>
        <w:autoSpaceDE w:val="0"/>
        <w:spacing w:after="0" w:line="240" w:lineRule="auto"/>
        <w:rPr>
          <w:rFonts w:cs="ArialMT"/>
        </w:rPr>
      </w:pPr>
      <w:r>
        <w:rPr>
          <w:rFonts w:cs="ArialMT"/>
        </w:rPr>
        <w:t>conditions.</w:t>
      </w:r>
    </w:p>
    <w:p w14:paraId="3DB94A0E" w14:textId="77777777" w:rsidR="000C6456" w:rsidRDefault="00C46BC1">
      <w:pPr>
        <w:autoSpaceDE w:val="0"/>
        <w:spacing w:after="0" w:line="240" w:lineRule="auto"/>
        <w:rPr>
          <w:rFonts w:cs="ArialMT"/>
        </w:rPr>
      </w:pPr>
      <w:r>
        <w:rPr>
          <w:rFonts w:cs="ArialMT"/>
        </w:rPr>
        <w:t>Isolate them from the farm herd and shared facilities for at least 21 days (quarantine)</w:t>
      </w:r>
    </w:p>
    <w:p w14:paraId="085AE15E" w14:textId="77777777" w:rsidR="000C6456" w:rsidRDefault="00C46BC1">
      <w:pPr>
        <w:autoSpaceDE w:val="0"/>
        <w:spacing w:after="0" w:line="240" w:lineRule="auto"/>
        <w:rPr>
          <w:rFonts w:cs="ArialMT"/>
        </w:rPr>
      </w:pPr>
      <w:r>
        <w:rPr>
          <w:rFonts w:cs="ArialMT"/>
        </w:rPr>
        <w:t>Retest for diseases of concern if needed, before mixing with the rest of the herd</w:t>
      </w:r>
    </w:p>
    <w:p w14:paraId="2184844E" w14:textId="77777777" w:rsidR="000C6456" w:rsidRDefault="00C46BC1">
      <w:pPr>
        <w:autoSpaceDE w:val="0"/>
        <w:spacing w:after="0" w:line="240" w:lineRule="auto"/>
        <w:rPr>
          <w:rFonts w:cs="ArialMT"/>
        </w:rPr>
      </w:pPr>
      <w:r>
        <w:rPr>
          <w:rFonts w:cs="ArialMT"/>
        </w:rPr>
        <w:t>Process new arrivals within 24 hrs after arrival (unique ID tag brand, dip, dose, vaccinate)</w:t>
      </w:r>
    </w:p>
    <w:p w14:paraId="73D45DCE" w14:textId="77777777" w:rsidR="000C6456" w:rsidRDefault="00C46BC1">
      <w:pPr>
        <w:autoSpaceDE w:val="0"/>
        <w:spacing w:after="0" w:line="240" w:lineRule="auto"/>
        <w:rPr>
          <w:rFonts w:cs="ArialMT"/>
        </w:rPr>
      </w:pPr>
      <w:r>
        <w:rPr>
          <w:rFonts w:cs="ArialMT"/>
        </w:rPr>
        <w:t>Inspect regularly</w:t>
      </w:r>
    </w:p>
    <w:p w14:paraId="351F8DE4" w14:textId="77777777" w:rsidR="000C6456" w:rsidRDefault="000C6456">
      <w:pPr>
        <w:autoSpaceDE w:val="0"/>
        <w:spacing w:after="0" w:line="240" w:lineRule="auto"/>
        <w:rPr>
          <w:rFonts w:cs="ArialMT"/>
        </w:rPr>
      </w:pPr>
    </w:p>
    <w:p w14:paraId="16932698" w14:textId="77777777" w:rsidR="000C6456" w:rsidRDefault="00C46BC1">
      <w:pPr>
        <w:autoSpaceDE w:val="0"/>
        <w:spacing w:after="0" w:line="240" w:lineRule="auto"/>
        <w:rPr>
          <w:rFonts w:cs="Arial-BoldMT"/>
          <w:b/>
          <w:bCs/>
        </w:rPr>
      </w:pPr>
      <w:r>
        <w:rPr>
          <w:rFonts w:cs="Arial-BoldMT"/>
          <w:b/>
          <w:bCs/>
        </w:rPr>
        <w:t>5. FEED PURCHASES</w:t>
      </w:r>
    </w:p>
    <w:p w14:paraId="263C42A1" w14:textId="77777777" w:rsidR="000C6456" w:rsidRDefault="00C46BC1">
      <w:pPr>
        <w:autoSpaceDE w:val="0"/>
        <w:spacing w:after="0" w:line="240" w:lineRule="auto"/>
        <w:rPr>
          <w:rFonts w:cs="ArialMT"/>
        </w:rPr>
      </w:pPr>
      <w:r>
        <w:rPr>
          <w:rFonts w:cs="ArialMT"/>
        </w:rPr>
        <w:t>Ensure bales of hay are sourced from areas that are not bordering scheduled areas</w:t>
      </w:r>
    </w:p>
    <w:p w14:paraId="70D4D0CF" w14:textId="77777777" w:rsidR="000C6456" w:rsidRDefault="00C46BC1">
      <w:pPr>
        <w:autoSpaceDE w:val="0"/>
        <w:spacing w:after="0" w:line="240" w:lineRule="auto"/>
        <w:rPr>
          <w:rFonts w:cs="ArialMT"/>
        </w:rPr>
      </w:pPr>
      <w:r>
        <w:rPr>
          <w:rFonts w:cs="ArialMT"/>
        </w:rPr>
        <w:t>Purchase feed from reputable dealers only</w:t>
      </w:r>
    </w:p>
    <w:p w14:paraId="2F5B897D" w14:textId="77777777" w:rsidR="000C6456" w:rsidRDefault="00C46BC1">
      <w:pPr>
        <w:autoSpaceDE w:val="0"/>
        <w:spacing w:after="0" w:line="240" w:lineRule="auto"/>
        <w:rPr>
          <w:rFonts w:cs="ArialMT"/>
        </w:rPr>
      </w:pPr>
      <w:r>
        <w:rPr>
          <w:rFonts w:cs="ArialMT"/>
        </w:rPr>
        <w:t>Avoid buying feed in second hand bags</w:t>
      </w:r>
    </w:p>
    <w:p w14:paraId="65B656A7" w14:textId="77777777" w:rsidR="000C6456" w:rsidRDefault="00C46BC1">
      <w:pPr>
        <w:autoSpaceDE w:val="0"/>
        <w:spacing w:after="0" w:line="240" w:lineRule="auto"/>
        <w:rPr>
          <w:rFonts w:cs="ArialMT"/>
        </w:rPr>
      </w:pPr>
      <w:r>
        <w:rPr>
          <w:rFonts w:cs="ArialMT"/>
        </w:rPr>
        <w:t>Ensure feed trucks are also disinfected and cleaned, especially if also used to transport animals to abattoirs</w:t>
      </w:r>
    </w:p>
    <w:p w14:paraId="1F272122" w14:textId="77777777" w:rsidR="000C6456" w:rsidRDefault="000C6456">
      <w:pPr>
        <w:autoSpaceDE w:val="0"/>
        <w:spacing w:after="0" w:line="240" w:lineRule="auto"/>
        <w:rPr>
          <w:rFonts w:cs="ArialMT"/>
        </w:rPr>
      </w:pPr>
    </w:p>
    <w:p w14:paraId="3B2ECE5F" w14:textId="77777777" w:rsidR="000C6456" w:rsidRDefault="00C46BC1">
      <w:pPr>
        <w:autoSpaceDE w:val="0"/>
        <w:spacing w:after="0" w:line="240" w:lineRule="auto"/>
        <w:rPr>
          <w:rFonts w:cs="Arial-BoldMT"/>
          <w:b/>
          <w:bCs/>
        </w:rPr>
      </w:pPr>
      <w:r>
        <w:rPr>
          <w:rFonts w:cs="Arial-BoldMT"/>
          <w:b/>
          <w:bCs/>
        </w:rPr>
        <w:t>6. VISITORS</w:t>
      </w:r>
    </w:p>
    <w:p w14:paraId="0DAFF51F" w14:textId="77777777" w:rsidR="000C6456" w:rsidRDefault="00C46BC1">
      <w:pPr>
        <w:autoSpaceDE w:val="0"/>
        <w:spacing w:after="0" w:line="240" w:lineRule="auto"/>
        <w:rPr>
          <w:rFonts w:cs="ArialMT"/>
        </w:rPr>
      </w:pPr>
      <w:r>
        <w:rPr>
          <w:rFonts w:cs="ArialMT"/>
        </w:rPr>
        <w:t>Do not allow strangers or their vehicles amongst the livestock</w:t>
      </w:r>
    </w:p>
    <w:p w14:paraId="325B5B3D" w14:textId="77777777" w:rsidR="000C6456" w:rsidRDefault="00C46BC1">
      <w:pPr>
        <w:autoSpaceDE w:val="0"/>
        <w:spacing w:after="0" w:line="240" w:lineRule="auto"/>
        <w:rPr>
          <w:rFonts w:cs="ArialMT"/>
        </w:rPr>
      </w:pPr>
      <w:r>
        <w:rPr>
          <w:rFonts w:cs="ArialMT"/>
        </w:rPr>
        <w:t>Ensure fences are well maintained and preferably jackal and warthog proof</w:t>
      </w:r>
    </w:p>
    <w:p w14:paraId="75C7F6BE" w14:textId="77777777" w:rsidR="000C6456" w:rsidRDefault="000C6456">
      <w:pPr>
        <w:autoSpaceDE w:val="0"/>
        <w:spacing w:after="0" w:line="240" w:lineRule="auto"/>
        <w:rPr>
          <w:rFonts w:cs="ArialMT"/>
        </w:rPr>
      </w:pPr>
    </w:p>
    <w:p w14:paraId="1351D116" w14:textId="77777777" w:rsidR="000C6456" w:rsidRDefault="00C46BC1">
      <w:pPr>
        <w:autoSpaceDE w:val="0"/>
        <w:spacing w:after="0" w:line="240" w:lineRule="auto"/>
        <w:rPr>
          <w:rFonts w:cs="Arial-BoldMT"/>
          <w:b/>
          <w:bCs/>
        </w:rPr>
      </w:pPr>
      <w:r>
        <w:rPr>
          <w:rFonts w:cs="Arial-BoldMT"/>
          <w:b/>
          <w:bCs/>
        </w:rPr>
        <w:t>7. EMPLOYEES</w:t>
      </w:r>
    </w:p>
    <w:p w14:paraId="44CEE86C" w14:textId="77777777" w:rsidR="000C6456" w:rsidRDefault="00C46BC1">
      <w:pPr>
        <w:autoSpaceDE w:val="0"/>
        <w:spacing w:after="0" w:line="240" w:lineRule="auto"/>
        <w:rPr>
          <w:rFonts w:cs="ArialMT"/>
        </w:rPr>
      </w:pPr>
      <w:r>
        <w:rPr>
          <w:rFonts w:cs="ArialMT"/>
        </w:rPr>
        <w:t>Do not allow the employees to eat in feed stores</w:t>
      </w:r>
    </w:p>
    <w:p w14:paraId="50B75040" w14:textId="77777777" w:rsidR="000C6456" w:rsidRDefault="00C46BC1">
      <w:pPr>
        <w:autoSpaceDE w:val="0"/>
        <w:spacing w:after="0" w:line="240" w:lineRule="auto"/>
        <w:rPr>
          <w:rFonts w:cs="ArialMT"/>
        </w:rPr>
      </w:pPr>
      <w:r>
        <w:rPr>
          <w:rFonts w:cs="ArialMT"/>
        </w:rPr>
        <w:t>Supply employees with sufficient ablution facilities</w:t>
      </w:r>
    </w:p>
    <w:p w14:paraId="238E7900" w14:textId="77777777" w:rsidR="000C6456" w:rsidRDefault="00C46BC1">
      <w:pPr>
        <w:autoSpaceDE w:val="0"/>
        <w:spacing w:after="0" w:line="240" w:lineRule="auto"/>
        <w:rPr>
          <w:rFonts w:cs="ArialMT"/>
        </w:rPr>
      </w:pPr>
      <w:r>
        <w:rPr>
          <w:rFonts w:cs="ArialMT"/>
        </w:rPr>
        <w:t>Regularly arrange to let employees be medicated for tape worm and have health check-ups</w:t>
      </w:r>
    </w:p>
    <w:p w14:paraId="2BC4AEFF" w14:textId="77777777" w:rsidR="000C6456" w:rsidRDefault="00C46BC1">
      <w:pPr>
        <w:autoSpaceDE w:val="0"/>
        <w:spacing w:after="0" w:line="240" w:lineRule="auto"/>
        <w:rPr>
          <w:rFonts w:cs="ArialMT"/>
        </w:rPr>
      </w:pPr>
      <w:r>
        <w:rPr>
          <w:rFonts w:cs="ArialMT"/>
        </w:rPr>
        <w:t>Keep record of all employee livestock on the property</w:t>
      </w:r>
    </w:p>
    <w:p w14:paraId="337A36BE" w14:textId="77777777" w:rsidR="000C6456" w:rsidRDefault="00C46BC1">
      <w:pPr>
        <w:autoSpaceDE w:val="0"/>
        <w:spacing w:after="0" w:line="240" w:lineRule="auto"/>
        <w:rPr>
          <w:rFonts w:cs="ArialMT"/>
        </w:rPr>
      </w:pPr>
      <w:r>
        <w:rPr>
          <w:rFonts w:cs="ArialMT"/>
        </w:rPr>
        <w:t>Treat employee livestock with separate but dedicated health programs</w:t>
      </w:r>
    </w:p>
    <w:p w14:paraId="7292E326" w14:textId="77777777" w:rsidR="000C6456" w:rsidRDefault="00C46BC1">
      <w:pPr>
        <w:autoSpaceDE w:val="0"/>
        <w:spacing w:after="0" w:line="240" w:lineRule="auto"/>
      </w:pPr>
      <w:r>
        <w:rPr>
          <w:rFonts w:cs="ArialMT"/>
        </w:rPr>
        <w:t>Ensure employees understand the reason behind the implemented bio-security measures to help ensure compliance.</w:t>
      </w:r>
    </w:p>
    <w:p w14:paraId="082117A1" w14:textId="77777777" w:rsidR="000C6456" w:rsidRDefault="000C6456">
      <w:pPr>
        <w:autoSpaceDE w:val="0"/>
        <w:spacing w:after="0" w:line="240" w:lineRule="auto"/>
        <w:rPr>
          <w:rFonts w:eastAsia="Times New Roman" w:cs="Arial"/>
          <w:b/>
          <w:color w:val="0D0D0D"/>
          <w:lang w:eastAsia="en-ZA"/>
        </w:rPr>
      </w:pPr>
    </w:p>
    <w:p w14:paraId="78942179" w14:textId="77777777" w:rsidR="000C6456" w:rsidRDefault="00C46BC1">
      <w:pPr>
        <w:autoSpaceDE w:val="0"/>
        <w:spacing w:after="0" w:line="240" w:lineRule="auto"/>
        <w:rPr>
          <w:rFonts w:cs="Arial-BoldMT"/>
          <w:b/>
          <w:bCs/>
        </w:rPr>
      </w:pPr>
      <w:r>
        <w:rPr>
          <w:rFonts w:cs="Arial-BoldMT"/>
          <w:b/>
          <w:bCs/>
        </w:rPr>
        <w:t>GENERAL AND REPRODUCTION MANAGEMENT</w:t>
      </w:r>
    </w:p>
    <w:p w14:paraId="65D522AE" w14:textId="77777777" w:rsidR="000C6456" w:rsidRDefault="000C6456">
      <w:pPr>
        <w:autoSpaceDE w:val="0"/>
        <w:spacing w:after="0" w:line="240" w:lineRule="auto"/>
        <w:rPr>
          <w:rFonts w:cs="Arial-BoldMT"/>
          <w:b/>
          <w:bCs/>
        </w:rPr>
      </w:pPr>
    </w:p>
    <w:p w14:paraId="3CA053A3" w14:textId="77777777" w:rsidR="000C6456" w:rsidRDefault="00C46BC1">
      <w:pPr>
        <w:autoSpaceDE w:val="0"/>
        <w:spacing w:after="0" w:line="240" w:lineRule="auto"/>
        <w:rPr>
          <w:rFonts w:cs="ArialMT"/>
        </w:rPr>
      </w:pPr>
      <w:r>
        <w:rPr>
          <w:rFonts w:cs="ArialMT"/>
        </w:rPr>
        <w:t>Record keeping: All animals are individually identified and recorded.</w:t>
      </w:r>
    </w:p>
    <w:p w14:paraId="6DB579AA" w14:textId="77777777" w:rsidR="000C6456" w:rsidRDefault="00C46BC1">
      <w:pPr>
        <w:autoSpaceDE w:val="0"/>
        <w:spacing w:after="0" w:line="240" w:lineRule="auto"/>
        <w:rPr>
          <w:rFonts w:cs="ArialMT"/>
        </w:rPr>
      </w:pPr>
      <w:r>
        <w:rPr>
          <w:rFonts w:cs="ArialMT"/>
        </w:rPr>
        <w:t>To prove ownership: All animals are marked with the registered brand mark according to the Animal Identification Act, No 6 of 2002.</w:t>
      </w:r>
    </w:p>
    <w:p w14:paraId="66096CB6" w14:textId="77777777" w:rsidR="000C6456" w:rsidRDefault="00C46BC1">
      <w:pPr>
        <w:autoSpaceDE w:val="0"/>
        <w:spacing w:after="0" w:line="240" w:lineRule="auto"/>
        <w:rPr>
          <w:rFonts w:cs="ArialMT"/>
        </w:rPr>
      </w:pPr>
      <w:r>
        <w:rPr>
          <w:rFonts w:cs="ArialMT"/>
        </w:rPr>
        <w:t xml:space="preserve">A defined breeding season is the basis of effective management: The breeding season coincides with the rainy season, </w:t>
      </w:r>
      <w:proofErr w:type="gramStart"/>
      <w:r>
        <w:rPr>
          <w:rFonts w:cs="ArialMT"/>
        </w:rPr>
        <w:t>i.e.</w:t>
      </w:r>
      <w:proofErr w:type="gramEnd"/>
      <w:r>
        <w:rPr>
          <w:rFonts w:cs="ArialMT"/>
        </w:rPr>
        <w:t xml:space="preserve"> the period when nutritive value of the pasture is at its best.</w:t>
      </w:r>
    </w:p>
    <w:p w14:paraId="129C68FF" w14:textId="77777777" w:rsidR="000C6456" w:rsidRDefault="00C46BC1">
      <w:pPr>
        <w:autoSpaceDE w:val="0"/>
        <w:spacing w:after="0" w:line="240" w:lineRule="auto"/>
        <w:rPr>
          <w:rFonts w:cs="ArialMT"/>
        </w:rPr>
      </w:pPr>
      <w:r>
        <w:rPr>
          <w:rFonts w:cs="ArialMT"/>
        </w:rPr>
        <w:t>Sufficient energy reserves in the herd as measured by condition scoring are vital, especially for effective breeding, and when inadequate the herd is supplemented in consultation with a nutritionist: Condition scoring of bulls and cows are regularly done, particularly at the onset of the breeding season and supplemented if necessary.</w:t>
      </w:r>
    </w:p>
    <w:p w14:paraId="1574C12D" w14:textId="77777777" w:rsidR="000C6456" w:rsidRDefault="00C46BC1">
      <w:pPr>
        <w:autoSpaceDE w:val="0"/>
        <w:spacing w:after="0" w:line="240" w:lineRule="auto"/>
        <w:rPr>
          <w:rFonts w:cs="ArialMT"/>
        </w:rPr>
      </w:pPr>
      <w:r>
        <w:rPr>
          <w:rFonts w:cs="ArialMT"/>
        </w:rPr>
        <w:t>Bull - cow ratios are maintained: A ratio of 1 to 25 is maintained in every separate herd.</w:t>
      </w:r>
    </w:p>
    <w:p w14:paraId="3B239A37" w14:textId="77777777" w:rsidR="000C6456" w:rsidRDefault="00C46BC1">
      <w:pPr>
        <w:autoSpaceDE w:val="0"/>
        <w:spacing w:after="0" w:line="240" w:lineRule="auto"/>
        <w:rPr>
          <w:rFonts w:cs="ArialMT"/>
        </w:rPr>
      </w:pPr>
      <w:r>
        <w:rPr>
          <w:rFonts w:cs="ArialMT"/>
        </w:rPr>
        <w:t>Fertility of breeding bulls: All breeding bulls are tested for mating ability and semen quality before the breeding season.</w:t>
      </w:r>
    </w:p>
    <w:p w14:paraId="5FDFF2AA" w14:textId="77777777" w:rsidR="000C6456" w:rsidRDefault="00C46BC1">
      <w:pPr>
        <w:autoSpaceDE w:val="0"/>
        <w:spacing w:after="0" w:line="240" w:lineRule="auto"/>
        <w:rPr>
          <w:rFonts w:cs="ArialMT"/>
        </w:rPr>
      </w:pPr>
      <w:r>
        <w:rPr>
          <w:rFonts w:cs="ArialMT"/>
        </w:rPr>
        <w:t xml:space="preserve"> Sexually transferable diseases: Sheath washes or scrapes on bulls are performed annually.</w:t>
      </w:r>
    </w:p>
    <w:p w14:paraId="2D6D56ED" w14:textId="77777777" w:rsidR="000C6456" w:rsidRDefault="00C46BC1">
      <w:pPr>
        <w:autoSpaceDE w:val="0"/>
        <w:spacing w:after="0" w:line="240" w:lineRule="auto"/>
        <w:rPr>
          <w:rFonts w:cs="ArialMT"/>
        </w:rPr>
      </w:pPr>
      <w:r>
        <w:rPr>
          <w:rFonts w:cs="ArialMT"/>
        </w:rPr>
        <w:t>Diseases that can cause poor conception, abortion or weak calves: Cows are vaccinated against such diseases in consultation with the veterinarian.</w:t>
      </w:r>
    </w:p>
    <w:p w14:paraId="56AC7C8A" w14:textId="77777777" w:rsidR="000C6456" w:rsidRDefault="00C46BC1">
      <w:pPr>
        <w:autoSpaceDE w:val="0"/>
        <w:spacing w:after="0" w:line="240" w:lineRule="auto"/>
        <w:rPr>
          <w:rFonts w:cs="ArialMT"/>
        </w:rPr>
      </w:pPr>
      <w:r>
        <w:rPr>
          <w:rFonts w:cs="ArialMT"/>
        </w:rPr>
        <w:t>Breeding success monitored by a veterinarian: Rectal pregnancy or scan diagnosis is done by the veterinarian 8 weeks after the breeding season.</w:t>
      </w:r>
    </w:p>
    <w:p w14:paraId="3232AE0C" w14:textId="77777777" w:rsidR="000C6456" w:rsidRDefault="00C46BC1">
      <w:pPr>
        <w:autoSpaceDE w:val="0"/>
        <w:spacing w:after="0" w:line="240" w:lineRule="auto"/>
        <w:rPr>
          <w:rFonts w:cs="ArialMT"/>
        </w:rPr>
      </w:pPr>
      <w:r>
        <w:rPr>
          <w:rFonts w:cs="ArialMT"/>
        </w:rPr>
        <w:t>Twenty percent of cows or more not pregnant: Further tests are done to determine cause of low pregnancy rate.</w:t>
      </w:r>
    </w:p>
    <w:p w14:paraId="5D4BDC1F" w14:textId="77777777" w:rsidR="000C6456" w:rsidRDefault="00C46BC1">
      <w:pPr>
        <w:autoSpaceDE w:val="0"/>
        <w:spacing w:after="0" w:line="240" w:lineRule="auto"/>
        <w:rPr>
          <w:rFonts w:cs="ArialMT"/>
        </w:rPr>
      </w:pPr>
      <w:r>
        <w:rPr>
          <w:rFonts w:cs="ArialMT"/>
        </w:rPr>
        <w:t xml:space="preserve">Culling of non-pregnant cows: </w:t>
      </w:r>
      <w:proofErr w:type="gramStart"/>
      <w:r>
        <w:rPr>
          <w:rFonts w:cs="ArialMT"/>
        </w:rPr>
        <w:t>Non-pregnant</w:t>
      </w:r>
      <w:proofErr w:type="gramEnd"/>
      <w:r>
        <w:rPr>
          <w:rFonts w:cs="ArialMT"/>
        </w:rPr>
        <w:t xml:space="preserve"> cows are removed from the herd and considered a necessary bonus to supporting herd income.</w:t>
      </w:r>
    </w:p>
    <w:p w14:paraId="42488254" w14:textId="77777777" w:rsidR="000C6456" w:rsidRDefault="000C6456">
      <w:pPr>
        <w:autoSpaceDE w:val="0"/>
        <w:spacing w:after="0" w:line="240" w:lineRule="auto"/>
        <w:rPr>
          <w:rFonts w:cs="ArialMT"/>
        </w:rPr>
      </w:pPr>
    </w:p>
    <w:p w14:paraId="72BCAE06" w14:textId="77777777" w:rsidR="000C6456" w:rsidRDefault="00C46BC1">
      <w:pPr>
        <w:autoSpaceDE w:val="0"/>
        <w:spacing w:after="0" w:line="240" w:lineRule="auto"/>
        <w:rPr>
          <w:rFonts w:cs="Arial-BoldMT"/>
          <w:b/>
          <w:bCs/>
        </w:rPr>
      </w:pPr>
      <w:r>
        <w:rPr>
          <w:rFonts w:cs="Arial-BoldMT"/>
          <w:b/>
          <w:bCs/>
        </w:rPr>
        <w:t>HERD HEALTH AND BIO-SECURITY</w:t>
      </w:r>
    </w:p>
    <w:p w14:paraId="4B6D1065" w14:textId="77777777" w:rsidR="000C6456" w:rsidRDefault="00C46BC1">
      <w:pPr>
        <w:autoSpaceDE w:val="0"/>
        <w:spacing w:after="0" w:line="240" w:lineRule="auto"/>
        <w:rPr>
          <w:rFonts w:cs="ArialMT"/>
        </w:rPr>
      </w:pPr>
      <w:r>
        <w:rPr>
          <w:rFonts w:cs="ArialMT"/>
        </w:rPr>
        <w:t>Maintenance of herd health is key to a successful enterprise: A veterinarian should visit the farm bi-annually at least.</w:t>
      </w:r>
    </w:p>
    <w:p w14:paraId="321AC20B" w14:textId="77777777" w:rsidR="000C6456" w:rsidRDefault="00C46BC1">
      <w:pPr>
        <w:autoSpaceDE w:val="0"/>
        <w:spacing w:after="0" w:line="240" w:lineRule="auto"/>
        <w:rPr>
          <w:rFonts w:cs="ArialMT"/>
        </w:rPr>
      </w:pPr>
      <w:r>
        <w:rPr>
          <w:rFonts w:cs="ArialMT"/>
        </w:rPr>
        <w:t xml:space="preserve">Calf mortality before 3 months of age is an important reason for poor weaning percentage: </w:t>
      </w:r>
      <w:proofErr w:type="gramStart"/>
      <w:r>
        <w:rPr>
          <w:rFonts w:cs="ArialMT"/>
        </w:rPr>
        <w:t>Good</w:t>
      </w:r>
      <w:proofErr w:type="gramEnd"/>
      <w:r>
        <w:rPr>
          <w:rFonts w:cs="ArialMT"/>
        </w:rPr>
        <w:t xml:space="preserve"> management practices are applied to limit early calf deaths.</w:t>
      </w:r>
    </w:p>
    <w:p w14:paraId="4792E12F" w14:textId="77777777" w:rsidR="000C6456" w:rsidRDefault="00C46BC1">
      <w:pPr>
        <w:autoSpaceDE w:val="0"/>
        <w:spacing w:after="0" w:line="240" w:lineRule="auto"/>
        <w:rPr>
          <w:rFonts w:cs="ArialMT"/>
        </w:rPr>
      </w:pPr>
      <w:r>
        <w:rPr>
          <w:rFonts w:cs="ArialMT"/>
        </w:rPr>
        <w:t>Some diseases and parasites (internal and external) are more often encountered in specific areas: Annual vaccinations and a parasite control program should be applied according to regional requirements and in liaison with the veterinarian.</w:t>
      </w:r>
    </w:p>
    <w:p w14:paraId="68D5A2F6" w14:textId="77777777" w:rsidR="000C6456" w:rsidRDefault="00C46BC1">
      <w:pPr>
        <w:autoSpaceDE w:val="0"/>
        <w:spacing w:after="0" w:line="240" w:lineRule="auto"/>
        <w:rPr>
          <w:rFonts w:cs="ArialMT"/>
        </w:rPr>
      </w:pPr>
      <w:r>
        <w:rPr>
          <w:rFonts w:cs="ArialMT"/>
        </w:rPr>
        <w:t>Farmers selling weaned calves to feedlots may want to have a market advantage compared to others: A specific vaccination program is applied before weaning for that purpose.</w:t>
      </w:r>
    </w:p>
    <w:p w14:paraId="66D99DDE" w14:textId="77777777" w:rsidR="000C6456" w:rsidRDefault="00C46BC1">
      <w:pPr>
        <w:autoSpaceDE w:val="0"/>
        <w:spacing w:after="0" w:line="240" w:lineRule="auto"/>
        <w:rPr>
          <w:rFonts w:cs="ArialMT"/>
        </w:rPr>
      </w:pPr>
      <w:r>
        <w:rPr>
          <w:rFonts w:cs="ArialMT"/>
        </w:rPr>
        <w:lastRenderedPageBreak/>
        <w:t xml:space="preserve">Herds may be at risk of being exposed to CA and TB: The herd is tested annually for CA and all heifers are vaccinated against CA between 4 and 8 months of age with an efficient, approved remedy. The herd is tested at least every 5 years for TB </w:t>
      </w:r>
    </w:p>
    <w:p w14:paraId="458A3A12" w14:textId="77777777" w:rsidR="000C6456" w:rsidRDefault="00C46BC1">
      <w:pPr>
        <w:autoSpaceDE w:val="0"/>
        <w:spacing w:after="0" w:line="240" w:lineRule="auto"/>
        <w:rPr>
          <w:rFonts w:cs="ArialMT"/>
        </w:rPr>
      </w:pPr>
      <w:r>
        <w:rPr>
          <w:rFonts w:cs="ArialMT"/>
        </w:rPr>
        <w:t>Precautionary measures are required to prevent diseases being imported into the herd: A quarantine program to keep incoming animals separate is followed. All incoming animals have a suitable certificate of negative test results or are of a certified clean, closed herd.</w:t>
      </w:r>
    </w:p>
    <w:p w14:paraId="62E29802" w14:textId="77777777" w:rsidR="000C6456" w:rsidRDefault="00C46BC1">
      <w:pPr>
        <w:autoSpaceDE w:val="0"/>
        <w:spacing w:after="0" w:line="240" w:lineRule="auto"/>
        <w:rPr>
          <w:rFonts w:cs="ArialMT"/>
        </w:rPr>
      </w:pPr>
      <w:r>
        <w:rPr>
          <w:rFonts w:cs="ArialMT"/>
        </w:rPr>
        <w:t>Stock remedies and medicines should be registered, correctly stored and used before the transpire date: All medicines and stock remedies are registered, stored and applied according to prescription.</w:t>
      </w:r>
    </w:p>
    <w:p w14:paraId="29EE6BE8" w14:textId="77777777" w:rsidR="000C6456" w:rsidRDefault="00C46BC1">
      <w:pPr>
        <w:autoSpaceDE w:val="0"/>
        <w:spacing w:after="0" w:line="240" w:lineRule="auto"/>
        <w:rPr>
          <w:rFonts w:cs="ArialMT"/>
        </w:rPr>
      </w:pPr>
      <w:r>
        <w:rPr>
          <w:rFonts w:cs="ArialMT"/>
        </w:rPr>
        <w:t xml:space="preserve">Prescribed medicines with a specific application are under the control of the veterinary profession: All prescription medicines are obtained and applied under prescription from a veterinarian. </w:t>
      </w:r>
    </w:p>
    <w:p w14:paraId="3AAE5B54" w14:textId="77777777" w:rsidR="000C6456" w:rsidRDefault="000C6456">
      <w:pPr>
        <w:shd w:val="clear" w:color="auto" w:fill="D2F4E2"/>
        <w:spacing w:after="0" w:line="240" w:lineRule="atLeast"/>
        <w:rPr>
          <w:rFonts w:ascii="Arial" w:eastAsia="Times New Roman" w:hAnsi="Arial" w:cs="Arial"/>
          <w:vanish/>
          <w:color w:val="000000"/>
          <w:sz w:val="20"/>
          <w:szCs w:val="20"/>
          <w:lang w:eastAsia="en-ZA"/>
        </w:rPr>
      </w:pPr>
    </w:p>
    <w:tbl>
      <w:tblPr>
        <w:tblW w:w="6" w:type="dxa"/>
        <w:tblCellMar>
          <w:left w:w="10" w:type="dxa"/>
          <w:right w:w="10" w:type="dxa"/>
        </w:tblCellMar>
        <w:tblLook w:val="04A0" w:firstRow="1" w:lastRow="0" w:firstColumn="1" w:lastColumn="0" w:noHBand="0" w:noVBand="1"/>
      </w:tblPr>
      <w:tblGrid>
        <w:gridCol w:w="6"/>
      </w:tblGrid>
      <w:tr w:rsidR="000C6456" w14:paraId="6A492086" w14:textId="77777777">
        <w:tc>
          <w:tcPr>
            <w:tcW w:w="6" w:type="dxa"/>
            <w:shd w:val="clear" w:color="auto" w:fill="auto"/>
            <w:tcMar>
              <w:top w:w="0" w:type="dxa"/>
              <w:left w:w="0" w:type="dxa"/>
              <w:bottom w:w="0" w:type="dxa"/>
              <w:right w:w="0" w:type="dxa"/>
            </w:tcMar>
            <w:vAlign w:val="center"/>
          </w:tcPr>
          <w:p w14:paraId="4DF27A42" w14:textId="77777777" w:rsidR="000C6456" w:rsidRDefault="000C6456">
            <w:pPr>
              <w:spacing w:after="0" w:line="240" w:lineRule="atLeast"/>
              <w:jc w:val="center"/>
              <w:rPr>
                <w:rFonts w:ascii="Arial" w:eastAsia="Times New Roman" w:hAnsi="Arial" w:cs="Arial"/>
                <w:color w:val="000000"/>
                <w:sz w:val="20"/>
                <w:szCs w:val="20"/>
                <w:lang w:eastAsia="en-ZA"/>
              </w:rPr>
            </w:pPr>
          </w:p>
        </w:tc>
      </w:tr>
    </w:tbl>
    <w:p w14:paraId="127199C3" w14:textId="77777777" w:rsidR="000C6456" w:rsidRDefault="000C6456">
      <w:pPr>
        <w:autoSpaceDE w:val="0"/>
        <w:spacing w:after="0" w:line="240" w:lineRule="auto"/>
        <w:rPr>
          <w:rFonts w:cs="ArialMT"/>
        </w:rPr>
      </w:pPr>
    </w:p>
    <w:p w14:paraId="2B248297" w14:textId="77777777" w:rsidR="000C6456" w:rsidRDefault="00C46BC1">
      <w:pPr>
        <w:shd w:val="clear" w:color="auto" w:fill="FFFFFF"/>
        <w:spacing w:after="0" w:line="240" w:lineRule="atLeas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 </w:t>
      </w:r>
    </w:p>
    <w:p w14:paraId="32B2AFE6" w14:textId="77777777" w:rsidR="000C6456" w:rsidRDefault="000C6456">
      <w:pPr>
        <w:shd w:val="clear" w:color="auto" w:fill="FFFFFF"/>
        <w:spacing w:after="0" w:line="240" w:lineRule="atLeast"/>
        <w:rPr>
          <w:rFonts w:ascii="Arial" w:eastAsia="Times New Roman" w:hAnsi="Arial" w:cs="Arial"/>
          <w:b/>
          <w:color w:val="0D0D0D"/>
          <w:sz w:val="28"/>
          <w:szCs w:val="28"/>
          <w:lang w:eastAsia="en-ZA"/>
        </w:rPr>
      </w:pPr>
    </w:p>
    <w:p w14:paraId="0C12EA9E" w14:textId="77777777" w:rsidR="000C6456" w:rsidRDefault="00C46BC1">
      <w:pPr>
        <w:shd w:val="clear" w:color="auto" w:fill="FFFFFF"/>
        <w:spacing w:after="0" w:line="240" w:lineRule="atLeast"/>
        <w:rPr>
          <w:rFonts w:ascii="Arial" w:eastAsia="Times New Roman" w:hAnsi="Arial" w:cs="Arial"/>
          <w:b/>
          <w:color w:val="0D0D0D"/>
          <w:sz w:val="28"/>
          <w:szCs w:val="28"/>
          <w:lang w:eastAsia="en-ZA"/>
        </w:rPr>
      </w:pPr>
      <w:r>
        <w:rPr>
          <w:rFonts w:ascii="Arial" w:eastAsia="Times New Roman" w:hAnsi="Arial" w:cs="Arial"/>
          <w:b/>
          <w:color w:val="0D0D0D"/>
          <w:sz w:val="28"/>
          <w:szCs w:val="28"/>
          <w:lang w:eastAsia="en-ZA"/>
        </w:rPr>
        <w:t>Practices that had nothing to report</w:t>
      </w:r>
    </w:p>
    <w:p w14:paraId="61F79A67" w14:textId="61FA4845" w:rsidR="000C6456" w:rsidRPr="00396F02" w:rsidRDefault="00C46BC1">
      <w:pPr>
        <w:shd w:val="clear" w:color="auto" w:fill="FFFFFF"/>
        <w:spacing w:after="0" w:line="240" w:lineRule="atLeast"/>
        <w:rPr>
          <w:rFonts w:ascii="Arial" w:eastAsia="Times New Roman" w:hAnsi="Arial" w:cs="Arial"/>
          <w:bCs/>
          <w:color w:val="000000" w:themeColor="text1"/>
          <w:lang w:eastAsia="en-ZA"/>
        </w:rPr>
      </w:pPr>
      <w:proofErr w:type="spellStart"/>
      <w:r w:rsidRPr="00396F02">
        <w:rPr>
          <w:rFonts w:ascii="Arial" w:eastAsia="Times New Roman" w:hAnsi="Arial" w:cs="Arial"/>
          <w:bCs/>
          <w:color w:val="000000" w:themeColor="text1"/>
          <w:lang w:eastAsia="en-ZA"/>
        </w:rPr>
        <w:t>Beestekraal</w:t>
      </w:r>
      <w:proofErr w:type="spellEnd"/>
      <w:r w:rsidRPr="00396F02">
        <w:rPr>
          <w:rFonts w:ascii="Arial" w:eastAsia="Times New Roman" w:hAnsi="Arial" w:cs="Arial"/>
          <w:bCs/>
          <w:color w:val="000000" w:themeColor="text1"/>
          <w:lang w:eastAsia="en-ZA"/>
        </w:rPr>
        <w:t xml:space="preserve">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Alwyn Venter</w:t>
      </w:r>
    </w:p>
    <w:p w14:paraId="59B378D3" w14:textId="152F5B9E" w:rsidR="007C2785" w:rsidRPr="00396F02" w:rsidRDefault="007C2785">
      <w:pPr>
        <w:shd w:val="clear" w:color="auto" w:fill="FFFFFF"/>
        <w:spacing w:after="0" w:line="240" w:lineRule="atLeast"/>
        <w:rPr>
          <w:rFonts w:ascii="Arial" w:eastAsia="Times New Roman" w:hAnsi="Arial" w:cs="Arial"/>
          <w:bCs/>
          <w:color w:val="000000" w:themeColor="text1"/>
          <w:lang w:eastAsia="en-ZA"/>
        </w:rPr>
      </w:pPr>
      <w:proofErr w:type="spellStart"/>
      <w:r w:rsidRPr="00396F02">
        <w:rPr>
          <w:rFonts w:ascii="Arial" w:eastAsia="Times New Roman" w:hAnsi="Arial" w:cs="Arial"/>
          <w:bCs/>
          <w:color w:val="000000" w:themeColor="text1"/>
          <w:lang w:eastAsia="en-ZA"/>
        </w:rPr>
        <w:t>Calvinia</w:t>
      </w:r>
      <w:proofErr w:type="spellEnd"/>
      <w:r w:rsidRPr="00396F02">
        <w:rPr>
          <w:rFonts w:ascii="Arial" w:eastAsia="Times New Roman" w:hAnsi="Arial" w:cs="Arial"/>
          <w:bCs/>
          <w:color w:val="000000" w:themeColor="text1"/>
          <w:lang w:eastAsia="en-ZA"/>
        </w:rPr>
        <w:t xml:space="preserve">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Bertus Nel</w:t>
      </w:r>
    </w:p>
    <w:p w14:paraId="72EB3BC7" w14:textId="4212D524" w:rsidR="000C6456" w:rsidRPr="00396F02" w:rsidRDefault="00C46BC1">
      <w:pPr>
        <w:shd w:val="clear" w:color="auto" w:fill="FFFFFF"/>
        <w:spacing w:after="0" w:line="240" w:lineRule="atLeast"/>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Cape Town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w:t>
      </w:r>
      <w:proofErr w:type="spellStart"/>
      <w:r w:rsidRPr="00396F02">
        <w:rPr>
          <w:rFonts w:ascii="Arial" w:eastAsia="Times New Roman" w:hAnsi="Arial" w:cs="Arial"/>
          <w:bCs/>
          <w:color w:val="000000" w:themeColor="text1"/>
          <w:lang w:eastAsia="en-ZA"/>
        </w:rPr>
        <w:t>Sophette</w:t>
      </w:r>
      <w:proofErr w:type="spellEnd"/>
      <w:r w:rsidRPr="00396F02">
        <w:rPr>
          <w:rFonts w:ascii="Arial" w:eastAsia="Times New Roman" w:hAnsi="Arial" w:cs="Arial"/>
          <w:bCs/>
          <w:color w:val="000000" w:themeColor="text1"/>
          <w:lang w:eastAsia="en-ZA"/>
        </w:rPr>
        <w:t xml:space="preserve"> Gers</w:t>
      </w:r>
    </w:p>
    <w:p w14:paraId="67879CC5" w14:textId="09FC56FE" w:rsidR="00C458D8" w:rsidRPr="00396F02" w:rsidRDefault="00C458D8">
      <w:pPr>
        <w:shd w:val="clear" w:color="auto" w:fill="FFFFFF"/>
        <w:spacing w:after="0" w:line="240" w:lineRule="atLeast"/>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Ceres – </w:t>
      </w:r>
      <w:proofErr w:type="spellStart"/>
      <w:r w:rsidRPr="00396F02">
        <w:rPr>
          <w:rFonts w:ascii="Arial" w:eastAsia="Times New Roman" w:hAnsi="Arial" w:cs="Arial"/>
          <w:bCs/>
          <w:color w:val="000000" w:themeColor="text1"/>
          <w:lang w:eastAsia="en-ZA"/>
        </w:rPr>
        <w:t>Drs.</w:t>
      </w:r>
      <w:proofErr w:type="spellEnd"/>
      <w:r w:rsidRPr="00396F02">
        <w:rPr>
          <w:rFonts w:ascii="Arial" w:eastAsia="Times New Roman" w:hAnsi="Arial" w:cs="Arial"/>
          <w:bCs/>
          <w:color w:val="000000" w:themeColor="text1"/>
          <w:lang w:eastAsia="en-ZA"/>
        </w:rPr>
        <w:t xml:space="preserve"> Pieterse, </w:t>
      </w:r>
      <w:proofErr w:type="spellStart"/>
      <w:r w:rsidRPr="00396F02">
        <w:rPr>
          <w:rFonts w:ascii="Arial" w:eastAsia="Times New Roman" w:hAnsi="Arial" w:cs="Arial"/>
          <w:bCs/>
          <w:color w:val="000000" w:themeColor="text1"/>
          <w:lang w:eastAsia="en-ZA"/>
        </w:rPr>
        <w:t>Wium</w:t>
      </w:r>
      <w:proofErr w:type="spellEnd"/>
      <w:r w:rsidRPr="00396F02">
        <w:rPr>
          <w:rFonts w:ascii="Arial" w:eastAsia="Times New Roman" w:hAnsi="Arial" w:cs="Arial"/>
          <w:bCs/>
          <w:color w:val="000000" w:themeColor="text1"/>
          <w:lang w:eastAsia="en-ZA"/>
        </w:rPr>
        <w:t>, De Villiers and Scheepers</w:t>
      </w:r>
    </w:p>
    <w:p w14:paraId="3D2C271F" w14:textId="4171BD3F" w:rsidR="00802A25" w:rsidRPr="00396F02" w:rsidRDefault="00802A25">
      <w:pPr>
        <w:shd w:val="clear" w:color="auto" w:fill="FFFFFF"/>
        <w:spacing w:after="0" w:line="240" w:lineRule="atLeast"/>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George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Mark Chimes</w:t>
      </w:r>
    </w:p>
    <w:p w14:paraId="3F70B301" w14:textId="77777777" w:rsidR="000C6456" w:rsidRPr="00396F02" w:rsidRDefault="00C46BC1">
      <w:pPr>
        <w:shd w:val="clear" w:color="auto" w:fill="FFFFFF"/>
        <w:spacing w:after="0" w:line="240" w:lineRule="atLeast"/>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Harrismith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Wim Slabber</w:t>
      </w:r>
    </w:p>
    <w:p w14:paraId="6190052D" w14:textId="2706355F" w:rsidR="000C6456" w:rsidRPr="00396F02" w:rsidRDefault="00C46BC1">
      <w:pPr>
        <w:shd w:val="clear" w:color="auto" w:fill="FFFFFF"/>
        <w:spacing w:after="0" w:line="240" w:lineRule="atLeast"/>
        <w:rPr>
          <w:rFonts w:ascii="Arial" w:eastAsia="Times New Roman" w:hAnsi="Arial" w:cs="Arial"/>
          <w:bCs/>
          <w:color w:val="000000" w:themeColor="text1"/>
          <w:lang w:eastAsia="en-ZA"/>
        </w:rPr>
      </w:pPr>
      <w:proofErr w:type="spellStart"/>
      <w:r w:rsidRPr="00396F02">
        <w:rPr>
          <w:rFonts w:ascii="Arial" w:eastAsia="Times New Roman" w:hAnsi="Arial" w:cs="Arial"/>
          <w:bCs/>
          <w:color w:val="000000" w:themeColor="text1"/>
          <w:lang w:eastAsia="en-ZA"/>
        </w:rPr>
        <w:t>Kareedouw</w:t>
      </w:r>
      <w:proofErr w:type="spellEnd"/>
      <w:r w:rsidRPr="00396F02">
        <w:rPr>
          <w:rFonts w:ascii="Arial" w:eastAsia="Times New Roman" w:hAnsi="Arial" w:cs="Arial"/>
          <w:bCs/>
          <w:color w:val="000000" w:themeColor="text1"/>
          <w:lang w:eastAsia="en-ZA"/>
        </w:rPr>
        <w:t xml:space="preserve">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Marten Bootsma</w:t>
      </w:r>
    </w:p>
    <w:p w14:paraId="343A3389" w14:textId="7C68566A" w:rsidR="00D74932" w:rsidRPr="00396F02" w:rsidRDefault="00D74932">
      <w:pPr>
        <w:shd w:val="clear" w:color="auto" w:fill="FFFFFF"/>
        <w:spacing w:after="0" w:line="240" w:lineRule="atLeast"/>
        <w:rPr>
          <w:rFonts w:ascii="Arial" w:eastAsia="Times New Roman" w:hAnsi="Arial" w:cs="Arial"/>
          <w:bCs/>
          <w:color w:val="000000" w:themeColor="text1"/>
          <w:lang w:eastAsia="en-ZA"/>
        </w:rPr>
      </w:pPr>
      <w:proofErr w:type="spellStart"/>
      <w:r w:rsidRPr="00396F02">
        <w:rPr>
          <w:rFonts w:ascii="Arial" w:eastAsia="Times New Roman" w:hAnsi="Arial" w:cs="Arial"/>
          <w:bCs/>
          <w:color w:val="000000" w:themeColor="text1"/>
          <w:lang w:eastAsia="en-ZA"/>
        </w:rPr>
        <w:t>Malalane</w:t>
      </w:r>
      <w:proofErr w:type="spellEnd"/>
      <w:r w:rsidRPr="00396F02">
        <w:rPr>
          <w:rFonts w:ascii="Arial" w:eastAsia="Times New Roman" w:hAnsi="Arial" w:cs="Arial"/>
          <w:bCs/>
          <w:color w:val="000000" w:themeColor="text1"/>
          <w:lang w:eastAsia="en-ZA"/>
        </w:rPr>
        <w:t xml:space="preserve"> – </w:t>
      </w:r>
      <w:proofErr w:type="spellStart"/>
      <w:r w:rsidRPr="00396F02">
        <w:rPr>
          <w:rFonts w:ascii="Arial" w:eastAsia="Times New Roman" w:hAnsi="Arial" w:cs="Arial"/>
          <w:bCs/>
          <w:color w:val="000000" w:themeColor="text1"/>
          <w:lang w:eastAsia="en-ZA"/>
        </w:rPr>
        <w:t>Drs.</w:t>
      </w:r>
      <w:proofErr w:type="spellEnd"/>
      <w:r w:rsidRPr="00396F02">
        <w:rPr>
          <w:rFonts w:ascii="Arial" w:eastAsia="Times New Roman" w:hAnsi="Arial" w:cs="Arial"/>
          <w:bCs/>
          <w:color w:val="000000" w:themeColor="text1"/>
          <w:lang w:eastAsia="en-ZA"/>
        </w:rPr>
        <w:t xml:space="preserve"> Van </w:t>
      </w:r>
      <w:proofErr w:type="spellStart"/>
      <w:r w:rsidRPr="00396F02">
        <w:rPr>
          <w:rFonts w:ascii="Arial" w:eastAsia="Times New Roman" w:hAnsi="Arial" w:cs="Arial"/>
          <w:bCs/>
          <w:color w:val="000000" w:themeColor="text1"/>
          <w:lang w:eastAsia="en-ZA"/>
        </w:rPr>
        <w:t>Sittert</w:t>
      </w:r>
      <w:proofErr w:type="spellEnd"/>
      <w:r w:rsidRPr="00396F02">
        <w:rPr>
          <w:rFonts w:ascii="Arial" w:eastAsia="Times New Roman" w:hAnsi="Arial" w:cs="Arial"/>
          <w:bCs/>
          <w:color w:val="000000" w:themeColor="text1"/>
          <w:lang w:eastAsia="en-ZA"/>
        </w:rPr>
        <w:t xml:space="preserve"> and Van </w:t>
      </w:r>
      <w:proofErr w:type="spellStart"/>
      <w:r w:rsidRPr="00396F02">
        <w:rPr>
          <w:rFonts w:ascii="Arial" w:eastAsia="Times New Roman" w:hAnsi="Arial" w:cs="Arial"/>
          <w:bCs/>
          <w:color w:val="000000" w:themeColor="text1"/>
          <w:lang w:eastAsia="en-ZA"/>
        </w:rPr>
        <w:t>Sittert</w:t>
      </w:r>
      <w:proofErr w:type="spellEnd"/>
    </w:p>
    <w:p w14:paraId="49C824C2" w14:textId="238D17A6" w:rsidR="000A04E2" w:rsidRPr="00396F02" w:rsidRDefault="000A04E2">
      <w:pPr>
        <w:shd w:val="clear" w:color="auto" w:fill="FFFFFF"/>
        <w:spacing w:after="0" w:line="240" w:lineRule="atLeast"/>
        <w:rPr>
          <w:rFonts w:ascii="Arial" w:eastAsia="Times New Roman" w:hAnsi="Arial" w:cs="Arial"/>
          <w:bCs/>
          <w:color w:val="000000" w:themeColor="text1"/>
          <w:lang w:eastAsia="en-ZA"/>
        </w:rPr>
      </w:pPr>
      <w:proofErr w:type="spellStart"/>
      <w:r w:rsidRPr="00396F02">
        <w:rPr>
          <w:rFonts w:ascii="Arial" w:eastAsia="Times New Roman" w:hAnsi="Arial" w:cs="Arial"/>
          <w:bCs/>
          <w:color w:val="000000" w:themeColor="text1"/>
          <w:lang w:eastAsia="en-ZA"/>
        </w:rPr>
        <w:t>Malmesbury</w:t>
      </w:r>
      <w:proofErr w:type="spellEnd"/>
      <w:r w:rsidRPr="00396F02">
        <w:rPr>
          <w:rFonts w:ascii="Arial" w:eastAsia="Times New Roman" w:hAnsi="Arial" w:cs="Arial"/>
          <w:bCs/>
          <w:color w:val="000000" w:themeColor="text1"/>
          <w:lang w:eastAsia="en-ZA"/>
        </w:rPr>
        <w:t xml:space="preserve">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N.J. </w:t>
      </w:r>
      <w:proofErr w:type="spellStart"/>
      <w:r w:rsidRPr="00396F02">
        <w:rPr>
          <w:rFonts w:ascii="Arial" w:eastAsia="Times New Roman" w:hAnsi="Arial" w:cs="Arial"/>
          <w:bCs/>
          <w:color w:val="000000" w:themeColor="text1"/>
          <w:lang w:eastAsia="en-ZA"/>
        </w:rPr>
        <w:t>Heyns</w:t>
      </w:r>
      <w:proofErr w:type="spellEnd"/>
    </w:p>
    <w:p w14:paraId="6D238B0D" w14:textId="77777777" w:rsidR="000C6456" w:rsidRPr="00396F02" w:rsidRDefault="00C46BC1">
      <w:pPr>
        <w:shd w:val="clear" w:color="auto" w:fill="FFFFFF"/>
        <w:spacing w:after="0" w:line="240" w:lineRule="atLeast"/>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Nigel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Cindy van der Westhuizen</w:t>
      </w:r>
    </w:p>
    <w:p w14:paraId="079A6DA8" w14:textId="240BB91C" w:rsidR="000C6456" w:rsidRPr="00396F02" w:rsidRDefault="00C46BC1">
      <w:pPr>
        <w:shd w:val="clear" w:color="auto" w:fill="FFFFFF"/>
        <w:spacing w:after="0" w:line="240" w:lineRule="atLeast"/>
        <w:rPr>
          <w:rFonts w:ascii="Arial" w:eastAsia="Times New Roman" w:hAnsi="Arial" w:cs="Arial"/>
          <w:bCs/>
          <w:color w:val="000000" w:themeColor="text1"/>
          <w:lang w:eastAsia="en-ZA"/>
        </w:rPr>
      </w:pPr>
      <w:proofErr w:type="spellStart"/>
      <w:r w:rsidRPr="00396F02">
        <w:rPr>
          <w:rFonts w:ascii="Arial" w:eastAsia="Times New Roman" w:hAnsi="Arial" w:cs="Arial"/>
          <w:bCs/>
          <w:color w:val="000000" w:themeColor="text1"/>
          <w:lang w:eastAsia="en-ZA"/>
        </w:rPr>
        <w:t>Ottosdal</w:t>
      </w:r>
      <w:proofErr w:type="spellEnd"/>
      <w:r w:rsidRPr="00396F02">
        <w:rPr>
          <w:rFonts w:ascii="Arial" w:eastAsia="Times New Roman" w:hAnsi="Arial" w:cs="Arial"/>
          <w:bCs/>
          <w:color w:val="000000" w:themeColor="text1"/>
          <w:lang w:eastAsia="en-ZA"/>
        </w:rPr>
        <w:t xml:space="preserve">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w:t>
      </w:r>
      <w:proofErr w:type="spellStart"/>
      <w:r w:rsidRPr="00396F02">
        <w:rPr>
          <w:rFonts w:ascii="Arial" w:eastAsia="Times New Roman" w:hAnsi="Arial" w:cs="Arial"/>
          <w:bCs/>
          <w:color w:val="000000" w:themeColor="text1"/>
          <w:lang w:eastAsia="en-ZA"/>
        </w:rPr>
        <w:t>Sharnelle</w:t>
      </w:r>
      <w:proofErr w:type="spellEnd"/>
      <w:r w:rsidRPr="00396F02">
        <w:rPr>
          <w:rFonts w:ascii="Arial" w:eastAsia="Times New Roman" w:hAnsi="Arial" w:cs="Arial"/>
          <w:bCs/>
          <w:color w:val="000000" w:themeColor="text1"/>
          <w:lang w:eastAsia="en-ZA"/>
        </w:rPr>
        <w:t xml:space="preserve"> Pretorius</w:t>
      </w:r>
    </w:p>
    <w:p w14:paraId="70C9377E" w14:textId="1A353342" w:rsidR="00802A25" w:rsidRPr="00396F02" w:rsidRDefault="00802A25">
      <w:pPr>
        <w:shd w:val="clear" w:color="auto" w:fill="FFFFFF"/>
        <w:spacing w:after="0" w:line="240" w:lineRule="atLeast"/>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Plettenberg Bay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André Reitz</w:t>
      </w:r>
    </w:p>
    <w:p w14:paraId="05FC3768" w14:textId="740A72B2" w:rsidR="00AF3161" w:rsidRPr="00396F02" w:rsidRDefault="00AF3161">
      <w:pPr>
        <w:shd w:val="clear" w:color="auto" w:fill="FFFFFF"/>
        <w:spacing w:after="0" w:line="240" w:lineRule="atLeast"/>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Rayton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Frans Malan</w:t>
      </w:r>
    </w:p>
    <w:p w14:paraId="5B0E3587" w14:textId="7CA21A13" w:rsidR="007C2785" w:rsidRPr="00396F02" w:rsidRDefault="007C2785">
      <w:pPr>
        <w:shd w:val="clear" w:color="auto" w:fill="FFFFFF"/>
        <w:spacing w:after="0" w:line="240" w:lineRule="atLeast"/>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Stutterheim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Dave </w:t>
      </w:r>
      <w:proofErr w:type="spellStart"/>
      <w:r w:rsidRPr="00396F02">
        <w:rPr>
          <w:rFonts w:ascii="Arial" w:eastAsia="Times New Roman" w:hAnsi="Arial" w:cs="Arial"/>
          <w:bCs/>
          <w:color w:val="000000" w:themeColor="text1"/>
          <w:lang w:eastAsia="en-ZA"/>
        </w:rPr>
        <w:t>Watermann</w:t>
      </w:r>
      <w:proofErr w:type="spellEnd"/>
    </w:p>
    <w:p w14:paraId="35D0A8C8" w14:textId="6472D77F" w:rsidR="00D74932" w:rsidRPr="00396F02" w:rsidRDefault="00D74932">
      <w:pPr>
        <w:shd w:val="clear" w:color="auto" w:fill="FFFFFF"/>
        <w:spacing w:after="0" w:line="240" w:lineRule="atLeast"/>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Underberg – </w:t>
      </w:r>
      <w:proofErr w:type="spellStart"/>
      <w:r w:rsidRPr="00396F02">
        <w:rPr>
          <w:rFonts w:ascii="Arial" w:eastAsia="Times New Roman" w:hAnsi="Arial" w:cs="Arial"/>
          <w:bCs/>
          <w:color w:val="000000" w:themeColor="text1"/>
          <w:lang w:eastAsia="en-ZA"/>
        </w:rPr>
        <w:t>Dr.</w:t>
      </w:r>
      <w:proofErr w:type="spellEnd"/>
      <w:r w:rsidRPr="00396F02">
        <w:rPr>
          <w:rFonts w:ascii="Arial" w:eastAsia="Times New Roman" w:hAnsi="Arial" w:cs="Arial"/>
          <w:bCs/>
          <w:color w:val="000000" w:themeColor="text1"/>
          <w:lang w:eastAsia="en-ZA"/>
        </w:rPr>
        <w:t xml:space="preserve"> Tod Collins</w:t>
      </w:r>
    </w:p>
    <w:p w14:paraId="675F24ED" w14:textId="77777777" w:rsidR="000C6456" w:rsidRPr="00396F02" w:rsidRDefault="00C46BC1">
      <w:pPr>
        <w:spacing w:after="0"/>
        <w:rPr>
          <w:rFonts w:ascii="Arial" w:eastAsia="Times New Roman" w:hAnsi="Arial" w:cs="Arial"/>
          <w:color w:val="000000" w:themeColor="text1"/>
          <w:lang w:eastAsia="en-ZA"/>
        </w:rPr>
      </w:pPr>
      <w:proofErr w:type="spellStart"/>
      <w:r w:rsidRPr="00396F02">
        <w:rPr>
          <w:rFonts w:ascii="Arial" w:eastAsia="Times New Roman" w:hAnsi="Arial" w:cs="Arial"/>
          <w:color w:val="000000" w:themeColor="text1"/>
          <w:lang w:eastAsia="en-ZA"/>
        </w:rPr>
        <w:t>Vanderbylpark</w:t>
      </w:r>
      <w:proofErr w:type="spellEnd"/>
      <w:r w:rsidRPr="00396F02">
        <w:rPr>
          <w:rFonts w:ascii="Arial" w:eastAsia="Times New Roman" w:hAnsi="Arial" w:cs="Arial"/>
          <w:color w:val="000000" w:themeColor="text1"/>
          <w:lang w:eastAsia="en-ZA"/>
        </w:rPr>
        <w:t xml:space="preserve"> - </w:t>
      </w:r>
      <w:proofErr w:type="spellStart"/>
      <w:r w:rsidRPr="00396F02">
        <w:rPr>
          <w:rFonts w:ascii="Arial" w:eastAsia="Times New Roman" w:hAnsi="Arial" w:cs="Arial"/>
          <w:color w:val="000000" w:themeColor="text1"/>
          <w:lang w:eastAsia="en-ZA"/>
        </w:rPr>
        <w:t>Dr.</w:t>
      </w:r>
      <w:proofErr w:type="spellEnd"/>
      <w:r w:rsidRPr="00396F02">
        <w:rPr>
          <w:rFonts w:ascii="Arial" w:eastAsia="Times New Roman" w:hAnsi="Arial" w:cs="Arial"/>
          <w:color w:val="000000" w:themeColor="text1"/>
          <w:lang w:eastAsia="en-ZA"/>
        </w:rPr>
        <w:t xml:space="preserve"> Kobus Kok</w:t>
      </w:r>
    </w:p>
    <w:p w14:paraId="722A588E" w14:textId="77777777" w:rsidR="000C6456" w:rsidRPr="00396F02" w:rsidRDefault="00C46BC1">
      <w:pPr>
        <w:spacing w:after="0"/>
        <w:rPr>
          <w:rFonts w:ascii="Arial" w:eastAsia="Times New Roman" w:hAnsi="Arial" w:cs="Arial"/>
          <w:color w:val="000000" w:themeColor="text1"/>
          <w:lang w:eastAsia="en-ZA"/>
        </w:rPr>
      </w:pPr>
      <w:r w:rsidRPr="00396F02">
        <w:rPr>
          <w:rFonts w:ascii="Arial" w:eastAsia="Times New Roman" w:hAnsi="Arial" w:cs="Arial"/>
          <w:color w:val="000000" w:themeColor="text1"/>
          <w:lang w:eastAsia="en-ZA"/>
        </w:rPr>
        <w:t xml:space="preserve">Wellington – </w:t>
      </w:r>
      <w:proofErr w:type="spellStart"/>
      <w:r w:rsidRPr="00396F02">
        <w:rPr>
          <w:rFonts w:ascii="Arial" w:eastAsia="Times New Roman" w:hAnsi="Arial" w:cs="Arial"/>
          <w:color w:val="000000" w:themeColor="text1"/>
          <w:lang w:eastAsia="en-ZA"/>
        </w:rPr>
        <w:t>Dr.</w:t>
      </w:r>
      <w:proofErr w:type="spellEnd"/>
      <w:r w:rsidRPr="00396F02">
        <w:rPr>
          <w:rFonts w:ascii="Arial" w:eastAsia="Times New Roman" w:hAnsi="Arial" w:cs="Arial"/>
          <w:color w:val="000000" w:themeColor="text1"/>
          <w:lang w:eastAsia="en-ZA"/>
        </w:rPr>
        <w:t xml:space="preserve"> William van Zyl</w:t>
      </w:r>
    </w:p>
    <w:p w14:paraId="5D94427C" w14:textId="77777777" w:rsidR="000C6456" w:rsidRPr="00396F02" w:rsidRDefault="000C6456">
      <w:pPr>
        <w:shd w:val="clear" w:color="auto" w:fill="FFFFFF"/>
        <w:spacing w:after="0" w:line="240" w:lineRule="atLeast"/>
        <w:rPr>
          <w:rFonts w:eastAsia="Times New Roman" w:cs="Calibri"/>
          <w:color w:val="000000" w:themeColor="text1"/>
          <w:lang w:eastAsia="en-ZA"/>
        </w:rPr>
      </w:pPr>
    </w:p>
    <w:p w14:paraId="1BC7757A" w14:textId="16A735A8" w:rsidR="000C6456" w:rsidRDefault="00C46BC1">
      <w:pPr>
        <w:spacing w:after="0"/>
        <w:rPr>
          <w:rFonts w:ascii="Arial" w:hAnsi="Arial" w:cs="Arial"/>
          <w:b/>
          <w:color w:val="000000"/>
        </w:rPr>
      </w:pPr>
      <w:r>
        <w:rPr>
          <w:rFonts w:ascii="Arial" w:hAnsi="Arial" w:cs="Arial"/>
          <w:b/>
          <w:color w:val="000000"/>
        </w:rPr>
        <w:t xml:space="preserve">Oudtshoorn – Report from </w:t>
      </w:r>
      <w:proofErr w:type="spellStart"/>
      <w:r>
        <w:rPr>
          <w:rFonts w:ascii="Arial" w:hAnsi="Arial" w:cs="Arial"/>
          <w:b/>
          <w:color w:val="000000"/>
        </w:rPr>
        <w:t>Dr.</w:t>
      </w:r>
      <w:proofErr w:type="spellEnd"/>
      <w:r>
        <w:rPr>
          <w:rFonts w:ascii="Arial" w:hAnsi="Arial" w:cs="Arial"/>
          <w:b/>
          <w:color w:val="000000"/>
        </w:rPr>
        <w:t xml:space="preserve"> Adriaan Olivier (South</w:t>
      </w:r>
      <w:r w:rsidR="002709EC">
        <w:rPr>
          <w:rFonts w:ascii="Arial" w:hAnsi="Arial" w:cs="Arial"/>
          <w:b/>
          <w:color w:val="000000"/>
        </w:rPr>
        <w:t xml:space="preserve"> A</w:t>
      </w:r>
      <w:r>
        <w:rPr>
          <w:rFonts w:ascii="Arial" w:hAnsi="Arial" w:cs="Arial"/>
          <w:b/>
          <w:color w:val="000000"/>
        </w:rPr>
        <w:t xml:space="preserve">frican Ostrich Business Chamber)  for </w:t>
      </w:r>
      <w:r w:rsidR="00EA0870">
        <w:rPr>
          <w:rFonts w:ascii="Arial" w:hAnsi="Arial" w:cs="Arial"/>
          <w:b/>
          <w:color w:val="000000"/>
        </w:rPr>
        <w:t>November</w:t>
      </w:r>
      <w:r>
        <w:rPr>
          <w:rFonts w:ascii="Arial" w:hAnsi="Arial" w:cs="Arial"/>
          <w:b/>
          <w:color w:val="000000"/>
        </w:rPr>
        <w:t xml:space="preserve"> 2021</w:t>
      </w:r>
    </w:p>
    <w:p w14:paraId="4DF28869" w14:textId="77777777" w:rsidR="000C6456" w:rsidRDefault="000C6456">
      <w:pPr>
        <w:spacing w:after="0"/>
        <w:rPr>
          <w:rFonts w:ascii="Arial" w:hAnsi="Arial" w:cs="Arial"/>
          <w:b/>
          <w:color w:val="000000"/>
        </w:rPr>
      </w:pPr>
    </w:p>
    <w:tbl>
      <w:tblPr>
        <w:tblW w:w="8340" w:type="dxa"/>
        <w:tblInd w:w="879" w:type="dxa"/>
        <w:tblLayout w:type="fixed"/>
        <w:tblCellMar>
          <w:left w:w="10" w:type="dxa"/>
          <w:right w:w="10" w:type="dxa"/>
        </w:tblCellMar>
        <w:tblLook w:val="04A0" w:firstRow="1" w:lastRow="0" w:firstColumn="1" w:lastColumn="0" w:noHBand="0" w:noVBand="1"/>
      </w:tblPr>
      <w:tblGrid>
        <w:gridCol w:w="2087"/>
        <w:gridCol w:w="6253"/>
      </w:tblGrid>
      <w:tr w:rsidR="000C6456" w14:paraId="27B9BA27"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7664AB83" w14:textId="1940D8FD" w:rsidR="000C6456" w:rsidRPr="00396F02" w:rsidRDefault="00C46BC1">
            <w:pPr>
              <w:rPr>
                <w:rFonts w:ascii="Arial" w:hAnsi="Arial" w:cs="Arial"/>
                <w:color w:val="000000" w:themeColor="text1"/>
                <w:lang w:val="nl-NL"/>
              </w:rPr>
            </w:pPr>
            <w:r w:rsidRPr="00396F02">
              <w:rPr>
                <w:rFonts w:ascii="Arial" w:hAnsi="Arial" w:cs="Arial"/>
                <w:color w:val="000000" w:themeColor="text1"/>
                <w:lang w:val="nl-NL"/>
              </w:rPr>
              <w:t>Diarrhoea</w:t>
            </w:r>
            <w:r w:rsidR="00BD7924" w:rsidRPr="00396F02">
              <w:rPr>
                <w:rFonts w:ascii="Arial" w:hAnsi="Arial" w:cs="Arial"/>
                <w:color w:val="000000" w:themeColor="text1"/>
                <w:lang w:val="nl-NL"/>
              </w:rPr>
              <w:t>/Colitis</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0F14B03C" w14:textId="06E6F73D" w:rsidR="000C6456" w:rsidRDefault="00C46BC1">
            <w:pPr>
              <w:rPr>
                <w:rFonts w:ascii="Arial" w:hAnsi="Arial" w:cs="Arial"/>
                <w:lang w:val="nl-NL"/>
              </w:rPr>
            </w:pPr>
            <w:r>
              <w:rPr>
                <w:rFonts w:ascii="Arial" w:hAnsi="Arial" w:cs="Arial"/>
                <w:lang w:val="nl-NL"/>
              </w:rPr>
              <w:t xml:space="preserve">3 - </w:t>
            </w:r>
            <w:r w:rsidR="00BD7924" w:rsidRPr="00BD7924">
              <w:rPr>
                <w:rFonts w:ascii="Arial" w:hAnsi="Arial" w:cs="Arial"/>
                <w:lang w:val="nl-NL"/>
              </w:rPr>
              <w:t>Clostr</w:t>
            </w:r>
            <w:r w:rsidR="00BD7924">
              <w:rPr>
                <w:rFonts w:ascii="Arial" w:hAnsi="Arial" w:cs="Arial"/>
                <w:lang w:val="nl-NL"/>
              </w:rPr>
              <w:t>idial</w:t>
            </w:r>
            <w:r w:rsidR="00BD7924" w:rsidRPr="00BD7924">
              <w:rPr>
                <w:rFonts w:ascii="Arial" w:hAnsi="Arial" w:cs="Arial"/>
                <w:lang w:val="nl-NL"/>
              </w:rPr>
              <w:t xml:space="preserve"> overgrowth – triggered </w:t>
            </w:r>
            <w:r w:rsidR="00BD7924">
              <w:rPr>
                <w:rFonts w:ascii="Arial" w:hAnsi="Arial" w:cs="Arial"/>
                <w:lang w:val="nl-NL"/>
              </w:rPr>
              <w:t>h</w:t>
            </w:r>
            <w:r w:rsidR="00BD7924" w:rsidRPr="00BD7924">
              <w:rPr>
                <w:rFonts w:ascii="Arial" w:hAnsi="Arial" w:cs="Arial"/>
                <w:lang w:val="nl-NL"/>
              </w:rPr>
              <w:t>eat stress (heaters or climatic)</w:t>
            </w:r>
          </w:p>
        </w:tc>
      </w:tr>
      <w:tr w:rsidR="000C6456" w14:paraId="1E76154A"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1B27212B" w14:textId="77777777" w:rsidR="000C6456" w:rsidRPr="00396F02" w:rsidRDefault="00C46BC1">
            <w:pPr>
              <w:rPr>
                <w:rFonts w:ascii="Arial" w:hAnsi="Arial" w:cs="Arial"/>
                <w:color w:val="000000" w:themeColor="text1"/>
                <w:lang w:val="nl-NL"/>
              </w:rPr>
            </w:pPr>
            <w:r w:rsidRPr="00396F02">
              <w:rPr>
                <w:rFonts w:ascii="Arial" w:hAnsi="Arial" w:cs="Arial"/>
                <w:color w:val="000000" w:themeColor="text1"/>
                <w:lang w:val="nl-NL"/>
              </w:rPr>
              <w:t>Red gut</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47302E89" w14:textId="666FDB69" w:rsidR="000C6456" w:rsidRDefault="00BD7924">
            <w:pPr>
              <w:rPr>
                <w:rFonts w:ascii="Arial" w:hAnsi="Arial" w:cs="Arial"/>
                <w:lang w:val="nl-NL"/>
              </w:rPr>
            </w:pPr>
            <w:r>
              <w:rPr>
                <w:rFonts w:ascii="Arial" w:hAnsi="Arial" w:cs="Arial"/>
                <w:lang w:val="nl-NL"/>
              </w:rPr>
              <w:t>3</w:t>
            </w:r>
            <w:r w:rsidR="00C46BC1">
              <w:rPr>
                <w:rFonts w:ascii="Arial" w:hAnsi="Arial" w:cs="Arial"/>
                <w:lang w:val="nl-NL"/>
              </w:rPr>
              <w:t xml:space="preserve"> - </w:t>
            </w:r>
            <w:r w:rsidRPr="00BD7924">
              <w:rPr>
                <w:rFonts w:ascii="Arial" w:hAnsi="Arial" w:cs="Arial"/>
                <w:lang w:val="nl-NL"/>
              </w:rPr>
              <w:t xml:space="preserve">Feed intake up and down/ leads to </w:t>
            </w:r>
            <w:r>
              <w:rPr>
                <w:rFonts w:ascii="Arial" w:hAnsi="Arial" w:cs="Arial"/>
                <w:lang w:val="nl-NL"/>
              </w:rPr>
              <w:t>gastro-intestinal-tract (</w:t>
            </w:r>
            <w:r w:rsidRPr="00BD7924">
              <w:rPr>
                <w:rFonts w:ascii="Arial" w:hAnsi="Arial" w:cs="Arial"/>
                <w:lang w:val="nl-NL"/>
              </w:rPr>
              <w:t>GIT</w:t>
            </w:r>
            <w:r>
              <w:rPr>
                <w:rFonts w:ascii="Arial" w:hAnsi="Arial" w:cs="Arial"/>
                <w:lang w:val="nl-NL"/>
              </w:rPr>
              <w:t>)</w:t>
            </w:r>
            <w:r w:rsidRPr="00BD7924">
              <w:rPr>
                <w:rFonts w:ascii="Arial" w:hAnsi="Arial" w:cs="Arial"/>
                <w:lang w:val="nl-NL"/>
              </w:rPr>
              <w:t xml:space="preserve"> disturbance and </w:t>
            </w:r>
            <w:r>
              <w:rPr>
                <w:rFonts w:ascii="Arial" w:hAnsi="Arial" w:cs="Arial"/>
                <w:lang w:val="nl-NL"/>
              </w:rPr>
              <w:t>r</w:t>
            </w:r>
            <w:r w:rsidRPr="00BD7924">
              <w:rPr>
                <w:rFonts w:ascii="Arial" w:hAnsi="Arial" w:cs="Arial"/>
                <w:lang w:val="nl-NL"/>
              </w:rPr>
              <w:t>edgut – clostridial enteroxaemia</w:t>
            </w:r>
          </w:p>
        </w:tc>
      </w:tr>
      <w:tr w:rsidR="000C6456" w14:paraId="1043DB5D"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6142C539" w14:textId="77777777" w:rsidR="00BD7924" w:rsidRPr="00396F02" w:rsidRDefault="00C46BC1">
            <w:pPr>
              <w:rPr>
                <w:rFonts w:ascii="Arial" w:hAnsi="Arial" w:cs="Arial"/>
                <w:color w:val="000000" w:themeColor="text1"/>
                <w:lang w:val="nl-NL"/>
              </w:rPr>
            </w:pPr>
            <w:r w:rsidRPr="00396F02">
              <w:rPr>
                <w:rFonts w:ascii="Arial" w:hAnsi="Arial" w:cs="Arial"/>
                <w:color w:val="000000" w:themeColor="text1"/>
                <w:lang w:val="nl-NL"/>
              </w:rPr>
              <w:t>Septicaemia</w:t>
            </w:r>
            <w:r w:rsidR="00BD7924" w:rsidRPr="00396F02">
              <w:rPr>
                <w:rFonts w:ascii="Arial" w:hAnsi="Arial" w:cs="Arial"/>
                <w:color w:val="000000" w:themeColor="text1"/>
                <w:lang w:val="nl-NL"/>
              </w:rPr>
              <w:t>/</w:t>
            </w:r>
          </w:p>
          <w:p w14:paraId="331B715B" w14:textId="4B71A138" w:rsidR="000C6456" w:rsidRPr="00396F02" w:rsidRDefault="00BD7924">
            <w:pPr>
              <w:rPr>
                <w:rFonts w:ascii="Arial" w:hAnsi="Arial" w:cs="Arial"/>
                <w:color w:val="000000" w:themeColor="text1"/>
                <w:lang w:val="nl-NL"/>
              </w:rPr>
            </w:pPr>
            <w:r w:rsidRPr="00396F02">
              <w:rPr>
                <w:rFonts w:ascii="Arial" w:hAnsi="Arial" w:cs="Arial"/>
                <w:color w:val="000000" w:themeColor="text1"/>
                <w:lang w:val="nl-NL"/>
              </w:rPr>
              <w:t>Toxaemia</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3ED86FBF" w14:textId="17192FF2" w:rsidR="000C6456" w:rsidRDefault="006F5DC3">
            <w:pPr>
              <w:rPr>
                <w:rFonts w:ascii="Arial" w:hAnsi="Arial" w:cs="Arial"/>
                <w:lang w:val="nl-NL"/>
              </w:rPr>
            </w:pPr>
            <w:r>
              <w:rPr>
                <w:rFonts w:ascii="Arial" w:hAnsi="Arial" w:cs="Arial"/>
                <w:lang w:val="nl-NL"/>
              </w:rPr>
              <w:t xml:space="preserve">3 - </w:t>
            </w:r>
            <w:r w:rsidR="00C46BC1">
              <w:rPr>
                <w:rFonts w:ascii="Arial" w:hAnsi="Arial" w:cs="Arial"/>
                <w:lang w:val="nl-NL"/>
              </w:rPr>
              <w:t>Hatchery – dirty eggs at collection/ hygiene within dry-off room</w:t>
            </w:r>
          </w:p>
        </w:tc>
      </w:tr>
      <w:tr w:rsidR="000C6456" w14:paraId="4512D1B1"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1643449F" w14:textId="77777777" w:rsidR="000C6456" w:rsidRPr="00396F02" w:rsidRDefault="00C46BC1">
            <w:pPr>
              <w:rPr>
                <w:rFonts w:ascii="Arial" w:hAnsi="Arial" w:cs="Arial"/>
                <w:color w:val="000000" w:themeColor="text1"/>
                <w:lang w:val="nl-NL"/>
              </w:rPr>
            </w:pPr>
            <w:r w:rsidRPr="00396F02">
              <w:rPr>
                <w:rFonts w:ascii="Arial" w:hAnsi="Arial" w:cs="Arial"/>
                <w:color w:val="000000" w:themeColor="text1"/>
                <w:lang w:val="nl-NL"/>
              </w:rPr>
              <w:lastRenderedPageBreak/>
              <w:t>Soil pica and rectal prolaps</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2DAC4654" w14:textId="0F5B49B9" w:rsidR="000C6456" w:rsidRDefault="006F5DC3">
            <w:r>
              <w:rPr>
                <w:rFonts w:ascii="Arial" w:hAnsi="Arial" w:cs="Arial"/>
                <w:lang w:val="nl-NL"/>
              </w:rPr>
              <w:t>3</w:t>
            </w:r>
            <w:r w:rsidR="00C46BC1">
              <w:rPr>
                <w:rFonts w:ascii="Arial" w:hAnsi="Arial" w:cs="Arial"/>
                <w:lang w:val="nl-NL"/>
              </w:rPr>
              <w:t xml:space="preserve"> - Soil pica and heat stress = </w:t>
            </w:r>
            <w:r w:rsidR="00C46BC1">
              <w:rPr>
                <w:rFonts w:ascii="Arial" w:hAnsi="Arial" w:cs="Arial"/>
                <w:i/>
                <w:iCs/>
                <w:lang w:val="nl-NL"/>
              </w:rPr>
              <w:t xml:space="preserve">Cryptosporidium </w:t>
            </w:r>
            <w:r w:rsidR="00C46BC1">
              <w:rPr>
                <w:rFonts w:ascii="Arial" w:hAnsi="Arial" w:cs="Arial"/>
                <w:lang w:val="nl-NL"/>
              </w:rPr>
              <w:t xml:space="preserve">exposure increased dramaticaly with immune compromise </w:t>
            </w:r>
          </w:p>
        </w:tc>
      </w:tr>
      <w:tr w:rsidR="000C6456" w14:paraId="48E2B91C"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7E035095" w14:textId="77777777" w:rsidR="000C6456" w:rsidRPr="00396F02" w:rsidRDefault="00C46BC1">
            <w:pPr>
              <w:rPr>
                <w:rFonts w:ascii="Arial" w:hAnsi="Arial" w:cs="Arial"/>
                <w:color w:val="000000" w:themeColor="text1"/>
                <w:lang w:val="nl-NL"/>
              </w:rPr>
            </w:pPr>
            <w:r w:rsidRPr="00396F02">
              <w:rPr>
                <w:rFonts w:ascii="Arial" w:hAnsi="Arial" w:cs="Arial"/>
                <w:color w:val="000000" w:themeColor="text1"/>
                <w:lang w:val="nl-NL"/>
              </w:rPr>
              <w:t>Water contamination</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603769CD" w14:textId="77777777" w:rsidR="000C6456" w:rsidRDefault="00C46BC1">
            <w:pPr>
              <w:rPr>
                <w:rFonts w:ascii="Arial" w:hAnsi="Arial" w:cs="Arial"/>
                <w:lang w:val="nl-NL"/>
              </w:rPr>
            </w:pPr>
            <w:r>
              <w:rPr>
                <w:rFonts w:ascii="Arial" w:hAnsi="Arial" w:cs="Arial"/>
                <w:lang w:val="nl-NL"/>
              </w:rPr>
              <w:t>3 - Brackish water – high sodium chloride content – reduced intake of feed and slower growth. When we moved to freshwater significant improvement.</w:t>
            </w:r>
          </w:p>
        </w:tc>
      </w:tr>
      <w:tr w:rsidR="006F5DC3" w14:paraId="4E2079BB" w14:textId="77777777">
        <w:tc>
          <w:tcPr>
            <w:tcW w:w="2087"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02250B91" w14:textId="44C7C82A" w:rsidR="006F5DC3" w:rsidRPr="00396F02" w:rsidRDefault="006F5DC3">
            <w:pPr>
              <w:rPr>
                <w:rFonts w:ascii="Arial" w:hAnsi="Arial" w:cs="Arial"/>
                <w:color w:val="000000" w:themeColor="text1"/>
                <w:lang w:val="nl-NL"/>
              </w:rPr>
            </w:pPr>
            <w:r w:rsidRPr="00396F02">
              <w:rPr>
                <w:rFonts w:ascii="Arial" w:hAnsi="Arial" w:cs="Arial"/>
                <w:color w:val="000000" w:themeColor="text1"/>
                <w:lang w:val="nl-NL"/>
              </w:rPr>
              <w:t>Water quality</w:t>
            </w:r>
          </w:p>
        </w:tc>
        <w:tc>
          <w:tcPr>
            <w:tcW w:w="6253"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62395FE3" w14:textId="157ABF07" w:rsidR="006F5DC3" w:rsidRPr="006F5DC3" w:rsidRDefault="006F5DC3">
            <w:pPr>
              <w:rPr>
                <w:rFonts w:ascii="Arial" w:hAnsi="Arial" w:cs="Arial"/>
                <w:lang w:val="nl-NL"/>
              </w:rPr>
            </w:pPr>
            <w:r w:rsidRPr="006F5DC3">
              <w:rPr>
                <w:rFonts w:ascii="Arial" w:hAnsi="Arial" w:cs="Arial"/>
                <w:lang w:val="nl-NL"/>
              </w:rPr>
              <w:t>Reduced feed intake, leg and joint problems</w:t>
            </w:r>
          </w:p>
        </w:tc>
      </w:tr>
    </w:tbl>
    <w:p w14:paraId="4C931D1F" w14:textId="77777777" w:rsidR="000C6456" w:rsidRDefault="000C6456">
      <w:pPr>
        <w:spacing w:after="0"/>
        <w:rPr>
          <w:rFonts w:ascii="Arial" w:hAnsi="Arial" w:cs="Arial"/>
          <w:b/>
          <w:color w:val="FF0000"/>
        </w:rPr>
      </w:pPr>
    </w:p>
    <w:p w14:paraId="0D14381C" w14:textId="77777777" w:rsidR="006F3564" w:rsidRDefault="006F3564" w:rsidP="006F3564">
      <w:pPr>
        <w:rPr>
          <w:lang w:val="en-US"/>
        </w:rPr>
      </w:pPr>
      <w:r>
        <w:rPr>
          <w:lang w:val="en-US"/>
        </w:rPr>
        <w:t xml:space="preserve">Colitis is 90% of our problems seen. Rapid resistance to antibiotics but simple macrolide such as </w:t>
      </w:r>
      <w:proofErr w:type="spellStart"/>
      <w:r>
        <w:rPr>
          <w:lang w:val="en-US"/>
        </w:rPr>
        <w:t>Tylosin</w:t>
      </w:r>
      <w:proofErr w:type="spellEnd"/>
      <w:r>
        <w:rPr>
          <w:lang w:val="en-US"/>
        </w:rPr>
        <w:t xml:space="preserve"> gives best and consistent results. Oxytetracycline is second product to work well.</w:t>
      </w:r>
    </w:p>
    <w:p w14:paraId="42D118E3" w14:textId="77777777" w:rsidR="000C6456" w:rsidRDefault="000C6456">
      <w:pPr>
        <w:spacing w:after="0"/>
        <w:rPr>
          <w:rFonts w:ascii="Arial" w:hAnsi="Arial" w:cs="Arial"/>
          <w:color w:val="000000"/>
        </w:rPr>
      </w:pPr>
    </w:p>
    <w:p w14:paraId="6AB48225" w14:textId="77777777" w:rsidR="000C6456" w:rsidRDefault="000C6456">
      <w:pPr>
        <w:spacing w:after="0"/>
        <w:rPr>
          <w:rFonts w:ascii="Arial" w:hAnsi="Arial" w:cs="Arial"/>
          <w:color w:val="000000"/>
        </w:rPr>
      </w:pPr>
    </w:p>
    <w:p w14:paraId="29F1C2CC" w14:textId="77777777" w:rsidR="000C6456" w:rsidRPr="00396F02" w:rsidRDefault="00C46BC1">
      <w:pPr>
        <w:spacing w:after="0"/>
        <w:rPr>
          <w:rFonts w:ascii="Arial" w:eastAsia="Times New Roman" w:hAnsi="Arial" w:cs="Arial"/>
          <w:b/>
          <w:color w:val="000000" w:themeColor="text1"/>
          <w:sz w:val="28"/>
          <w:szCs w:val="28"/>
          <w:lang w:eastAsia="en-ZA"/>
        </w:rPr>
      </w:pPr>
      <w:r w:rsidRPr="00396F02">
        <w:rPr>
          <w:rFonts w:ascii="Arial" w:eastAsia="Times New Roman" w:hAnsi="Arial" w:cs="Arial"/>
          <w:b/>
          <w:color w:val="000000" w:themeColor="text1"/>
          <w:sz w:val="28"/>
          <w:szCs w:val="28"/>
          <w:lang w:eastAsia="en-ZA"/>
        </w:rPr>
        <w:t>Equines</w:t>
      </w:r>
    </w:p>
    <w:p w14:paraId="159C1AA6" w14:textId="77777777" w:rsidR="00396F02" w:rsidRPr="00396F02" w:rsidRDefault="00396F02">
      <w:pPr>
        <w:spacing w:after="0"/>
        <w:rPr>
          <w:rFonts w:ascii="Arial" w:eastAsia="Times New Roman" w:hAnsi="Arial" w:cs="Arial"/>
          <w:b/>
          <w:color w:val="000000" w:themeColor="text1"/>
          <w:sz w:val="24"/>
          <w:szCs w:val="24"/>
          <w:lang w:eastAsia="en-ZA"/>
        </w:rPr>
      </w:pPr>
    </w:p>
    <w:p w14:paraId="5BE83AA2" w14:textId="7C6A506B" w:rsidR="00C56B28" w:rsidRPr="00396F02" w:rsidRDefault="00C56B28">
      <w:pPr>
        <w:spacing w:after="0"/>
        <w:rPr>
          <w:rFonts w:ascii="Arial" w:eastAsia="Times New Roman" w:hAnsi="Arial" w:cs="Arial"/>
          <w:b/>
          <w:color w:val="000000" w:themeColor="text1"/>
          <w:sz w:val="24"/>
          <w:szCs w:val="24"/>
          <w:lang w:eastAsia="en-ZA"/>
        </w:rPr>
      </w:pPr>
      <w:r w:rsidRPr="00396F02">
        <w:rPr>
          <w:rFonts w:ascii="Arial" w:eastAsia="Times New Roman" w:hAnsi="Arial" w:cs="Arial"/>
          <w:b/>
          <w:color w:val="000000" w:themeColor="text1"/>
          <w:sz w:val="24"/>
          <w:szCs w:val="24"/>
          <w:lang w:eastAsia="en-ZA"/>
        </w:rPr>
        <w:t>Gauteng</w:t>
      </w:r>
    </w:p>
    <w:p w14:paraId="6C6197F4" w14:textId="300ADEB7" w:rsidR="00C56B28" w:rsidRPr="00396F02" w:rsidRDefault="00C56B28">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Pretoria</w:t>
      </w:r>
    </w:p>
    <w:p w14:paraId="5D4EDAF7" w14:textId="4B126C2B" w:rsidR="00C56B28" w:rsidRPr="00396F02" w:rsidRDefault="00C56B28">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Brown ear-ticks - 2</w:t>
      </w:r>
    </w:p>
    <w:p w14:paraId="3B4D2C50" w14:textId="77777777" w:rsidR="000C6456" w:rsidRPr="00396F02" w:rsidRDefault="000C6456">
      <w:pPr>
        <w:spacing w:after="0"/>
        <w:rPr>
          <w:rFonts w:ascii="Arial" w:eastAsia="Times New Roman" w:hAnsi="Arial" w:cs="Arial"/>
          <w:b/>
          <w:color w:val="000000" w:themeColor="text1"/>
          <w:sz w:val="28"/>
          <w:szCs w:val="28"/>
          <w:lang w:eastAsia="en-ZA"/>
        </w:rPr>
      </w:pPr>
    </w:p>
    <w:p w14:paraId="1AA9DF7E" w14:textId="77777777" w:rsidR="000C6456" w:rsidRPr="00396F02" w:rsidRDefault="00C46BC1">
      <w:pPr>
        <w:spacing w:after="0"/>
        <w:rPr>
          <w:rFonts w:ascii="Arial" w:eastAsia="Times New Roman" w:hAnsi="Arial" w:cs="Arial"/>
          <w:b/>
          <w:color w:val="000000" w:themeColor="text1"/>
          <w:sz w:val="24"/>
          <w:szCs w:val="24"/>
          <w:lang w:eastAsia="en-ZA"/>
        </w:rPr>
      </w:pPr>
      <w:bookmarkStart w:id="3" w:name="_Hlk87710785"/>
      <w:r w:rsidRPr="00396F02">
        <w:rPr>
          <w:rFonts w:ascii="Arial" w:eastAsia="Times New Roman" w:hAnsi="Arial" w:cs="Arial"/>
          <w:b/>
          <w:color w:val="000000" w:themeColor="text1"/>
          <w:sz w:val="24"/>
          <w:szCs w:val="24"/>
          <w:lang w:eastAsia="en-ZA"/>
        </w:rPr>
        <w:t>Limpopo</w:t>
      </w:r>
    </w:p>
    <w:p w14:paraId="01E37FAE" w14:textId="77777777" w:rsidR="003F22B3" w:rsidRPr="00396F02" w:rsidRDefault="003F22B3">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Makhado</w:t>
      </w:r>
    </w:p>
    <w:p w14:paraId="01EFA3DE" w14:textId="56B595B3" w:rsidR="000C6456" w:rsidRPr="00396F02" w:rsidRDefault="003F22B3">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Ringworm - 1</w:t>
      </w:r>
    </w:p>
    <w:bookmarkEnd w:id="3"/>
    <w:p w14:paraId="5F3D9DAE" w14:textId="0B0C2AFB" w:rsidR="001E79C5" w:rsidRPr="00396F02" w:rsidRDefault="001E79C5">
      <w:pPr>
        <w:spacing w:after="0"/>
        <w:rPr>
          <w:rFonts w:ascii="Arial" w:eastAsia="Times New Roman" w:hAnsi="Arial" w:cs="Arial"/>
          <w:bCs/>
          <w:color w:val="000000" w:themeColor="text1"/>
          <w:lang w:eastAsia="en-ZA"/>
        </w:rPr>
      </w:pPr>
    </w:p>
    <w:p w14:paraId="6CD9A8FC" w14:textId="6717BF92" w:rsidR="001E79C5" w:rsidRPr="00396F02" w:rsidRDefault="001E79C5">
      <w:pPr>
        <w:spacing w:after="0"/>
        <w:rPr>
          <w:rFonts w:ascii="Arial" w:eastAsia="Times New Roman" w:hAnsi="Arial" w:cs="Arial"/>
          <w:b/>
          <w:color w:val="000000" w:themeColor="text1"/>
          <w:sz w:val="24"/>
          <w:szCs w:val="24"/>
          <w:lang w:eastAsia="en-ZA"/>
        </w:rPr>
      </w:pPr>
      <w:r w:rsidRPr="00396F02">
        <w:rPr>
          <w:rFonts w:ascii="Arial" w:eastAsia="Times New Roman" w:hAnsi="Arial" w:cs="Arial"/>
          <w:b/>
          <w:color w:val="000000" w:themeColor="text1"/>
          <w:sz w:val="24"/>
          <w:szCs w:val="24"/>
          <w:lang w:eastAsia="en-ZA"/>
        </w:rPr>
        <w:t>Free State</w:t>
      </w:r>
    </w:p>
    <w:p w14:paraId="1E04D376" w14:textId="77777777" w:rsidR="0087258B" w:rsidRPr="00396F02" w:rsidRDefault="0087258B">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Pongola</w:t>
      </w:r>
    </w:p>
    <w:p w14:paraId="09CF7DA6" w14:textId="359E9C5C" w:rsidR="0087258B" w:rsidRPr="00396F02" w:rsidRDefault="0087258B">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Nuisance flies - 1</w:t>
      </w:r>
    </w:p>
    <w:p w14:paraId="496F0F1F" w14:textId="3A312119" w:rsidR="001E79C5" w:rsidRPr="00396F02" w:rsidRDefault="001E79C5">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Smithfield</w:t>
      </w:r>
    </w:p>
    <w:p w14:paraId="49CFEC73" w14:textId="60CE90B4" w:rsidR="001E79C5" w:rsidRPr="00396F02" w:rsidRDefault="001E79C5">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African Horse Sickness – 1 (not vaccinated)</w:t>
      </w:r>
      <w:r w:rsidR="00CE50A2" w:rsidRPr="00396F02">
        <w:rPr>
          <w:rFonts w:ascii="Arial" w:eastAsia="Times New Roman" w:hAnsi="Arial" w:cs="Arial"/>
          <w:bCs/>
          <w:color w:val="000000" w:themeColor="text1"/>
          <w:lang w:eastAsia="en-ZA"/>
        </w:rPr>
        <w:t xml:space="preserve"> </w:t>
      </w:r>
      <w:proofErr w:type="spellStart"/>
      <w:r w:rsidR="00CE50A2" w:rsidRPr="00396F02">
        <w:rPr>
          <w:rFonts w:ascii="Arial" w:eastAsia="Times New Roman" w:hAnsi="Arial" w:cs="Arial"/>
          <w:bCs/>
          <w:color w:val="000000" w:themeColor="text1"/>
          <w:lang w:eastAsia="en-ZA"/>
        </w:rPr>
        <w:t>Kopanong</w:t>
      </w:r>
      <w:proofErr w:type="spellEnd"/>
    </w:p>
    <w:p w14:paraId="6F923489" w14:textId="56F6623B" w:rsidR="00D50339" w:rsidRPr="00396F02" w:rsidRDefault="00D50339">
      <w:pPr>
        <w:spacing w:after="0"/>
        <w:rPr>
          <w:rFonts w:ascii="Arial" w:eastAsia="Times New Roman" w:hAnsi="Arial" w:cs="Arial"/>
          <w:bCs/>
          <w:color w:val="000000" w:themeColor="text1"/>
          <w:lang w:eastAsia="en-ZA"/>
        </w:rPr>
      </w:pPr>
    </w:p>
    <w:p w14:paraId="45235204" w14:textId="414785C2" w:rsidR="00D50339" w:rsidRPr="00396F02" w:rsidRDefault="00D50339">
      <w:pPr>
        <w:spacing w:after="0"/>
        <w:rPr>
          <w:rFonts w:ascii="Arial" w:eastAsia="Times New Roman" w:hAnsi="Arial" w:cs="Arial"/>
          <w:b/>
          <w:color w:val="000000" w:themeColor="text1"/>
          <w:sz w:val="24"/>
          <w:szCs w:val="24"/>
          <w:lang w:eastAsia="en-ZA"/>
        </w:rPr>
      </w:pPr>
      <w:r w:rsidRPr="00396F02">
        <w:rPr>
          <w:rFonts w:ascii="Arial" w:eastAsia="Times New Roman" w:hAnsi="Arial" w:cs="Arial"/>
          <w:b/>
          <w:color w:val="000000" w:themeColor="text1"/>
          <w:sz w:val="24"/>
          <w:szCs w:val="24"/>
          <w:lang w:eastAsia="en-ZA"/>
        </w:rPr>
        <w:t>KwaZulu-Natal</w:t>
      </w:r>
    </w:p>
    <w:p w14:paraId="6FE331A0" w14:textId="22E0313B" w:rsidR="00D50339" w:rsidRPr="00396F02" w:rsidRDefault="00D50339">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Eshowe</w:t>
      </w:r>
    </w:p>
    <w:p w14:paraId="0DCD6720" w14:textId="389E0976" w:rsidR="00D50339" w:rsidRPr="00396F02" w:rsidRDefault="00D50339">
      <w:pPr>
        <w:spacing w:after="0"/>
        <w:rPr>
          <w:rFonts w:ascii="Arial" w:eastAsia="Times New Roman" w:hAnsi="Arial" w:cs="Arial"/>
          <w:bCs/>
          <w:color w:val="000000" w:themeColor="text1"/>
          <w:lang w:eastAsia="en-ZA"/>
        </w:rPr>
      </w:pPr>
      <w:proofErr w:type="spellStart"/>
      <w:r w:rsidRPr="00396F02">
        <w:rPr>
          <w:rFonts w:ascii="Arial" w:eastAsia="Times New Roman" w:hAnsi="Arial" w:cs="Arial"/>
          <w:bCs/>
          <w:color w:val="000000" w:themeColor="text1"/>
          <w:lang w:eastAsia="en-ZA"/>
        </w:rPr>
        <w:t>Draschia</w:t>
      </w:r>
      <w:proofErr w:type="spellEnd"/>
      <w:r w:rsidRPr="00396F02">
        <w:rPr>
          <w:rFonts w:ascii="Arial" w:eastAsia="Times New Roman" w:hAnsi="Arial" w:cs="Arial"/>
          <w:bCs/>
          <w:color w:val="000000" w:themeColor="text1"/>
          <w:lang w:eastAsia="en-ZA"/>
        </w:rPr>
        <w:t xml:space="preserve"> – Periodic </w:t>
      </w:r>
      <w:proofErr w:type="spellStart"/>
      <w:r w:rsidRPr="00396F02">
        <w:rPr>
          <w:rFonts w:ascii="Arial" w:eastAsia="Times New Roman" w:hAnsi="Arial" w:cs="Arial"/>
          <w:bCs/>
          <w:color w:val="000000" w:themeColor="text1"/>
          <w:lang w:eastAsia="en-ZA"/>
        </w:rPr>
        <w:t>opthalmia</w:t>
      </w:r>
      <w:proofErr w:type="spellEnd"/>
    </w:p>
    <w:p w14:paraId="5ABC742D" w14:textId="77777777" w:rsidR="000C6456" w:rsidRPr="00396F02" w:rsidRDefault="000C6456">
      <w:pPr>
        <w:spacing w:after="0"/>
        <w:rPr>
          <w:rFonts w:ascii="Arial" w:eastAsia="Times New Roman" w:hAnsi="Arial" w:cs="Arial"/>
          <w:bCs/>
          <w:color w:val="000000" w:themeColor="text1"/>
          <w:lang w:eastAsia="en-ZA"/>
        </w:rPr>
      </w:pPr>
    </w:p>
    <w:p w14:paraId="52B2A92E" w14:textId="0A999935" w:rsidR="00B81E8C" w:rsidRPr="00396F02" w:rsidRDefault="00B81E8C">
      <w:pPr>
        <w:spacing w:after="0"/>
        <w:rPr>
          <w:rFonts w:ascii="Arial" w:eastAsia="Times New Roman" w:hAnsi="Arial" w:cs="Arial"/>
          <w:b/>
          <w:color w:val="000000" w:themeColor="text1"/>
          <w:sz w:val="24"/>
          <w:szCs w:val="24"/>
          <w:lang w:eastAsia="en-ZA"/>
        </w:rPr>
      </w:pPr>
      <w:r w:rsidRPr="00396F02">
        <w:rPr>
          <w:rFonts w:ascii="Arial" w:eastAsia="Times New Roman" w:hAnsi="Arial" w:cs="Arial"/>
          <w:b/>
          <w:color w:val="000000" w:themeColor="text1"/>
          <w:sz w:val="24"/>
          <w:szCs w:val="24"/>
          <w:lang w:eastAsia="en-ZA"/>
        </w:rPr>
        <w:t>Western Cape</w:t>
      </w:r>
    </w:p>
    <w:p w14:paraId="41974EDC" w14:textId="65ED1B0F" w:rsidR="00B81E8C" w:rsidRPr="00396F02" w:rsidRDefault="00B81E8C">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Darling</w:t>
      </w:r>
    </w:p>
    <w:p w14:paraId="474A383B" w14:textId="4FB26A01" w:rsidR="00B81E8C" w:rsidRPr="00396F02" w:rsidRDefault="00B81E8C">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Dystocia - 1</w:t>
      </w:r>
    </w:p>
    <w:p w14:paraId="37F36418" w14:textId="77777777" w:rsidR="000C6456" w:rsidRPr="00396F02" w:rsidRDefault="000C6456">
      <w:pPr>
        <w:spacing w:after="0"/>
        <w:rPr>
          <w:rFonts w:ascii="Arial" w:eastAsia="Times New Roman" w:hAnsi="Arial" w:cs="Arial"/>
          <w:bCs/>
          <w:color w:val="000000" w:themeColor="text1"/>
          <w:lang w:eastAsia="en-ZA"/>
        </w:rPr>
      </w:pPr>
    </w:p>
    <w:p w14:paraId="10943FC6" w14:textId="41A084C3" w:rsidR="000C6456" w:rsidRPr="00396F02" w:rsidRDefault="00C46BC1">
      <w:pPr>
        <w:spacing w:after="0"/>
        <w:rPr>
          <w:rFonts w:ascii="Arial" w:eastAsia="Times New Roman" w:hAnsi="Arial" w:cs="Arial"/>
          <w:b/>
          <w:color w:val="000000" w:themeColor="text1"/>
          <w:sz w:val="24"/>
          <w:szCs w:val="24"/>
          <w:lang w:eastAsia="en-ZA"/>
        </w:rPr>
      </w:pPr>
      <w:r w:rsidRPr="00396F02">
        <w:rPr>
          <w:rFonts w:ascii="Arial" w:eastAsia="Times New Roman" w:hAnsi="Arial" w:cs="Arial"/>
          <w:b/>
          <w:color w:val="000000" w:themeColor="text1"/>
          <w:sz w:val="28"/>
          <w:szCs w:val="28"/>
          <w:lang w:eastAsia="en-ZA"/>
        </w:rPr>
        <w:t>Gam</w:t>
      </w:r>
      <w:r w:rsidR="00C56B28" w:rsidRPr="00396F02">
        <w:rPr>
          <w:rFonts w:ascii="Arial" w:eastAsia="Times New Roman" w:hAnsi="Arial" w:cs="Arial"/>
          <w:b/>
          <w:color w:val="000000" w:themeColor="text1"/>
          <w:sz w:val="28"/>
          <w:szCs w:val="28"/>
          <w:lang w:eastAsia="en-ZA"/>
        </w:rPr>
        <w:t>e</w:t>
      </w:r>
    </w:p>
    <w:p w14:paraId="6B99411F" w14:textId="6A915F1A" w:rsidR="00C56B28" w:rsidRPr="00396F02" w:rsidRDefault="00C56B28">
      <w:pPr>
        <w:spacing w:after="0"/>
        <w:rPr>
          <w:rFonts w:ascii="Arial" w:eastAsia="Times New Roman" w:hAnsi="Arial" w:cs="Arial"/>
          <w:b/>
          <w:color w:val="000000" w:themeColor="text1"/>
          <w:sz w:val="24"/>
          <w:szCs w:val="24"/>
          <w:lang w:eastAsia="en-ZA"/>
        </w:rPr>
      </w:pPr>
      <w:r w:rsidRPr="00396F02">
        <w:rPr>
          <w:rFonts w:ascii="Arial" w:eastAsia="Times New Roman" w:hAnsi="Arial" w:cs="Arial"/>
          <w:b/>
          <w:color w:val="000000" w:themeColor="text1"/>
          <w:sz w:val="24"/>
          <w:szCs w:val="24"/>
          <w:lang w:eastAsia="en-ZA"/>
        </w:rPr>
        <w:t>Gauteng</w:t>
      </w:r>
    </w:p>
    <w:p w14:paraId="65FA5131" w14:textId="7FD59844" w:rsidR="00C56B28" w:rsidRPr="00396F02" w:rsidRDefault="00C56B28">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Pretoria</w:t>
      </w:r>
    </w:p>
    <w:p w14:paraId="6C3BD962" w14:textId="25CBBA0B" w:rsidR="00C56B28" w:rsidRPr="00396F02" w:rsidRDefault="00C56B28">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Intestinal </w:t>
      </w:r>
      <w:proofErr w:type="spellStart"/>
      <w:r w:rsidRPr="00396F02">
        <w:rPr>
          <w:rFonts w:ascii="Arial" w:eastAsia="Times New Roman" w:hAnsi="Arial" w:cs="Arial"/>
          <w:bCs/>
          <w:color w:val="000000" w:themeColor="text1"/>
          <w:lang w:eastAsia="en-ZA"/>
        </w:rPr>
        <w:t>rondworms</w:t>
      </w:r>
      <w:proofErr w:type="spellEnd"/>
      <w:r w:rsidRPr="00396F02">
        <w:rPr>
          <w:rFonts w:ascii="Arial" w:eastAsia="Times New Roman" w:hAnsi="Arial" w:cs="Arial"/>
          <w:bCs/>
          <w:color w:val="000000" w:themeColor="text1"/>
          <w:lang w:eastAsia="en-ZA"/>
        </w:rPr>
        <w:t xml:space="preserve"> – 3</w:t>
      </w:r>
    </w:p>
    <w:p w14:paraId="458EC02F" w14:textId="5C598EC3" w:rsidR="00C56B28" w:rsidRPr="00396F02" w:rsidRDefault="00C56B28">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Resistant roundworms </w:t>
      </w:r>
      <w:r w:rsidR="00A2095B" w:rsidRPr="00396F02">
        <w:rPr>
          <w:rFonts w:ascii="Arial" w:eastAsia="Times New Roman" w:hAnsi="Arial" w:cs="Arial"/>
          <w:bCs/>
          <w:color w:val="000000" w:themeColor="text1"/>
          <w:lang w:eastAsia="en-ZA"/>
        </w:rPr>
        <w:t>–</w:t>
      </w:r>
      <w:r w:rsidRPr="00396F02">
        <w:rPr>
          <w:rFonts w:ascii="Arial" w:eastAsia="Times New Roman" w:hAnsi="Arial" w:cs="Arial"/>
          <w:bCs/>
          <w:color w:val="000000" w:themeColor="text1"/>
          <w:lang w:eastAsia="en-ZA"/>
        </w:rPr>
        <w:t xml:space="preserve"> 2</w:t>
      </w:r>
    </w:p>
    <w:p w14:paraId="0CC45933" w14:textId="5E426A47" w:rsidR="00A2095B" w:rsidRPr="00396F02" w:rsidRDefault="00A2095B">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lastRenderedPageBreak/>
        <w:t>Heartwater - 2</w:t>
      </w:r>
    </w:p>
    <w:p w14:paraId="1F52DC96" w14:textId="77777777" w:rsidR="00C56B28" w:rsidRPr="00396F02" w:rsidRDefault="00C56B28">
      <w:pPr>
        <w:spacing w:after="0"/>
        <w:rPr>
          <w:rFonts w:ascii="Arial" w:eastAsia="Times New Roman" w:hAnsi="Arial" w:cs="Arial"/>
          <w:b/>
          <w:color w:val="000000" w:themeColor="text1"/>
          <w:sz w:val="24"/>
          <w:szCs w:val="24"/>
          <w:lang w:eastAsia="en-ZA"/>
        </w:rPr>
      </w:pPr>
    </w:p>
    <w:p w14:paraId="225F367E" w14:textId="4F0F76F1" w:rsidR="000C6456" w:rsidRPr="00396F02" w:rsidRDefault="00C46BC1">
      <w:pPr>
        <w:spacing w:after="0"/>
        <w:rPr>
          <w:rFonts w:ascii="Arial" w:eastAsia="Times New Roman" w:hAnsi="Arial" w:cs="Arial"/>
          <w:b/>
          <w:color w:val="000000" w:themeColor="text1"/>
          <w:sz w:val="24"/>
          <w:szCs w:val="24"/>
          <w:lang w:eastAsia="en-ZA"/>
        </w:rPr>
      </w:pPr>
      <w:r w:rsidRPr="00396F02">
        <w:rPr>
          <w:rFonts w:ascii="Arial" w:eastAsia="Times New Roman" w:hAnsi="Arial" w:cs="Arial"/>
          <w:b/>
          <w:color w:val="000000" w:themeColor="text1"/>
          <w:sz w:val="24"/>
          <w:szCs w:val="24"/>
          <w:lang w:eastAsia="en-ZA"/>
        </w:rPr>
        <w:t>Limpopo</w:t>
      </w:r>
    </w:p>
    <w:p w14:paraId="39BA5604" w14:textId="34848629" w:rsidR="000C6456" w:rsidRPr="00396F02" w:rsidRDefault="00C46BC1">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 xml:space="preserve">Bela </w:t>
      </w:r>
      <w:proofErr w:type="spellStart"/>
      <w:r w:rsidRPr="00396F02">
        <w:rPr>
          <w:rFonts w:ascii="Arial" w:eastAsia="Times New Roman" w:hAnsi="Arial" w:cs="Arial"/>
          <w:b/>
          <w:color w:val="000000" w:themeColor="text1"/>
          <w:lang w:eastAsia="en-ZA"/>
        </w:rPr>
        <w:t>Bela</w:t>
      </w:r>
      <w:proofErr w:type="spellEnd"/>
    </w:p>
    <w:p w14:paraId="5B1BB1AD" w14:textId="466C44BA" w:rsidR="00574307" w:rsidRPr="00396F02" w:rsidRDefault="00574307">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Constipation – White rhino calf, did a rectal, no faeces present, enema given, liquid </w:t>
      </w:r>
      <w:proofErr w:type="spellStart"/>
      <w:r w:rsidRPr="00396F02">
        <w:rPr>
          <w:rFonts w:ascii="Arial" w:eastAsia="Times New Roman" w:hAnsi="Arial" w:cs="Arial"/>
          <w:bCs/>
          <w:color w:val="000000" w:themeColor="text1"/>
          <w:lang w:eastAsia="en-ZA"/>
        </w:rPr>
        <w:t>parrafin</w:t>
      </w:r>
      <w:proofErr w:type="spellEnd"/>
      <w:r w:rsidRPr="00396F02">
        <w:rPr>
          <w:rFonts w:ascii="Arial" w:eastAsia="Times New Roman" w:hAnsi="Arial" w:cs="Arial"/>
          <w:bCs/>
          <w:color w:val="000000" w:themeColor="text1"/>
          <w:lang w:eastAsia="en-ZA"/>
        </w:rPr>
        <w:t>, recovered</w:t>
      </w:r>
    </w:p>
    <w:p w14:paraId="429567B7" w14:textId="2451F3FE" w:rsidR="00574307" w:rsidRPr="00396F02" w:rsidRDefault="00574307">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Premature birth – Zebra, young mare, foal died, mare recovered.</w:t>
      </w:r>
    </w:p>
    <w:p w14:paraId="770A2F3C" w14:textId="56246EF2" w:rsidR="00574307" w:rsidRPr="00396F02" w:rsidRDefault="00574307">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Poor condition – Blue wildebeest, died</w:t>
      </w:r>
    </w:p>
    <w:p w14:paraId="26EB99F0" w14:textId="77777777" w:rsidR="000C6456" w:rsidRPr="00396F02" w:rsidRDefault="00C46BC1">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Hoedspruit</w:t>
      </w:r>
    </w:p>
    <w:p w14:paraId="377D412A" w14:textId="178195CD" w:rsidR="000C6456" w:rsidRPr="00396F02" w:rsidRDefault="00654EFA">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 xml:space="preserve">Sable – 1 Fracture </w:t>
      </w:r>
    </w:p>
    <w:p w14:paraId="1FA7D544" w14:textId="04AD62B4" w:rsidR="001E79C5" w:rsidRPr="00396F02" w:rsidRDefault="001E79C5">
      <w:pPr>
        <w:spacing w:after="0"/>
        <w:rPr>
          <w:rFonts w:ascii="Arial" w:eastAsia="Times New Roman" w:hAnsi="Arial" w:cs="Arial"/>
          <w:bCs/>
          <w:color w:val="000000" w:themeColor="text1"/>
          <w:lang w:eastAsia="en-ZA"/>
        </w:rPr>
      </w:pPr>
    </w:p>
    <w:p w14:paraId="0AB0546F" w14:textId="00AEC6D6" w:rsidR="001E79C5" w:rsidRPr="00396F02" w:rsidRDefault="001E79C5">
      <w:pPr>
        <w:spacing w:after="0"/>
        <w:rPr>
          <w:rFonts w:ascii="Arial" w:eastAsia="Times New Roman" w:hAnsi="Arial" w:cs="Arial"/>
          <w:b/>
          <w:color w:val="000000" w:themeColor="text1"/>
          <w:sz w:val="24"/>
          <w:szCs w:val="24"/>
          <w:lang w:eastAsia="en-ZA"/>
        </w:rPr>
      </w:pPr>
      <w:r w:rsidRPr="00396F02">
        <w:rPr>
          <w:rFonts w:ascii="Arial" w:eastAsia="Times New Roman" w:hAnsi="Arial" w:cs="Arial"/>
          <w:b/>
          <w:color w:val="000000" w:themeColor="text1"/>
          <w:sz w:val="24"/>
          <w:szCs w:val="24"/>
          <w:lang w:eastAsia="en-ZA"/>
        </w:rPr>
        <w:t>KwaZulu Natal</w:t>
      </w:r>
    </w:p>
    <w:p w14:paraId="4C0EBC82" w14:textId="2E2B727C" w:rsidR="001E79C5" w:rsidRPr="00396F02" w:rsidRDefault="001E79C5">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Pongola</w:t>
      </w:r>
    </w:p>
    <w:p w14:paraId="53D3C7BA" w14:textId="15567B0D" w:rsidR="001E79C5" w:rsidRPr="00396F02" w:rsidRDefault="001E79C5">
      <w:pPr>
        <w:spacing w:after="0"/>
        <w:rPr>
          <w:rFonts w:ascii="Arial" w:eastAsia="Times New Roman" w:hAnsi="Arial" w:cs="Arial"/>
          <w:bCs/>
          <w:color w:val="000000" w:themeColor="text1"/>
          <w:lang w:eastAsia="en-ZA"/>
        </w:rPr>
      </w:pPr>
      <w:r w:rsidRPr="00396F02">
        <w:rPr>
          <w:rFonts w:ascii="Arial" w:eastAsia="Times New Roman" w:hAnsi="Arial" w:cs="Arial"/>
          <w:bCs/>
          <w:i/>
          <w:iCs/>
          <w:color w:val="000000" w:themeColor="text1"/>
          <w:lang w:eastAsia="en-ZA"/>
        </w:rPr>
        <w:t xml:space="preserve">Moraxella </w:t>
      </w:r>
      <w:proofErr w:type="spellStart"/>
      <w:r w:rsidRPr="00396F02">
        <w:rPr>
          <w:rFonts w:ascii="Arial" w:eastAsia="Times New Roman" w:hAnsi="Arial" w:cs="Arial"/>
          <w:bCs/>
          <w:i/>
          <w:iCs/>
          <w:color w:val="000000" w:themeColor="text1"/>
          <w:lang w:eastAsia="en-ZA"/>
        </w:rPr>
        <w:t>bovis</w:t>
      </w:r>
      <w:proofErr w:type="spellEnd"/>
      <w:r w:rsidRPr="00396F02">
        <w:rPr>
          <w:rFonts w:ascii="Arial" w:eastAsia="Times New Roman" w:hAnsi="Arial" w:cs="Arial"/>
          <w:bCs/>
          <w:color w:val="000000" w:themeColor="text1"/>
          <w:lang w:eastAsia="en-ZA"/>
        </w:rPr>
        <w:t xml:space="preserve"> – Buffalo bulls in the highveld of Pongola catchment area (Paul Pietersburg)</w:t>
      </w:r>
    </w:p>
    <w:p w14:paraId="1DCE2198" w14:textId="09952065" w:rsidR="00032700" w:rsidRPr="00396F02" w:rsidRDefault="00032700">
      <w:pPr>
        <w:spacing w:after="0"/>
        <w:rPr>
          <w:rFonts w:ascii="Arial" w:eastAsia="Times New Roman" w:hAnsi="Arial" w:cs="Arial"/>
          <w:bCs/>
          <w:color w:val="000000" w:themeColor="text1"/>
          <w:lang w:eastAsia="en-ZA"/>
        </w:rPr>
      </w:pPr>
    </w:p>
    <w:p w14:paraId="39087EB6" w14:textId="3D6999A3" w:rsidR="00032700" w:rsidRPr="00396F02" w:rsidRDefault="00032700">
      <w:pPr>
        <w:spacing w:after="0"/>
        <w:rPr>
          <w:rFonts w:ascii="Arial" w:eastAsia="Times New Roman" w:hAnsi="Arial" w:cs="Arial"/>
          <w:b/>
          <w:color w:val="000000" w:themeColor="text1"/>
          <w:sz w:val="24"/>
          <w:szCs w:val="24"/>
          <w:lang w:eastAsia="en-ZA"/>
        </w:rPr>
      </w:pPr>
      <w:r w:rsidRPr="00396F02">
        <w:rPr>
          <w:rFonts w:ascii="Arial" w:eastAsia="Times New Roman" w:hAnsi="Arial" w:cs="Arial"/>
          <w:b/>
          <w:color w:val="000000" w:themeColor="text1"/>
          <w:sz w:val="24"/>
          <w:szCs w:val="24"/>
          <w:lang w:eastAsia="en-ZA"/>
        </w:rPr>
        <w:t>Eastern Cape</w:t>
      </w:r>
    </w:p>
    <w:p w14:paraId="1737E293" w14:textId="056126FE" w:rsidR="00032700" w:rsidRPr="00396F02" w:rsidRDefault="00032700">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Graaff-Reinet</w:t>
      </w:r>
    </w:p>
    <w:p w14:paraId="2335731D" w14:textId="28FD452D" w:rsidR="00032700" w:rsidRPr="00396F02" w:rsidRDefault="00032700">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Rabies - Skunk</w:t>
      </w:r>
    </w:p>
    <w:p w14:paraId="7391A8D6" w14:textId="36070EA2" w:rsidR="00032700" w:rsidRPr="00396F02" w:rsidRDefault="00032700">
      <w:pPr>
        <w:spacing w:after="0"/>
        <w:rPr>
          <w:rFonts w:ascii="Arial" w:eastAsia="Times New Roman" w:hAnsi="Arial" w:cs="Arial"/>
          <w:bCs/>
          <w:color w:val="000000" w:themeColor="text1"/>
          <w:lang w:eastAsia="en-ZA"/>
        </w:rPr>
      </w:pPr>
    </w:p>
    <w:p w14:paraId="110381DF" w14:textId="77777777" w:rsidR="000C6456" w:rsidRPr="00396F02" w:rsidRDefault="000C6456">
      <w:pPr>
        <w:spacing w:after="0"/>
        <w:rPr>
          <w:rFonts w:ascii="Arial" w:eastAsia="Times New Roman" w:hAnsi="Arial" w:cs="Arial"/>
          <w:bCs/>
          <w:color w:val="000000" w:themeColor="text1"/>
          <w:lang w:eastAsia="en-ZA"/>
        </w:rPr>
      </w:pPr>
    </w:p>
    <w:p w14:paraId="4E99F797" w14:textId="77777777" w:rsidR="000C6456" w:rsidRPr="00396F02" w:rsidRDefault="00C46BC1">
      <w:pPr>
        <w:spacing w:after="0"/>
        <w:rPr>
          <w:rFonts w:ascii="Arial" w:eastAsia="Times New Roman" w:hAnsi="Arial" w:cs="Arial"/>
          <w:b/>
          <w:color w:val="000000" w:themeColor="text1"/>
          <w:sz w:val="28"/>
          <w:szCs w:val="28"/>
          <w:lang w:eastAsia="en-ZA"/>
        </w:rPr>
      </w:pPr>
      <w:r w:rsidRPr="00396F02">
        <w:rPr>
          <w:rFonts w:ascii="Arial" w:eastAsia="Times New Roman" w:hAnsi="Arial" w:cs="Arial"/>
          <w:b/>
          <w:color w:val="000000" w:themeColor="text1"/>
          <w:sz w:val="28"/>
          <w:szCs w:val="28"/>
          <w:lang w:eastAsia="en-ZA"/>
        </w:rPr>
        <w:t>Swine</w:t>
      </w:r>
    </w:p>
    <w:p w14:paraId="03BC42D0" w14:textId="77777777" w:rsidR="000C6456" w:rsidRPr="00396F02" w:rsidRDefault="000C6456">
      <w:pPr>
        <w:spacing w:after="0"/>
        <w:rPr>
          <w:rFonts w:ascii="Arial" w:eastAsia="Times New Roman" w:hAnsi="Arial" w:cs="Arial"/>
          <w:b/>
          <w:color w:val="000000" w:themeColor="text1"/>
          <w:sz w:val="28"/>
          <w:szCs w:val="28"/>
          <w:lang w:eastAsia="en-ZA"/>
        </w:rPr>
      </w:pPr>
    </w:p>
    <w:p w14:paraId="685BC8B4" w14:textId="77777777" w:rsidR="000C6456" w:rsidRPr="00396F02" w:rsidRDefault="00C46BC1">
      <w:pPr>
        <w:spacing w:after="0"/>
        <w:rPr>
          <w:rFonts w:ascii="Arial" w:eastAsia="Times New Roman" w:hAnsi="Arial" w:cs="Arial"/>
          <w:b/>
          <w:color w:val="000000" w:themeColor="text1"/>
          <w:sz w:val="24"/>
          <w:szCs w:val="24"/>
          <w:lang w:eastAsia="en-ZA"/>
        </w:rPr>
      </w:pPr>
      <w:r w:rsidRPr="00396F02">
        <w:rPr>
          <w:rFonts w:ascii="Arial" w:eastAsia="Times New Roman" w:hAnsi="Arial" w:cs="Arial"/>
          <w:b/>
          <w:color w:val="000000" w:themeColor="text1"/>
          <w:sz w:val="24"/>
          <w:szCs w:val="24"/>
          <w:lang w:eastAsia="en-ZA"/>
        </w:rPr>
        <w:t>Gauteng</w:t>
      </w:r>
    </w:p>
    <w:p w14:paraId="242F8280" w14:textId="77777777" w:rsidR="000C6456" w:rsidRPr="00396F02" w:rsidRDefault="00C46BC1">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Irene</w:t>
      </w:r>
    </w:p>
    <w:p w14:paraId="33DB2315" w14:textId="7C620257" w:rsidR="00C70ED7" w:rsidRPr="00396F02" w:rsidRDefault="00C70ED7">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Head trauma – 1</w:t>
      </w:r>
    </w:p>
    <w:p w14:paraId="5700CE72" w14:textId="1A0EBBB6" w:rsidR="00C70ED7" w:rsidRPr="00396F02" w:rsidRDefault="00C70ED7">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Oedema disease-3</w:t>
      </w:r>
    </w:p>
    <w:p w14:paraId="4244030B" w14:textId="775410A8" w:rsidR="00C70ED7" w:rsidRPr="00396F02" w:rsidRDefault="00C70ED7">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Poor doers – 5</w:t>
      </w:r>
    </w:p>
    <w:p w14:paraId="6764D6D7" w14:textId="0BA90A11" w:rsidR="00C70ED7" w:rsidRPr="00396F02" w:rsidRDefault="00C70ED7">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Mortalities - 13</w:t>
      </w:r>
    </w:p>
    <w:p w14:paraId="4EEC3B13" w14:textId="77777777" w:rsidR="00654EFA" w:rsidRPr="00396F02" w:rsidRDefault="00654EFA">
      <w:pPr>
        <w:spacing w:after="0"/>
        <w:rPr>
          <w:rFonts w:ascii="Arial" w:eastAsia="Times New Roman" w:hAnsi="Arial" w:cs="Arial"/>
          <w:bCs/>
          <w:color w:val="000000" w:themeColor="text1"/>
          <w:lang w:eastAsia="en-ZA"/>
        </w:rPr>
      </w:pPr>
    </w:p>
    <w:p w14:paraId="016A8F34" w14:textId="3E379698" w:rsidR="00654EFA" w:rsidRPr="00396F02" w:rsidRDefault="00654EFA">
      <w:pPr>
        <w:spacing w:after="0"/>
        <w:rPr>
          <w:rFonts w:ascii="Arial" w:eastAsia="Times New Roman" w:hAnsi="Arial" w:cs="Arial"/>
          <w:b/>
          <w:color w:val="000000" w:themeColor="text1"/>
          <w:sz w:val="24"/>
          <w:szCs w:val="24"/>
          <w:lang w:eastAsia="en-ZA"/>
        </w:rPr>
      </w:pPr>
      <w:r w:rsidRPr="00396F02">
        <w:rPr>
          <w:rFonts w:ascii="Arial" w:eastAsia="Times New Roman" w:hAnsi="Arial" w:cs="Arial"/>
          <w:b/>
          <w:color w:val="000000" w:themeColor="text1"/>
          <w:sz w:val="24"/>
          <w:szCs w:val="24"/>
          <w:lang w:eastAsia="en-ZA"/>
        </w:rPr>
        <w:t>Limpopo</w:t>
      </w:r>
    </w:p>
    <w:p w14:paraId="75991504" w14:textId="44D6109D" w:rsidR="00654EFA" w:rsidRPr="00396F02" w:rsidRDefault="00654EFA">
      <w:pPr>
        <w:spacing w:after="0"/>
        <w:rPr>
          <w:rFonts w:ascii="Arial" w:eastAsia="Times New Roman" w:hAnsi="Arial" w:cs="Arial"/>
          <w:b/>
          <w:color w:val="000000" w:themeColor="text1"/>
          <w:lang w:eastAsia="en-ZA"/>
        </w:rPr>
      </w:pPr>
      <w:r w:rsidRPr="00396F02">
        <w:rPr>
          <w:rFonts w:ascii="Arial" w:eastAsia="Times New Roman" w:hAnsi="Arial" w:cs="Arial"/>
          <w:b/>
          <w:color w:val="000000" w:themeColor="text1"/>
          <w:lang w:eastAsia="en-ZA"/>
        </w:rPr>
        <w:t>Hoedspruit</w:t>
      </w:r>
    </w:p>
    <w:p w14:paraId="63482688" w14:textId="151F7C2D" w:rsidR="00654EFA" w:rsidRPr="00396F02" w:rsidRDefault="00654EFA">
      <w:pPr>
        <w:spacing w:after="0"/>
        <w:rPr>
          <w:rFonts w:ascii="Arial" w:eastAsia="Times New Roman" w:hAnsi="Arial" w:cs="Arial"/>
          <w:bCs/>
          <w:color w:val="000000" w:themeColor="text1"/>
          <w:lang w:eastAsia="en-ZA"/>
        </w:rPr>
      </w:pPr>
      <w:r w:rsidRPr="00396F02">
        <w:rPr>
          <w:rFonts w:ascii="Arial" w:eastAsia="Times New Roman" w:hAnsi="Arial" w:cs="Arial"/>
          <w:bCs/>
          <w:color w:val="000000" w:themeColor="text1"/>
          <w:lang w:eastAsia="en-ZA"/>
        </w:rPr>
        <w:t>Rabies - 1</w:t>
      </w:r>
    </w:p>
    <w:p w14:paraId="4047903E" w14:textId="77777777" w:rsidR="000C6456" w:rsidRPr="00396F02" w:rsidRDefault="000C6456">
      <w:pPr>
        <w:spacing w:after="0"/>
        <w:rPr>
          <w:rFonts w:ascii="Arial" w:eastAsia="Times New Roman" w:hAnsi="Arial" w:cs="Arial"/>
          <w:bCs/>
          <w:color w:val="000000" w:themeColor="text1"/>
          <w:lang w:eastAsia="en-ZA"/>
        </w:rPr>
      </w:pPr>
    </w:p>
    <w:p w14:paraId="43F10857" w14:textId="77777777" w:rsidR="000C6456" w:rsidRDefault="000C6456">
      <w:pPr>
        <w:shd w:val="clear" w:color="auto" w:fill="FFFFFF"/>
        <w:spacing w:after="0" w:line="240" w:lineRule="atLeast"/>
        <w:rPr>
          <w:rFonts w:eastAsia="Times New Roman" w:cs="Arial"/>
          <w:vanish/>
          <w:color w:val="000000"/>
          <w:lang w:eastAsia="en-ZA"/>
        </w:rPr>
      </w:pPr>
    </w:p>
    <w:p w14:paraId="10D9C96D" w14:textId="77777777" w:rsidR="000C6456" w:rsidRDefault="000C6456">
      <w:pPr>
        <w:shd w:val="clear" w:color="auto" w:fill="FFFFFF"/>
        <w:spacing w:after="0" w:line="240" w:lineRule="atLeast"/>
        <w:rPr>
          <w:rFonts w:eastAsia="Times New Roman" w:cs="Arial"/>
          <w:vanish/>
          <w:color w:val="000000"/>
          <w:lang w:eastAsia="en-ZA"/>
        </w:rPr>
      </w:pPr>
    </w:p>
    <w:p w14:paraId="0E110995" w14:textId="77777777" w:rsidR="000C6456" w:rsidRDefault="000C6456">
      <w:pPr>
        <w:shd w:val="clear" w:color="auto" w:fill="FFFFFF"/>
        <w:spacing w:after="0" w:line="240" w:lineRule="atLeast"/>
        <w:rPr>
          <w:rFonts w:eastAsia="Times New Roman" w:cs="Arial"/>
          <w:vanish/>
          <w:color w:val="000000"/>
          <w:lang w:eastAsia="en-ZA"/>
        </w:rPr>
      </w:pPr>
    </w:p>
    <w:p w14:paraId="3EA94856" w14:textId="7A3F6E1E" w:rsidR="000C6456" w:rsidRDefault="00C46BC1">
      <w:bookmarkStart w:id="4" w:name="_Hlk516409087"/>
      <w:r>
        <w:rPr>
          <w:rFonts w:eastAsia="Times New Roman" w:cs="Arial"/>
          <w:b/>
          <w:color w:val="000000"/>
          <w:sz w:val="28"/>
          <w:szCs w:val="28"/>
          <w:lang w:eastAsia="en-ZA"/>
        </w:rPr>
        <w:t xml:space="preserve">Monthly report on Livestock and Wildlife isolations for </w:t>
      </w:r>
      <w:r w:rsidR="00C564CE">
        <w:rPr>
          <w:rFonts w:eastAsia="Times New Roman" w:cs="Arial"/>
          <w:b/>
          <w:color w:val="000000"/>
          <w:sz w:val="28"/>
          <w:szCs w:val="28"/>
          <w:lang w:eastAsia="en-ZA"/>
        </w:rPr>
        <w:t>November</w:t>
      </w:r>
      <w:r>
        <w:rPr>
          <w:rFonts w:eastAsia="Times New Roman" w:cs="Arial"/>
          <w:b/>
          <w:color w:val="000000"/>
          <w:sz w:val="28"/>
          <w:szCs w:val="28"/>
          <w:lang w:eastAsia="en-ZA"/>
        </w:rPr>
        <w:t xml:space="preserve"> 2021 from </w:t>
      </w:r>
      <w:proofErr w:type="spellStart"/>
      <w:r>
        <w:rPr>
          <w:rFonts w:eastAsia="Times New Roman" w:cs="Arial"/>
          <w:b/>
          <w:color w:val="000000"/>
          <w:sz w:val="28"/>
          <w:szCs w:val="28"/>
          <w:lang w:eastAsia="en-ZA"/>
        </w:rPr>
        <w:t>Vetdiagnostix</w:t>
      </w:r>
      <w:proofErr w:type="spellEnd"/>
      <w:r>
        <w:rPr>
          <w:rFonts w:eastAsia="Times New Roman" w:cs="Arial"/>
          <w:b/>
          <w:color w:val="000000"/>
          <w:sz w:val="28"/>
          <w:szCs w:val="28"/>
          <w:lang w:eastAsia="en-ZA"/>
        </w:rPr>
        <w:t xml:space="preserve"> – Microbiology Laboratory, supplied by </w:t>
      </w:r>
      <w:proofErr w:type="spellStart"/>
      <w:r>
        <w:rPr>
          <w:rFonts w:eastAsia="Times New Roman" w:cs="Arial"/>
          <w:b/>
          <w:color w:val="000000"/>
          <w:sz w:val="28"/>
          <w:szCs w:val="28"/>
          <w:lang w:eastAsia="en-ZA"/>
        </w:rPr>
        <w:t>dr.</w:t>
      </w:r>
      <w:proofErr w:type="spellEnd"/>
      <w:r>
        <w:rPr>
          <w:rFonts w:eastAsia="Times New Roman" w:cs="Arial"/>
          <w:b/>
          <w:color w:val="000000"/>
          <w:sz w:val="28"/>
          <w:szCs w:val="28"/>
          <w:lang w:eastAsia="en-ZA"/>
        </w:rPr>
        <w:t xml:space="preserve"> Marijke Henton </w:t>
      </w:r>
      <w:r>
        <w:rPr>
          <w:rFonts w:eastAsia="Times New Roman" w:cs="Arial"/>
          <w:b/>
          <w:color w:val="000000"/>
          <w:lang w:eastAsia="en-ZA"/>
        </w:rPr>
        <w:t>(</w:t>
      </w:r>
      <w:hyperlink r:id="rId64" w:history="1">
        <w:r>
          <w:rPr>
            <w:rFonts w:eastAsia="Times New Roman" w:cs="Arial"/>
            <w:color w:val="000000"/>
            <w:u w:val="single"/>
            <w:lang w:eastAsia="en-ZA"/>
          </w:rPr>
          <w:t>henton@vetdx.co.za</w:t>
        </w:r>
      </w:hyperlink>
      <w:r>
        <w:rPr>
          <w:rFonts w:eastAsia="Times New Roman" w:cs="Arial"/>
          <w:b/>
          <w:color w:val="000000"/>
          <w:lang w:eastAsia="en-ZA"/>
        </w:rPr>
        <w:t>)</w:t>
      </w:r>
    </w:p>
    <w:p w14:paraId="7F48CF59" w14:textId="77777777" w:rsidR="000C6456" w:rsidRDefault="00C46BC1">
      <w:pPr>
        <w:rPr>
          <w:b/>
          <w:bCs/>
          <w:color w:val="000000"/>
        </w:rPr>
      </w:pPr>
      <w:proofErr w:type="spellStart"/>
      <w:r>
        <w:rPr>
          <w:b/>
          <w:bCs/>
          <w:color w:val="000000"/>
        </w:rPr>
        <w:t>Vetdiagnostix</w:t>
      </w:r>
      <w:proofErr w:type="spellEnd"/>
      <w:r>
        <w:rPr>
          <w:b/>
          <w:bCs/>
          <w:color w:val="000000"/>
        </w:rPr>
        <w:t xml:space="preserve"> microbiology</w:t>
      </w:r>
    </w:p>
    <w:p w14:paraId="680DDD51" w14:textId="77777777" w:rsidR="00C564CE" w:rsidRPr="00C564CE" w:rsidRDefault="00C564CE" w:rsidP="00C564CE">
      <w:pPr>
        <w:suppressAutoHyphens w:val="0"/>
        <w:autoSpaceDN/>
        <w:spacing w:after="160" w:line="259" w:lineRule="auto"/>
        <w:textAlignment w:val="auto"/>
        <w:rPr>
          <w:rFonts w:asciiTheme="minorHAnsi" w:eastAsiaTheme="minorHAnsi" w:hAnsiTheme="minorHAnsi" w:cstheme="minorBidi"/>
        </w:rPr>
      </w:pPr>
      <w:r w:rsidRPr="00C564CE">
        <w:rPr>
          <w:rFonts w:asciiTheme="minorHAnsi" w:eastAsiaTheme="minorHAnsi" w:hAnsiTheme="minorHAnsi" w:cstheme="minorBidi"/>
        </w:rPr>
        <w:t xml:space="preserve">Respiratory tract disease yielded </w:t>
      </w:r>
      <w:proofErr w:type="spellStart"/>
      <w:r w:rsidRPr="00C564CE">
        <w:rPr>
          <w:rFonts w:asciiTheme="minorHAnsi" w:eastAsiaTheme="minorHAnsi" w:hAnsiTheme="minorHAnsi" w:cstheme="minorBidi"/>
          <w:i/>
          <w:iCs/>
        </w:rPr>
        <w:t>Trueperella</w:t>
      </w:r>
      <w:proofErr w:type="spellEnd"/>
      <w:r w:rsidRPr="00C564CE">
        <w:rPr>
          <w:rFonts w:asciiTheme="minorHAnsi" w:eastAsiaTheme="minorHAnsi" w:hAnsiTheme="minorHAnsi" w:cstheme="minorBidi"/>
          <w:i/>
          <w:iCs/>
        </w:rPr>
        <w:t xml:space="preserve"> pyogenes</w:t>
      </w:r>
      <w:r w:rsidRPr="00C564CE">
        <w:rPr>
          <w:rFonts w:asciiTheme="minorHAnsi" w:eastAsiaTheme="minorHAnsi" w:hAnsiTheme="minorHAnsi" w:cstheme="minorBidi"/>
        </w:rPr>
        <w:t xml:space="preserve"> [2] and one case each of </w:t>
      </w:r>
      <w:proofErr w:type="spellStart"/>
      <w:r w:rsidRPr="00C564CE">
        <w:rPr>
          <w:rFonts w:asciiTheme="minorHAnsi" w:eastAsiaTheme="minorHAnsi" w:hAnsiTheme="minorHAnsi" w:cstheme="minorBidi"/>
          <w:i/>
          <w:iCs/>
        </w:rPr>
        <w:t>Bibersteinia</w:t>
      </w:r>
      <w:proofErr w:type="spellEnd"/>
      <w:r w:rsidRPr="00C564CE">
        <w:rPr>
          <w:rFonts w:asciiTheme="minorHAnsi" w:eastAsiaTheme="minorHAnsi" w:hAnsiTheme="minorHAnsi" w:cstheme="minorBidi"/>
        </w:rPr>
        <w:t xml:space="preserve"> </w:t>
      </w:r>
      <w:proofErr w:type="spellStart"/>
      <w:r w:rsidRPr="00C564CE">
        <w:rPr>
          <w:rFonts w:asciiTheme="minorHAnsi" w:eastAsiaTheme="minorHAnsi" w:hAnsiTheme="minorHAnsi" w:cstheme="minorBidi"/>
          <w:i/>
          <w:iCs/>
        </w:rPr>
        <w:t>trehalos</w:t>
      </w:r>
      <w:r w:rsidRPr="00C564CE">
        <w:rPr>
          <w:rFonts w:asciiTheme="minorHAnsi" w:eastAsiaTheme="minorHAnsi" w:hAnsiTheme="minorHAnsi" w:cstheme="minorBidi"/>
        </w:rPr>
        <w:t>i</w:t>
      </w:r>
      <w:proofErr w:type="spellEnd"/>
      <w:r w:rsidRPr="00C564CE">
        <w:rPr>
          <w:rFonts w:asciiTheme="minorHAnsi" w:eastAsiaTheme="minorHAnsi" w:hAnsiTheme="minorHAnsi" w:cstheme="minorBidi"/>
        </w:rPr>
        <w:t xml:space="preserve"> [was </w:t>
      </w:r>
      <w:r w:rsidRPr="00C564CE">
        <w:rPr>
          <w:rFonts w:asciiTheme="minorHAnsi" w:eastAsiaTheme="minorHAnsi" w:hAnsiTheme="minorHAnsi" w:cstheme="minorBidi"/>
          <w:i/>
          <w:iCs/>
        </w:rPr>
        <w:t xml:space="preserve">Pasteurella </w:t>
      </w:r>
      <w:proofErr w:type="spellStart"/>
      <w:r w:rsidRPr="00C564CE">
        <w:rPr>
          <w:rFonts w:asciiTheme="minorHAnsi" w:eastAsiaTheme="minorHAnsi" w:hAnsiTheme="minorHAnsi" w:cstheme="minorBidi"/>
          <w:i/>
          <w:iCs/>
        </w:rPr>
        <w:t>haemolytica</w:t>
      </w:r>
      <w:proofErr w:type="spellEnd"/>
      <w:r w:rsidRPr="00C564CE">
        <w:rPr>
          <w:rFonts w:asciiTheme="minorHAnsi" w:eastAsiaTheme="minorHAnsi" w:hAnsiTheme="minorHAnsi" w:cstheme="minorBidi"/>
        </w:rPr>
        <w:t xml:space="preserve"> T], </w:t>
      </w:r>
      <w:proofErr w:type="spellStart"/>
      <w:r w:rsidRPr="00C564CE">
        <w:rPr>
          <w:rFonts w:asciiTheme="minorHAnsi" w:eastAsiaTheme="minorHAnsi" w:hAnsiTheme="minorHAnsi" w:cstheme="minorBidi"/>
          <w:i/>
          <w:iCs/>
        </w:rPr>
        <w:t>Mannheimia</w:t>
      </w:r>
      <w:proofErr w:type="spellEnd"/>
      <w:r w:rsidRPr="00C564CE">
        <w:rPr>
          <w:rFonts w:asciiTheme="minorHAnsi" w:eastAsiaTheme="minorHAnsi" w:hAnsiTheme="minorHAnsi" w:cstheme="minorBidi"/>
          <w:i/>
          <w:iCs/>
        </w:rPr>
        <w:t xml:space="preserve"> </w:t>
      </w:r>
      <w:proofErr w:type="spellStart"/>
      <w:r w:rsidRPr="00C564CE">
        <w:rPr>
          <w:rFonts w:asciiTheme="minorHAnsi" w:eastAsiaTheme="minorHAnsi" w:hAnsiTheme="minorHAnsi" w:cstheme="minorBidi"/>
          <w:i/>
          <w:iCs/>
        </w:rPr>
        <w:t>haemolytica</w:t>
      </w:r>
      <w:proofErr w:type="spellEnd"/>
      <w:r w:rsidRPr="00C564CE">
        <w:rPr>
          <w:rFonts w:asciiTheme="minorHAnsi" w:eastAsiaTheme="minorHAnsi" w:hAnsiTheme="minorHAnsi" w:cstheme="minorBidi"/>
        </w:rPr>
        <w:t xml:space="preserve">, </w:t>
      </w:r>
      <w:r w:rsidRPr="00C564CE">
        <w:rPr>
          <w:rFonts w:asciiTheme="minorHAnsi" w:eastAsiaTheme="minorHAnsi" w:hAnsiTheme="minorHAnsi" w:cstheme="minorBidi"/>
          <w:i/>
          <w:iCs/>
        </w:rPr>
        <w:t xml:space="preserve">Streptococcus </w:t>
      </w:r>
      <w:proofErr w:type="spellStart"/>
      <w:r w:rsidRPr="00C564CE">
        <w:rPr>
          <w:rFonts w:asciiTheme="minorHAnsi" w:eastAsiaTheme="minorHAnsi" w:hAnsiTheme="minorHAnsi" w:cstheme="minorBidi"/>
          <w:i/>
          <w:iCs/>
        </w:rPr>
        <w:t>uberis</w:t>
      </w:r>
      <w:proofErr w:type="spellEnd"/>
      <w:r w:rsidRPr="00C564CE">
        <w:rPr>
          <w:rFonts w:asciiTheme="minorHAnsi" w:eastAsiaTheme="minorHAnsi" w:hAnsiTheme="minorHAnsi" w:cstheme="minorBidi"/>
        </w:rPr>
        <w:t xml:space="preserve">, </w:t>
      </w:r>
      <w:r w:rsidRPr="00C564CE">
        <w:rPr>
          <w:rFonts w:asciiTheme="minorHAnsi" w:eastAsiaTheme="minorHAnsi" w:hAnsiTheme="minorHAnsi" w:cstheme="minorBidi"/>
          <w:i/>
          <w:iCs/>
        </w:rPr>
        <w:t xml:space="preserve">Streptococcus </w:t>
      </w:r>
      <w:proofErr w:type="spellStart"/>
      <w:r w:rsidRPr="00C564CE">
        <w:rPr>
          <w:rFonts w:asciiTheme="minorHAnsi" w:eastAsiaTheme="minorHAnsi" w:hAnsiTheme="minorHAnsi" w:cstheme="minorBidi"/>
          <w:i/>
          <w:iCs/>
        </w:rPr>
        <w:t>dysgalactiae</w:t>
      </w:r>
      <w:proofErr w:type="spellEnd"/>
      <w:r w:rsidRPr="00C564CE">
        <w:rPr>
          <w:rFonts w:asciiTheme="minorHAnsi" w:eastAsiaTheme="minorHAnsi" w:hAnsiTheme="minorHAnsi" w:cstheme="minorBidi"/>
        </w:rPr>
        <w:t xml:space="preserve"> and an ESBL [Extended Spectrum Beta Lactamase] positive </w:t>
      </w:r>
      <w:r w:rsidRPr="00C564CE">
        <w:rPr>
          <w:rFonts w:asciiTheme="minorHAnsi" w:eastAsiaTheme="minorHAnsi" w:hAnsiTheme="minorHAnsi" w:cstheme="minorBidi"/>
          <w:i/>
          <w:iCs/>
        </w:rPr>
        <w:t>E. coli</w:t>
      </w:r>
      <w:r w:rsidRPr="00C564CE">
        <w:rPr>
          <w:rFonts w:asciiTheme="minorHAnsi" w:eastAsiaTheme="minorHAnsi" w:hAnsiTheme="minorHAnsi" w:cstheme="minorBidi"/>
        </w:rPr>
        <w:t xml:space="preserve">. </w:t>
      </w:r>
    </w:p>
    <w:p w14:paraId="76F05D6A" w14:textId="77777777" w:rsidR="00C564CE" w:rsidRPr="00C564CE" w:rsidRDefault="00C564CE" w:rsidP="00C564CE">
      <w:pPr>
        <w:suppressAutoHyphens w:val="0"/>
        <w:autoSpaceDN/>
        <w:spacing w:after="160" w:line="259" w:lineRule="auto"/>
        <w:textAlignment w:val="auto"/>
        <w:rPr>
          <w:rFonts w:asciiTheme="minorHAnsi" w:eastAsiaTheme="minorHAnsi" w:hAnsiTheme="minorHAnsi" w:cstheme="minorBidi"/>
        </w:rPr>
      </w:pPr>
      <w:r w:rsidRPr="00C564CE">
        <w:rPr>
          <w:rFonts w:asciiTheme="minorHAnsi" w:eastAsiaTheme="minorHAnsi" w:hAnsiTheme="minorHAnsi" w:cstheme="minorBidi"/>
        </w:rPr>
        <w:lastRenderedPageBreak/>
        <w:t xml:space="preserve">Calf enteritis yielded </w:t>
      </w:r>
      <w:r w:rsidRPr="00C564CE">
        <w:rPr>
          <w:rFonts w:asciiTheme="minorHAnsi" w:eastAsiaTheme="minorHAnsi" w:hAnsiTheme="minorHAnsi" w:cstheme="minorBidi"/>
          <w:i/>
          <w:iCs/>
        </w:rPr>
        <w:t>E. coli</w:t>
      </w:r>
      <w:r w:rsidRPr="00C564CE">
        <w:rPr>
          <w:rFonts w:asciiTheme="minorHAnsi" w:eastAsiaTheme="minorHAnsi" w:hAnsiTheme="minorHAnsi" w:cstheme="minorBidi"/>
        </w:rPr>
        <w:t xml:space="preserve"> [7], and septicaemia yielded </w:t>
      </w:r>
      <w:r w:rsidRPr="00C564CE">
        <w:rPr>
          <w:rFonts w:asciiTheme="minorHAnsi" w:eastAsiaTheme="minorHAnsi" w:hAnsiTheme="minorHAnsi" w:cstheme="minorBidi"/>
          <w:i/>
          <w:iCs/>
        </w:rPr>
        <w:t>E. coli, Salmonella</w:t>
      </w:r>
      <w:r w:rsidRPr="00C564CE">
        <w:rPr>
          <w:rFonts w:asciiTheme="minorHAnsi" w:eastAsiaTheme="minorHAnsi" w:hAnsiTheme="minorHAnsi" w:cstheme="minorBidi"/>
        </w:rPr>
        <w:t xml:space="preserve"> Dublin and </w:t>
      </w:r>
      <w:r w:rsidRPr="00C564CE">
        <w:rPr>
          <w:rFonts w:asciiTheme="minorHAnsi" w:eastAsiaTheme="minorHAnsi" w:hAnsiTheme="minorHAnsi" w:cstheme="minorBidi"/>
          <w:i/>
          <w:iCs/>
        </w:rPr>
        <w:t>Salmonella</w:t>
      </w:r>
      <w:r w:rsidRPr="00C564CE">
        <w:rPr>
          <w:rFonts w:asciiTheme="minorHAnsi" w:eastAsiaTheme="minorHAnsi" w:hAnsiTheme="minorHAnsi" w:cstheme="minorBidi"/>
        </w:rPr>
        <w:t xml:space="preserve"> Typhimurium.</w:t>
      </w:r>
    </w:p>
    <w:p w14:paraId="7E3CA869" w14:textId="77777777" w:rsidR="00C564CE" w:rsidRPr="00C564CE" w:rsidRDefault="00C564CE" w:rsidP="00C564CE">
      <w:pPr>
        <w:suppressAutoHyphens w:val="0"/>
        <w:autoSpaceDN/>
        <w:spacing w:after="160" w:line="259" w:lineRule="auto"/>
        <w:textAlignment w:val="auto"/>
        <w:rPr>
          <w:rFonts w:asciiTheme="minorHAnsi" w:eastAsiaTheme="minorHAnsi" w:hAnsiTheme="minorHAnsi" w:cstheme="minorBidi"/>
        </w:rPr>
      </w:pPr>
      <w:r w:rsidRPr="00C564CE">
        <w:rPr>
          <w:rFonts w:asciiTheme="minorHAnsi" w:eastAsiaTheme="minorHAnsi" w:hAnsiTheme="minorHAnsi" w:cstheme="minorBidi"/>
        </w:rPr>
        <w:t xml:space="preserve">Cases of bovine mastitis yielded </w:t>
      </w:r>
      <w:r w:rsidRPr="00C564CE">
        <w:rPr>
          <w:rFonts w:asciiTheme="minorHAnsi" w:eastAsiaTheme="minorHAnsi" w:hAnsiTheme="minorHAnsi" w:cstheme="minorBidi"/>
          <w:i/>
          <w:iCs/>
        </w:rPr>
        <w:t>Staphylococcus aureus, E. coli</w:t>
      </w:r>
      <w:r w:rsidRPr="00C564CE">
        <w:rPr>
          <w:rFonts w:asciiTheme="minorHAnsi" w:eastAsiaTheme="minorHAnsi" w:hAnsiTheme="minorHAnsi" w:cstheme="minorBidi"/>
        </w:rPr>
        <w:t xml:space="preserve"> [2], and 4 cases of </w:t>
      </w:r>
      <w:r w:rsidRPr="00C564CE">
        <w:rPr>
          <w:rFonts w:asciiTheme="minorHAnsi" w:eastAsiaTheme="minorHAnsi" w:hAnsiTheme="minorHAnsi" w:cstheme="minorBidi"/>
          <w:i/>
          <w:iCs/>
        </w:rPr>
        <w:t>Streptococcus</w:t>
      </w:r>
      <w:r w:rsidRPr="00C564CE">
        <w:rPr>
          <w:rFonts w:asciiTheme="minorHAnsi" w:eastAsiaTheme="minorHAnsi" w:hAnsiTheme="minorHAnsi" w:cstheme="minorBidi"/>
        </w:rPr>
        <w:t xml:space="preserve"> [</w:t>
      </w:r>
      <w:r w:rsidRPr="00C564CE">
        <w:rPr>
          <w:rFonts w:asciiTheme="minorHAnsi" w:eastAsiaTheme="minorHAnsi" w:hAnsiTheme="minorHAnsi" w:cstheme="minorBidi"/>
          <w:i/>
          <w:iCs/>
        </w:rPr>
        <w:t xml:space="preserve">S. </w:t>
      </w:r>
      <w:proofErr w:type="spellStart"/>
      <w:r w:rsidRPr="00C564CE">
        <w:rPr>
          <w:rFonts w:asciiTheme="minorHAnsi" w:eastAsiaTheme="minorHAnsi" w:hAnsiTheme="minorHAnsi" w:cstheme="minorBidi"/>
          <w:i/>
          <w:iCs/>
        </w:rPr>
        <w:t>uberis</w:t>
      </w:r>
      <w:proofErr w:type="spellEnd"/>
      <w:r w:rsidRPr="00C564CE">
        <w:rPr>
          <w:rFonts w:asciiTheme="minorHAnsi" w:eastAsiaTheme="minorHAnsi" w:hAnsiTheme="minorHAnsi" w:cstheme="minorBidi"/>
        </w:rPr>
        <w:t xml:space="preserve"> [2], </w:t>
      </w:r>
      <w:r w:rsidRPr="00C564CE">
        <w:rPr>
          <w:rFonts w:asciiTheme="minorHAnsi" w:eastAsiaTheme="minorHAnsi" w:hAnsiTheme="minorHAnsi" w:cstheme="minorBidi"/>
          <w:i/>
          <w:iCs/>
        </w:rPr>
        <w:t xml:space="preserve">S. </w:t>
      </w:r>
      <w:proofErr w:type="spellStart"/>
      <w:r w:rsidRPr="00C564CE">
        <w:rPr>
          <w:rFonts w:asciiTheme="minorHAnsi" w:eastAsiaTheme="minorHAnsi" w:hAnsiTheme="minorHAnsi" w:cstheme="minorBidi"/>
          <w:i/>
          <w:iCs/>
        </w:rPr>
        <w:t>dysgalactiae</w:t>
      </w:r>
      <w:proofErr w:type="spellEnd"/>
      <w:r w:rsidRPr="00C564CE">
        <w:rPr>
          <w:rFonts w:asciiTheme="minorHAnsi" w:eastAsiaTheme="minorHAnsi" w:hAnsiTheme="minorHAnsi" w:cstheme="minorBidi"/>
          <w:i/>
          <w:iCs/>
        </w:rPr>
        <w:t xml:space="preserve">, S. </w:t>
      </w:r>
      <w:proofErr w:type="spellStart"/>
      <w:r w:rsidRPr="00C564CE">
        <w:rPr>
          <w:rFonts w:asciiTheme="minorHAnsi" w:eastAsiaTheme="minorHAnsi" w:hAnsiTheme="minorHAnsi" w:cstheme="minorBidi"/>
          <w:i/>
          <w:iCs/>
        </w:rPr>
        <w:t>canis</w:t>
      </w:r>
      <w:proofErr w:type="spellEnd"/>
      <w:r w:rsidRPr="00C564CE">
        <w:rPr>
          <w:rFonts w:asciiTheme="minorHAnsi" w:eastAsiaTheme="minorHAnsi" w:hAnsiTheme="minorHAnsi" w:cstheme="minorBidi"/>
        </w:rPr>
        <w:t xml:space="preserve">]. </w:t>
      </w:r>
      <w:r w:rsidRPr="00C564CE">
        <w:rPr>
          <w:rFonts w:asciiTheme="minorHAnsi" w:eastAsiaTheme="minorHAnsi" w:hAnsiTheme="minorHAnsi" w:cstheme="minorBidi"/>
          <w:i/>
          <w:iCs/>
        </w:rPr>
        <w:t xml:space="preserve">S. </w:t>
      </w:r>
      <w:proofErr w:type="spellStart"/>
      <w:r w:rsidRPr="00C564CE">
        <w:rPr>
          <w:rFonts w:asciiTheme="minorHAnsi" w:eastAsiaTheme="minorHAnsi" w:hAnsiTheme="minorHAnsi" w:cstheme="minorBidi"/>
          <w:i/>
          <w:iCs/>
        </w:rPr>
        <w:t>uberis</w:t>
      </w:r>
      <w:proofErr w:type="spellEnd"/>
      <w:r w:rsidRPr="00C564CE">
        <w:rPr>
          <w:rFonts w:asciiTheme="minorHAnsi" w:eastAsiaTheme="minorHAnsi" w:hAnsiTheme="minorHAnsi" w:cstheme="minorBidi"/>
        </w:rPr>
        <w:t xml:space="preserve"> was also secondary to </w:t>
      </w:r>
      <w:r w:rsidRPr="00C564CE">
        <w:rPr>
          <w:rFonts w:asciiTheme="minorHAnsi" w:eastAsiaTheme="minorHAnsi" w:hAnsiTheme="minorHAnsi" w:cstheme="minorBidi"/>
          <w:i/>
          <w:iCs/>
        </w:rPr>
        <w:t>T. pyogenes</w:t>
      </w:r>
      <w:r w:rsidRPr="00C564CE">
        <w:rPr>
          <w:rFonts w:asciiTheme="minorHAnsi" w:eastAsiaTheme="minorHAnsi" w:hAnsiTheme="minorHAnsi" w:cstheme="minorBidi"/>
        </w:rPr>
        <w:t xml:space="preserve"> in a case of metritis.</w:t>
      </w:r>
    </w:p>
    <w:p w14:paraId="7815BC8D" w14:textId="77777777" w:rsidR="00C564CE" w:rsidRPr="00C564CE" w:rsidRDefault="00C564CE" w:rsidP="00C564CE">
      <w:pPr>
        <w:suppressAutoHyphens w:val="0"/>
        <w:autoSpaceDN/>
        <w:spacing w:after="160" w:line="259" w:lineRule="auto"/>
        <w:textAlignment w:val="auto"/>
        <w:rPr>
          <w:rFonts w:asciiTheme="minorHAnsi" w:eastAsiaTheme="minorHAnsi" w:hAnsiTheme="minorHAnsi" w:cstheme="minorBidi"/>
        </w:rPr>
      </w:pPr>
      <w:r w:rsidRPr="00C564CE">
        <w:rPr>
          <w:rFonts w:asciiTheme="minorHAnsi" w:eastAsiaTheme="minorHAnsi" w:hAnsiTheme="minorHAnsi" w:cstheme="minorBidi"/>
        </w:rPr>
        <w:t xml:space="preserve">Subcutaneous abscessation in cattle, where a string of abscesses formed, similar to those formed by </w:t>
      </w:r>
      <w:proofErr w:type="spellStart"/>
      <w:r w:rsidRPr="00C564CE">
        <w:rPr>
          <w:rFonts w:asciiTheme="minorHAnsi" w:eastAsiaTheme="minorHAnsi" w:hAnsiTheme="minorHAnsi" w:cstheme="minorBidi"/>
          <w:i/>
          <w:iCs/>
        </w:rPr>
        <w:t>Sporothrix</w:t>
      </w:r>
      <w:proofErr w:type="spellEnd"/>
      <w:r w:rsidRPr="00C564CE">
        <w:rPr>
          <w:rFonts w:asciiTheme="minorHAnsi" w:eastAsiaTheme="minorHAnsi" w:hAnsiTheme="minorHAnsi" w:cstheme="minorBidi"/>
          <w:i/>
          <w:iCs/>
        </w:rPr>
        <w:t>,</w:t>
      </w:r>
      <w:r w:rsidRPr="00C564CE">
        <w:rPr>
          <w:rFonts w:asciiTheme="minorHAnsi" w:eastAsiaTheme="minorHAnsi" w:hAnsiTheme="minorHAnsi" w:cstheme="minorBidi"/>
        </w:rPr>
        <w:t xml:space="preserve"> was due to the fungus </w:t>
      </w:r>
      <w:proofErr w:type="spellStart"/>
      <w:r w:rsidRPr="00C564CE">
        <w:rPr>
          <w:rFonts w:asciiTheme="minorHAnsi" w:eastAsiaTheme="minorHAnsi" w:hAnsiTheme="minorHAnsi" w:cstheme="minorBidi"/>
          <w:i/>
          <w:iCs/>
        </w:rPr>
        <w:t>Aureobasidium</w:t>
      </w:r>
      <w:proofErr w:type="spellEnd"/>
      <w:r w:rsidRPr="00C564CE">
        <w:rPr>
          <w:rFonts w:asciiTheme="minorHAnsi" w:eastAsiaTheme="minorHAnsi" w:hAnsiTheme="minorHAnsi" w:cstheme="minorBidi"/>
          <w:i/>
          <w:iCs/>
        </w:rPr>
        <w:t xml:space="preserve"> pullulans</w:t>
      </w:r>
      <w:r w:rsidRPr="00C564CE">
        <w:rPr>
          <w:rFonts w:asciiTheme="minorHAnsi" w:eastAsiaTheme="minorHAnsi" w:hAnsiTheme="minorHAnsi" w:cstheme="minorBidi"/>
        </w:rPr>
        <w:t xml:space="preserve"> instead.</w:t>
      </w:r>
    </w:p>
    <w:p w14:paraId="74EF6987" w14:textId="77777777" w:rsidR="00C564CE" w:rsidRPr="00C564CE" w:rsidRDefault="00C564CE" w:rsidP="00C564CE">
      <w:pPr>
        <w:suppressAutoHyphens w:val="0"/>
        <w:autoSpaceDN/>
        <w:spacing w:after="160" w:line="259" w:lineRule="auto"/>
        <w:textAlignment w:val="auto"/>
        <w:rPr>
          <w:rFonts w:asciiTheme="minorHAnsi" w:eastAsiaTheme="minorHAnsi" w:hAnsiTheme="minorHAnsi" w:cstheme="minorBidi"/>
        </w:rPr>
      </w:pPr>
      <w:r w:rsidRPr="00C564CE">
        <w:rPr>
          <w:rFonts w:asciiTheme="minorHAnsi" w:eastAsiaTheme="minorHAnsi" w:hAnsiTheme="minorHAnsi" w:cstheme="minorBidi"/>
        </w:rPr>
        <w:t xml:space="preserve">Gangrenous myositis in cattle was due to </w:t>
      </w:r>
      <w:r w:rsidRPr="00C564CE">
        <w:rPr>
          <w:rFonts w:asciiTheme="minorHAnsi" w:eastAsiaTheme="minorHAnsi" w:hAnsiTheme="minorHAnsi" w:cstheme="minorBidi"/>
          <w:i/>
          <w:iCs/>
        </w:rPr>
        <w:t xml:space="preserve">Clostridium </w:t>
      </w:r>
      <w:proofErr w:type="spellStart"/>
      <w:r w:rsidRPr="00C564CE">
        <w:rPr>
          <w:rFonts w:asciiTheme="minorHAnsi" w:eastAsiaTheme="minorHAnsi" w:hAnsiTheme="minorHAnsi" w:cstheme="minorBidi"/>
          <w:i/>
          <w:iCs/>
        </w:rPr>
        <w:t>chauvoei</w:t>
      </w:r>
      <w:proofErr w:type="spellEnd"/>
      <w:r w:rsidRPr="00C564CE">
        <w:rPr>
          <w:rFonts w:asciiTheme="minorHAnsi" w:eastAsiaTheme="minorHAnsi" w:hAnsiTheme="minorHAnsi" w:cstheme="minorBidi"/>
        </w:rPr>
        <w:t xml:space="preserve"> and </w:t>
      </w:r>
      <w:r w:rsidRPr="00C564CE">
        <w:rPr>
          <w:rFonts w:asciiTheme="minorHAnsi" w:eastAsiaTheme="minorHAnsi" w:hAnsiTheme="minorHAnsi" w:cstheme="minorBidi"/>
          <w:i/>
          <w:iCs/>
        </w:rPr>
        <w:t xml:space="preserve">C. </w:t>
      </w:r>
      <w:proofErr w:type="spellStart"/>
      <w:r w:rsidRPr="00C564CE">
        <w:rPr>
          <w:rFonts w:asciiTheme="minorHAnsi" w:eastAsiaTheme="minorHAnsi" w:hAnsiTheme="minorHAnsi" w:cstheme="minorBidi"/>
          <w:i/>
          <w:iCs/>
        </w:rPr>
        <w:t>novyi</w:t>
      </w:r>
      <w:proofErr w:type="spellEnd"/>
      <w:r w:rsidRPr="00C564CE">
        <w:rPr>
          <w:rFonts w:asciiTheme="minorHAnsi" w:eastAsiaTheme="minorHAnsi" w:hAnsiTheme="minorHAnsi" w:cstheme="minorBidi"/>
        </w:rPr>
        <w:t xml:space="preserve"> in another herd.</w:t>
      </w:r>
    </w:p>
    <w:p w14:paraId="1FB04712" w14:textId="77777777" w:rsidR="00C564CE" w:rsidRPr="00C564CE" w:rsidRDefault="00C564CE" w:rsidP="00C564CE">
      <w:pPr>
        <w:suppressAutoHyphens w:val="0"/>
        <w:autoSpaceDN/>
        <w:spacing w:after="160" w:line="259" w:lineRule="auto"/>
        <w:textAlignment w:val="auto"/>
        <w:rPr>
          <w:rFonts w:asciiTheme="minorHAnsi" w:eastAsiaTheme="minorHAnsi" w:hAnsiTheme="minorHAnsi" w:cstheme="minorBidi"/>
        </w:rPr>
      </w:pPr>
      <w:proofErr w:type="spellStart"/>
      <w:r w:rsidRPr="00C564CE">
        <w:rPr>
          <w:rFonts w:asciiTheme="minorHAnsi" w:eastAsiaTheme="minorHAnsi" w:hAnsiTheme="minorHAnsi" w:cstheme="minorBidi"/>
          <w:i/>
          <w:iCs/>
        </w:rPr>
        <w:t>Trueperella</w:t>
      </w:r>
      <w:proofErr w:type="spellEnd"/>
      <w:r w:rsidRPr="00C564CE">
        <w:rPr>
          <w:rFonts w:asciiTheme="minorHAnsi" w:eastAsiaTheme="minorHAnsi" w:hAnsiTheme="minorHAnsi" w:cstheme="minorBidi"/>
          <w:i/>
          <w:iCs/>
        </w:rPr>
        <w:t xml:space="preserve"> pyogenes</w:t>
      </w:r>
      <w:r w:rsidRPr="00C564CE">
        <w:rPr>
          <w:rFonts w:asciiTheme="minorHAnsi" w:eastAsiaTheme="minorHAnsi" w:hAnsiTheme="minorHAnsi" w:cstheme="minorBidi"/>
        </w:rPr>
        <w:t xml:space="preserve"> caused infections in the lung of one sheep, and hoof infections in another.</w:t>
      </w:r>
    </w:p>
    <w:p w14:paraId="48A34E16" w14:textId="77777777" w:rsidR="00C564CE" w:rsidRPr="00C564CE" w:rsidRDefault="00C564CE" w:rsidP="00C564CE">
      <w:pPr>
        <w:suppressAutoHyphens w:val="0"/>
        <w:autoSpaceDN/>
        <w:spacing w:after="160" w:line="259" w:lineRule="auto"/>
        <w:textAlignment w:val="auto"/>
        <w:rPr>
          <w:rFonts w:asciiTheme="minorHAnsi" w:eastAsiaTheme="minorHAnsi" w:hAnsiTheme="minorHAnsi" w:cstheme="minorBidi"/>
        </w:rPr>
      </w:pPr>
      <w:r w:rsidRPr="00C564CE">
        <w:rPr>
          <w:rFonts w:asciiTheme="minorHAnsi" w:eastAsiaTheme="minorHAnsi" w:hAnsiTheme="minorHAnsi" w:cstheme="minorBidi"/>
        </w:rPr>
        <w:t xml:space="preserve">Blue udder in sheep was caused by </w:t>
      </w:r>
      <w:r w:rsidRPr="00C564CE">
        <w:rPr>
          <w:rFonts w:asciiTheme="minorHAnsi" w:eastAsiaTheme="minorHAnsi" w:hAnsiTheme="minorHAnsi" w:cstheme="minorBidi"/>
          <w:i/>
          <w:iCs/>
        </w:rPr>
        <w:t>Staphylococcus aureus</w:t>
      </w:r>
      <w:r w:rsidRPr="00C564CE">
        <w:rPr>
          <w:rFonts w:asciiTheme="minorHAnsi" w:eastAsiaTheme="minorHAnsi" w:hAnsiTheme="minorHAnsi" w:cstheme="minorBidi"/>
        </w:rPr>
        <w:t xml:space="preserve"> and </w:t>
      </w:r>
      <w:proofErr w:type="spellStart"/>
      <w:r w:rsidRPr="00C564CE">
        <w:rPr>
          <w:rFonts w:asciiTheme="minorHAnsi" w:eastAsiaTheme="minorHAnsi" w:hAnsiTheme="minorHAnsi" w:cstheme="minorBidi"/>
          <w:i/>
          <w:iCs/>
        </w:rPr>
        <w:t>Mannheimia</w:t>
      </w:r>
      <w:proofErr w:type="spellEnd"/>
      <w:r w:rsidRPr="00C564CE">
        <w:rPr>
          <w:rFonts w:asciiTheme="minorHAnsi" w:eastAsiaTheme="minorHAnsi" w:hAnsiTheme="minorHAnsi" w:cstheme="minorBidi"/>
          <w:i/>
          <w:iCs/>
        </w:rPr>
        <w:t xml:space="preserve"> </w:t>
      </w:r>
      <w:proofErr w:type="spellStart"/>
      <w:r w:rsidRPr="00C564CE">
        <w:rPr>
          <w:rFonts w:asciiTheme="minorHAnsi" w:eastAsiaTheme="minorHAnsi" w:hAnsiTheme="minorHAnsi" w:cstheme="minorBidi"/>
          <w:i/>
          <w:iCs/>
        </w:rPr>
        <w:t>glucosida</w:t>
      </w:r>
      <w:proofErr w:type="spellEnd"/>
      <w:r w:rsidRPr="00C564CE">
        <w:rPr>
          <w:rFonts w:asciiTheme="minorHAnsi" w:eastAsiaTheme="minorHAnsi" w:hAnsiTheme="minorHAnsi" w:cstheme="minorBidi"/>
        </w:rPr>
        <w:t xml:space="preserve"> [was </w:t>
      </w:r>
      <w:r w:rsidRPr="00C564CE">
        <w:rPr>
          <w:rFonts w:asciiTheme="minorHAnsi" w:eastAsiaTheme="minorHAnsi" w:hAnsiTheme="minorHAnsi" w:cstheme="minorBidi"/>
          <w:i/>
          <w:iCs/>
        </w:rPr>
        <w:t xml:space="preserve">Pasteurella </w:t>
      </w:r>
      <w:proofErr w:type="spellStart"/>
      <w:r w:rsidRPr="00C564CE">
        <w:rPr>
          <w:rFonts w:asciiTheme="minorHAnsi" w:eastAsiaTheme="minorHAnsi" w:hAnsiTheme="minorHAnsi" w:cstheme="minorBidi"/>
          <w:i/>
          <w:iCs/>
        </w:rPr>
        <w:t>haemolytica</w:t>
      </w:r>
      <w:proofErr w:type="spellEnd"/>
      <w:r w:rsidRPr="00C564CE">
        <w:rPr>
          <w:rFonts w:asciiTheme="minorHAnsi" w:eastAsiaTheme="minorHAnsi" w:hAnsiTheme="minorHAnsi" w:cstheme="minorBidi"/>
        </w:rPr>
        <w:t xml:space="preserve"> serotype 11] and by </w:t>
      </w:r>
      <w:proofErr w:type="spellStart"/>
      <w:r w:rsidRPr="00C564CE">
        <w:rPr>
          <w:rFonts w:asciiTheme="minorHAnsi" w:eastAsiaTheme="minorHAnsi" w:hAnsiTheme="minorHAnsi" w:cstheme="minorBidi"/>
          <w:i/>
          <w:iCs/>
        </w:rPr>
        <w:t>Mannheimia</w:t>
      </w:r>
      <w:proofErr w:type="spellEnd"/>
      <w:r w:rsidRPr="00C564CE">
        <w:rPr>
          <w:rFonts w:asciiTheme="minorHAnsi" w:eastAsiaTheme="minorHAnsi" w:hAnsiTheme="minorHAnsi" w:cstheme="minorBidi"/>
          <w:i/>
          <w:iCs/>
        </w:rPr>
        <w:t xml:space="preserve"> </w:t>
      </w:r>
      <w:proofErr w:type="spellStart"/>
      <w:r w:rsidRPr="00C564CE">
        <w:rPr>
          <w:rFonts w:asciiTheme="minorHAnsi" w:eastAsiaTheme="minorHAnsi" w:hAnsiTheme="minorHAnsi" w:cstheme="minorBidi"/>
          <w:i/>
          <w:iCs/>
        </w:rPr>
        <w:t>haemolytica</w:t>
      </w:r>
      <w:proofErr w:type="spellEnd"/>
      <w:r w:rsidRPr="00C564CE">
        <w:rPr>
          <w:rFonts w:asciiTheme="minorHAnsi" w:eastAsiaTheme="minorHAnsi" w:hAnsiTheme="minorHAnsi" w:cstheme="minorBidi"/>
        </w:rPr>
        <w:t xml:space="preserve"> in goats. The OBP Blue Udder vaccine contains 2 strains of </w:t>
      </w:r>
      <w:r w:rsidRPr="00C564CE">
        <w:rPr>
          <w:rFonts w:asciiTheme="minorHAnsi" w:eastAsiaTheme="minorHAnsi" w:hAnsiTheme="minorHAnsi" w:cstheme="minorBidi"/>
          <w:i/>
          <w:iCs/>
        </w:rPr>
        <w:t>Staphylococcus aureus</w:t>
      </w:r>
      <w:r w:rsidRPr="00C564CE">
        <w:rPr>
          <w:rFonts w:asciiTheme="minorHAnsi" w:eastAsiaTheme="minorHAnsi" w:hAnsiTheme="minorHAnsi" w:cstheme="minorBidi"/>
        </w:rPr>
        <w:t xml:space="preserve"> and three of </w:t>
      </w:r>
      <w:proofErr w:type="spellStart"/>
      <w:r w:rsidRPr="00C564CE">
        <w:rPr>
          <w:rFonts w:asciiTheme="minorHAnsi" w:eastAsiaTheme="minorHAnsi" w:hAnsiTheme="minorHAnsi" w:cstheme="minorBidi"/>
          <w:i/>
          <w:iCs/>
        </w:rPr>
        <w:t>Mannheimia</w:t>
      </w:r>
      <w:proofErr w:type="spellEnd"/>
      <w:r w:rsidRPr="00C564CE">
        <w:rPr>
          <w:rFonts w:asciiTheme="minorHAnsi" w:eastAsiaTheme="minorHAnsi" w:hAnsiTheme="minorHAnsi" w:cstheme="minorBidi"/>
          <w:i/>
          <w:iCs/>
        </w:rPr>
        <w:t xml:space="preserve"> [Pasteurella] </w:t>
      </w:r>
      <w:proofErr w:type="spellStart"/>
      <w:r w:rsidRPr="00C564CE">
        <w:rPr>
          <w:rFonts w:asciiTheme="minorHAnsi" w:eastAsiaTheme="minorHAnsi" w:hAnsiTheme="minorHAnsi" w:cstheme="minorBidi"/>
          <w:i/>
          <w:iCs/>
        </w:rPr>
        <w:t>haemolytica</w:t>
      </w:r>
      <w:proofErr w:type="spellEnd"/>
      <w:r w:rsidRPr="00C564CE">
        <w:rPr>
          <w:rFonts w:asciiTheme="minorHAnsi" w:eastAsiaTheme="minorHAnsi" w:hAnsiTheme="minorHAnsi" w:cstheme="minorBidi"/>
        </w:rPr>
        <w:t xml:space="preserve"> [serotypes 2, 6 and 9].</w:t>
      </w:r>
    </w:p>
    <w:p w14:paraId="3BF785F2" w14:textId="77777777" w:rsidR="00C564CE" w:rsidRPr="00C564CE" w:rsidRDefault="00C564CE" w:rsidP="00C564CE">
      <w:pPr>
        <w:suppressAutoHyphens w:val="0"/>
        <w:autoSpaceDN/>
        <w:spacing w:after="160" w:line="259" w:lineRule="auto"/>
        <w:textAlignment w:val="auto"/>
        <w:rPr>
          <w:rFonts w:asciiTheme="minorHAnsi" w:eastAsiaTheme="minorHAnsi" w:hAnsiTheme="minorHAnsi" w:cstheme="minorBidi"/>
        </w:rPr>
      </w:pPr>
      <w:r w:rsidRPr="00C564CE">
        <w:rPr>
          <w:rFonts w:asciiTheme="minorHAnsi" w:eastAsiaTheme="minorHAnsi" w:hAnsiTheme="minorHAnsi" w:cstheme="minorBidi"/>
        </w:rPr>
        <w:t xml:space="preserve">Pneumonia in pigs was caused by </w:t>
      </w:r>
      <w:r w:rsidRPr="00C564CE">
        <w:rPr>
          <w:rFonts w:asciiTheme="minorHAnsi" w:eastAsiaTheme="minorHAnsi" w:hAnsiTheme="minorHAnsi" w:cstheme="minorBidi"/>
          <w:i/>
          <w:iCs/>
        </w:rPr>
        <w:t>Streptococcus suis.</w:t>
      </w:r>
    </w:p>
    <w:p w14:paraId="22F1644D" w14:textId="77777777" w:rsidR="000C6456" w:rsidRDefault="000C6456">
      <w:pPr>
        <w:rPr>
          <w:color w:val="000000"/>
        </w:rPr>
      </w:pPr>
    </w:p>
    <w:p w14:paraId="21A19F50" w14:textId="701C0982" w:rsidR="000C6456" w:rsidRDefault="00C46BC1">
      <w:r>
        <w:rPr>
          <w:b/>
          <w:bCs/>
          <w:color w:val="000000"/>
          <w:sz w:val="28"/>
          <w:szCs w:val="28"/>
        </w:rPr>
        <w:t xml:space="preserve">Monthly report on livestock and wildlife isolations for </w:t>
      </w:r>
      <w:r w:rsidR="00AF0D56">
        <w:rPr>
          <w:b/>
          <w:bCs/>
          <w:color w:val="000000"/>
          <w:sz w:val="28"/>
          <w:szCs w:val="28"/>
        </w:rPr>
        <w:t>November</w:t>
      </w:r>
      <w:r>
        <w:rPr>
          <w:b/>
          <w:bCs/>
          <w:color w:val="000000"/>
          <w:sz w:val="28"/>
          <w:szCs w:val="28"/>
        </w:rPr>
        <w:t xml:space="preserve"> 2021 by Department Veterinary Tropical Diseases Bacteriology Laboratory, University of Pretoria, supplied by Dr Annelize Jonker </w:t>
      </w:r>
      <w:r>
        <w:rPr>
          <w:b/>
          <w:bCs/>
          <w:color w:val="000000"/>
        </w:rPr>
        <w:t>(</w:t>
      </w:r>
      <w:hyperlink r:id="rId65" w:history="1">
        <w:r>
          <w:rPr>
            <w:rStyle w:val="Hyperlink"/>
            <w:color w:val="000000"/>
          </w:rPr>
          <w:t>Annelize.jonker@up.ac.za</w:t>
        </w:r>
      </w:hyperlink>
      <w:r>
        <w:rPr>
          <w:b/>
          <w:bCs/>
          <w:color w:val="000000"/>
        </w:rPr>
        <w:t>)</w:t>
      </w:r>
    </w:p>
    <w:p w14:paraId="24F8B831" w14:textId="77777777" w:rsidR="00AF0D56" w:rsidRDefault="00AF0D56" w:rsidP="00AF0D56">
      <w:pPr>
        <w:rPr>
          <w:b/>
          <w:bCs/>
        </w:rPr>
      </w:pPr>
      <w:r>
        <w:rPr>
          <w:b/>
          <w:bCs/>
        </w:rPr>
        <w:t>Tropical Diseases Bacteriology Laboratory, University of Pretoria, supplied by Dr Annelize Jonker</w:t>
      </w:r>
    </w:p>
    <w:p w14:paraId="74BEF8DA" w14:textId="77777777" w:rsidR="00AF0D56" w:rsidRDefault="00AF0D56" w:rsidP="00AF0D56">
      <w:pPr>
        <w:rPr>
          <w:b/>
          <w:bCs/>
        </w:rPr>
      </w:pPr>
      <w:r>
        <w:rPr>
          <w:b/>
          <w:bCs/>
        </w:rPr>
        <w:t>Livestock</w:t>
      </w:r>
    </w:p>
    <w:p w14:paraId="5D5DC738" w14:textId="77777777" w:rsidR="00AF0D56" w:rsidRDefault="00AF0D56" w:rsidP="00AF0D56">
      <w:pPr>
        <w:rPr>
          <w:bCs/>
        </w:rPr>
      </w:pPr>
      <w:r>
        <w:rPr>
          <w:bCs/>
        </w:rPr>
        <w:t xml:space="preserve">A smooth </w:t>
      </w:r>
      <w:r>
        <w:rPr>
          <w:bCs/>
          <w:i/>
        </w:rPr>
        <w:t>Escherichia coli</w:t>
      </w:r>
      <w:r>
        <w:rPr>
          <w:bCs/>
        </w:rPr>
        <w:t xml:space="preserve"> was isolated from brain and internal organs of a sheep.</w:t>
      </w:r>
    </w:p>
    <w:p w14:paraId="71B08B47" w14:textId="77777777" w:rsidR="00AF0D56" w:rsidRDefault="00AF0D56" w:rsidP="00AF0D56">
      <w:pPr>
        <w:rPr>
          <w:bCs/>
        </w:rPr>
      </w:pPr>
      <w:r>
        <w:rPr>
          <w:bCs/>
        </w:rPr>
        <w:t xml:space="preserve">Another </w:t>
      </w:r>
      <w:r>
        <w:rPr>
          <w:bCs/>
          <w:i/>
        </w:rPr>
        <w:t>Escherichia coli</w:t>
      </w:r>
      <w:r>
        <w:rPr>
          <w:bCs/>
        </w:rPr>
        <w:t xml:space="preserve"> was isolated from a liver abscess, spleen and mesenteric lymph node from a goat.</w:t>
      </w:r>
    </w:p>
    <w:p w14:paraId="1CDC1E21" w14:textId="77777777" w:rsidR="00AF0D56" w:rsidRDefault="00AF0D56" w:rsidP="00AF0D56">
      <w:pPr>
        <w:rPr>
          <w:bCs/>
        </w:rPr>
      </w:pPr>
      <w:r>
        <w:rPr>
          <w:bCs/>
          <w:i/>
        </w:rPr>
        <w:t>Escherichia coli</w:t>
      </w:r>
      <w:r>
        <w:rPr>
          <w:bCs/>
        </w:rPr>
        <w:t xml:space="preserve"> was isolated from lung and liver samples from a bovine carcase.</w:t>
      </w:r>
    </w:p>
    <w:p w14:paraId="437C8ADD" w14:textId="77777777" w:rsidR="00AF0D56" w:rsidRDefault="00AF0D56" w:rsidP="00AF0D56">
      <w:pPr>
        <w:rPr>
          <w:bCs/>
        </w:rPr>
      </w:pPr>
      <w:r>
        <w:rPr>
          <w:bCs/>
          <w:i/>
        </w:rPr>
        <w:t>Escherichia coli</w:t>
      </w:r>
      <w:r>
        <w:rPr>
          <w:bCs/>
        </w:rPr>
        <w:t xml:space="preserve"> was isolated from samples from a </w:t>
      </w:r>
      <w:proofErr w:type="gramStart"/>
      <w:r>
        <w:rPr>
          <w:bCs/>
        </w:rPr>
        <w:t>5 month old</w:t>
      </w:r>
      <w:proofErr w:type="gramEnd"/>
      <w:r>
        <w:rPr>
          <w:bCs/>
        </w:rPr>
        <w:t xml:space="preserve"> calf.</w:t>
      </w:r>
    </w:p>
    <w:p w14:paraId="1BE826F0" w14:textId="77777777" w:rsidR="00AF0D56" w:rsidRDefault="00AF0D56" w:rsidP="00AF0D56">
      <w:pPr>
        <w:rPr>
          <w:bCs/>
        </w:rPr>
      </w:pPr>
      <w:proofErr w:type="spellStart"/>
      <w:r>
        <w:rPr>
          <w:bCs/>
          <w:i/>
        </w:rPr>
        <w:t>Histophilus</w:t>
      </w:r>
      <w:proofErr w:type="spellEnd"/>
      <w:r>
        <w:rPr>
          <w:bCs/>
          <w:i/>
        </w:rPr>
        <w:t xml:space="preserve"> </w:t>
      </w:r>
      <w:proofErr w:type="spellStart"/>
      <w:r>
        <w:rPr>
          <w:bCs/>
          <w:i/>
        </w:rPr>
        <w:t>somni</w:t>
      </w:r>
      <w:proofErr w:type="spellEnd"/>
      <w:r>
        <w:rPr>
          <w:bCs/>
        </w:rPr>
        <w:t xml:space="preserve"> was isolated from a bovine lung sample. </w:t>
      </w:r>
    </w:p>
    <w:p w14:paraId="342A992F" w14:textId="77777777" w:rsidR="00AF0D56" w:rsidRDefault="00AF0D56" w:rsidP="00AF0D56">
      <w:pPr>
        <w:rPr>
          <w:bCs/>
        </w:rPr>
      </w:pPr>
      <w:proofErr w:type="spellStart"/>
      <w:r>
        <w:rPr>
          <w:bCs/>
          <w:i/>
        </w:rPr>
        <w:t>Trueperella</w:t>
      </w:r>
      <w:proofErr w:type="spellEnd"/>
      <w:r>
        <w:rPr>
          <w:bCs/>
          <w:i/>
        </w:rPr>
        <w:t xml:space="preserve"> pyogenes</w:t>
      </w:r>
      <w:r>
        <w:rPr>
          <w:bCs/>
        </w:rPr>
        <w:t xml:space="preserve"> from an abscess and </w:t>
      </w:r>
      <w:r>
        <w:rPr>
          <w:bCs/>
          <w:i/>
        </w:rPr>
        <w:t>Streptococcus suis</w:t>
      </w:r>
      <w:r>
        <w:rPr>
          <w:bCs/>
        </w:rPr>
        <w:t xml:space="preserve"> from organ samples from a goat.</w:t>
      </w:r>
    </w:p>
    <w:p w14:paraId="727850E5" w14:textId="3F1DAA86" w:rsidR="00AF0D56" w:rsidRDefault="00AF0D56" w:rsidP="00AF0D56">
      <w:pPr>
        <w:rPr>
          <w:b/>
          <w:bCs/>
        </w:rPr>
      </w:pPr>
      <w:r>
        <w:rPr>
          <w:bCs/>
        </w:rPr>
        <w:t xml:space="preserve">Haemolytic </w:t>
      </w:r>
      <w:r>
        <w:rPr>
          <w:bCs/>
          <w:i/>
        </w:rPr>
        <w:t>Escherichia coli</w:t>
      </w:r>
      <w:r>
        <w:rPr>
          <w:bCs/>
        </w:rPr>
        <w:t xml:space="preserve"> was isolated from lung, spleen and small intestine samples from a </w:t>
      </w:r>
      <w:proofErr w:type="gramStart"/>
      <w:r>
        <w:rPr>
          <w:bCs/>
        </w:rPr>
        <w:t>three day</w:t>
      </w:r>
      <w:proofErr w:type="gramEnd"/>
      <w:r>
        <w:rPr>
          <w:bCs/>
        </w:rPr>
        <w:t xml:space="preserve"> old bovine calf with bronchopneumonia and enteritis.</w:t>
      </w:r>
    </w:p>
    <w:p w14:paraId="0CC45EED" w14:textId="77777777" w:rsidR="00AF0D56" w:rsidRDefault="00AF0D56" w:rsidP="00AF0D56">
      <w:pPr>
        <w:rPr>
          <w:b/>
          <w:bCs/>
        </w:rPr>
      </w:pPr>
      <w:r>
        <w:rPr>
          <w:b/>
          <w:bCs/>
        </w:rPr>
        <w:t>Wildlife</w:t>
      </w:r>
    </w:p>
    <w:p w14:paraId="647A55C7" w14:textId="7023A4FA" w:rsidR="00AF0D56" w:rsidRDefault="00AF0D56" w:rsidP="00AF0D56">
      <w:pPr>
        <w:rPr>
          <w:bCs/>
        </w:rPr>
      </w:pPr>
      <w:r>
        <w:rPr>
          <w:bCs/>
          <w:i/>
        </w:rPr>
        <w:t xml:space="preserve">Streptococcus </w:t>
      </w:r>
      <w:proofErr w:type="spellStart"/>
      <w:r>
        <w:rPr>
          <w:bCs/>
          <w:i/>
        </w:rPr>
        <w:t>equi</w:t>
      </w:r>
      <w:proofErr w:type="spellEnd"/>
      <w:r>
        <w:rPr>
          <w:bCs/>
        </w:rPr>
        <w:t xml:space="preserve"> subsp. </w:t>
      </w:r>
      <w:proofErr w:type="spellStart"/>
      <w:r>
        <w:rPr>
          <w:bCs/>
          <w:i/>
        </w:rPr>
        <w:t>zooepidemicus</w:t>
      </w:r>
      <w:proofErr w:type="spellEnd"/>
      <w:r>
        <w:rPr>
          <w:bCs/>
        </w:rPr>
        <w:t xml:space="preserve"> was isolated from lung samples of a white rhino.</w:t>
      </w:r>
    </w:p>
    <w:p w14:paraId="5E33DFD1" w14:textId="77777777" w:rsidR="000C6456" w:rsidRDefault="000C6456">
      <w:pPr>
        <w:rPr>
          <w:rFonts w:eastAsia="Times New Roman" w:cs="Arial"/>
          <w:b/>
          <w:color w:val="000000"/>
          <w:sz w:val="28"/>
          <w:szCs w:val="28"/>
          <w:lang w:eastAsia="en-ZA"/>
        </w:rPr>
      </w:pPr>
    </w:p>
    <w:p w14:paraId="071E2DB8" w14:textId="12644CBB" w:rsidR="000C6456" w:rsidRDefault="00C46BC1">
      <w:r>
        <w:rPr>
          <w:rFonts w:eastAsia="Times New Roman" w:cs="Arial"/>
          <w:b/>
          <w:color w:val="000000"/>
          <w:sz w:val="28"/>
          <w:szCs w:val="28"/>
          <w:lang w:eastAsia="en-ZA"/>
        </w:rPr>
        <w:t xml:space="preserve">Monthly report for </w:t>
      </w:r>
      <w:r w:rsidR="00B84EA7">
        <w:rPr>
          <w:rFonts w:eastAsia="Times New Roman" w:cs="Arial"/>
          <w:b/>
          <w:color w:val="000000"/>
          <w:sz w:val="28"/>
          <w:szCs w:val="28"/>
          <w:lang w:eastAsia="en-ZA"/>
        </w:rPr>
        <w:t>November</w:t>
      </w:r>
      <w:r>
        <w:rPr>
          <w:rFonts w:eastAsia="Times New Roman" w:cs="Arial"/>
          <w:b/>
          <w:color w:val="000000"/>
          <w:sz w:val="28"/>
          <w:szCs w:val="28"/>
          <w:lang w:eastAsia="en-ZA"/>
        </w:rPr>
        <w:t xml:space="preserve"> 2021 from Dr R D Last</w:t>
      </w:r>
      <w:r>
        <w:rPr>
          <w:rFonts w:eastAsia="Times New Roman" w:cs="Arial"/>
          <w:b/>
          <w:color w:val="000000"/>
          <w:sz w:val="24"/>
          <w:szCs w:val="24"/>
          <w:lang w:eastAsia="en-ZA"/>
        </w:rPr>
        <w:t xml:space="preserve"> (BVSc; </w:t>
      </w:r>
      <w:proofErr w:type="spellStart"/>
      <w:proofErr w:type="gramStart"/>
      <w:r>
        <w:rPr>
          <w:rFonts w:eastAsia="Times New Roman" w:cs="Arial"/>
          <w:b/>
          <w:color w:val="000000"/>
          <w:sz w:val="24"/>
          <w:szCs w:val="24"/>
          <w:lang w:eastAsia="en-ZA"/>
        </w:rPr>
        <w:t>M.Med.Vet</w:t>
      </w:r>
      <w:proofErr w:type="spellEnd"/>
      <w:proofErr w:type="gramEnd"/>
      <w:r>
        <w:rPr>
          <w:rFonts w:eastAsia="Times New Roman" w:cs="Arial"/>
          <w:b/>
          <w:color w:val="000000"/>
          <w:sz w:val="24"/>
          <w:szCs w:val="24"/>
          <w:lang w:eastAsia="en-ZA"/>
        </w:rPr>
        <w:t>(Path); MRCVS)</w:t>
      </w:r>
    </w:p>
    <w:p w14:paraId="2BCCA8B0" w14:textId="77777777" w:rsidR="000C6456" w:rsidRDefault="00C46BC1">
      <w:pPr>
        <w:rPr>
          <w:rFonts w:eastAsia="Times New Roman" w:cs="Arial"/>
          <w:b/>
          <w:color w:val="000000"/>
          <w:sz w:val="24"/>
          <w:szCs w:val="24"/>
          <w:lang w:eastAsia="en-ZA"/>
        </w:rPr>
      </w:pPr>
      <w:r>
        <w:rPr>
          <w:rFonts w:eastAsia="Times New Roman" w:cs="Arial"/>
          <w:b/>
          <w:color w:val="000000"/>
          <w:sz w:val="24"/>
          <w:szCs w:val="24"/>
          <w:lang w:eastAsia="en-ZA"/>
        </w:rPr>
        <w:t xml:space="preserve">Specialist Veterinary Pathologist, </w:t>
      </w:r>
      <w:proofErr w:type="spellStart"/>
      <w:r>
        <w:rPr>
          <w:rFonts w:eastAsia="Times New Roman" w:cs="Arial"/>
          <w:b/>
          <w:color w:val="000000"/>
          <w:sz w:val="24"/>
          <w:szCs w:val="24"/>
          <w:lang w:eastAsia="en-ZA"/>
        </w:rPr>
        <w:t>Vetdiagnostix</w:t>
      </w:r>
      <w:proofErr w:type="spellEnd"/>
      <w:r>
        <w:rPr>
          <w:rFonts w:eastAsia="Times New Roman" w:cs="Arial"/>
          <w:b/>
          <w:color w:val="000000"/>
          <w:sz w:val="24"/>
          <w:szCs w:val="24"/>
          <w:lang w:eastAsia="en-ZA"/>
        </w:rPr>
        <w:t xml:space="preserve"> - Veterinary Pathology Services</w:t>
      </w:r>
    </w:p>
    <w:tbl>
      <w:tblPr>
        <w:tblW w:w="9260" w:type="dxa"/>
        <w:tblLook w:val="04A0" w:firstRow="1" w:lastRow="0" w:firstColumn="1" w:lastColumn="0" w:noHBand="0" w:noVBand="1"/>
      </w:tblPr>
      <w:tblGrid>
        <w:gridCol w:w="2486"/>
        <w:gridCol w:w="2994"/>
        <w:gridCol w:w="1350"/>
        <w:gridCol w:w="2430"/>
      </w:tblGrid>
      <w:tr w:rsidR="00FF1FD0" w:rsidRPr="00FF1FD0" w14:paraId="282E3E5E" w14:textId="77777777" w:rsidTr="00FF1FD0">
        <w:trPr>
          <w:trHeight w:val="330"/>
        </w:trPr>
        <w:tc>
          <w:tcPr>
            <w:tcW w:w="92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9A3B39C" w14:textId="77777777" w:rsidR="00FF1FD0" w:rsidRPr="00FF1FD0" w:rsidRDefault="00FF1FD0" w:rsidP="00FF1FD0">
            <w:pPr>
              <w:suppressAutoHyphens w:val="0"/>
              <w:autoSpaceDN/>
              <w:spacing w:after="0" w:line="240" w:lineRule="auto"/>
              <w:jc w:val="center"/>
              <w:textAlignment w:val="auto"/>
              <w:rPr>
                <w:rFonts w:eastAsia="Times New Roman" w:cs="Calibri"/>
                <w:b/>
                <w:bCs/>
                <w:color w:val="000000"/>
                <w:sz w:val="24"/>
                <w:szCs w:val="24"/>
                <w:lang w:val="en-US"/>
              </w:rPr>
            </w:pPr>
            <w:r w:rsidRPr="00FF1FD0">
              <w:rPr>
                <w:rFonts w:eastAsia="Times New Roman" w:cs="Calibri"/>
                <w:b/>
                <w:bCs/>
                <w:color w:val="000000"/>
                <w:sz w:val="24"/>
                <w:szCs w:val="24"/>
                <w:lang w:val="en-US"/>
              </w:rPr>
              <w:t>LIVESTOCK DISEASE SURVEILANCE</w:t>
            </w:r>
          </w:p>
        </w:tc>
      </w:tr>
      <w:tr w:rsidR="00FF1FD0" w:rsidRPr="00FF1FD0" w14:paraId="718DD535" w14:textId="77777777" w:rsidTr="00FF1FD0">
        <w:trPr>
          <w:trHeight w:val="300"/>
        </w:trPr>
        <w:tc>
          <w:tcPr>
            <w:tcW w:w="2486" w:type="dxa"/>
            <w:tcBorders>
              <w:top w:val="nil"/>
              <w:left w:val="single" w:sz="8" w:space="0" w:color="auto"/>
              <w:bottom w:val="nil"/>
              <w:right w:val="single" w:sz="8" w:space="0" w:color="auto"/>
            </w:tcBorders>
            <w:shd w:val="clear" w:color="auto" w:fill="auto"/>
            <w:noWrap/>
            <w:vAlign w:val="bottom"/>
            <w:hideMark/>
          </w:tcPr>
          <w:p w14:paraId="111B55B2" w14:textId="77777777" w:rsidR="00FF1FD0" w:rsidRPr="00FF1FD0" w:rsidRDefault="00FF1FD0" w:rsidP="00FF1FD0">
            <w:pPr>
              <w:suppressAutoHyphens w:val="0"/>
              <w:autoSpaceDN/>
              <w:spacing w:after="0" w:line="240" w:lineRule="auto"/>
              <w:jc w:val="center"/>
              <w:textAlignment w:val="auto"/>
              <w:rPr>
                <w:rFonts w:eastAsia="Times New Roman" w:cs="Calibri"/>
                <w:b/>
                <w:bCs/>
                <w:color w:val="000000"/>
                <w:lang w:val="en-US"/>
              </w:rPr>
            </w:pPr>
            <w:r w:rsidRPr="00FF1FD0">
              <w:rPr>
                <w:rFonts w:eastAsia="Times New Roman" w:cs="Calibri"/>
                <w:b/>
                <w:bCs/>
                <w:color w:val="000000"/>
                <w:lang w:val="en-US"/>
              </w:rPr>
              <w:t>LIVESTOCK SPECIES</w:t>
            </w:r>
          </w:p>
        </w:tc>
        <w:tc>
          <w:tcPr>
            <w:tcW w:w="2994" w:type="dxa"/>
            <w:tcBorders>
              <w:top w:val="nil"/>
              <w:left w:val="nil"/>
              <w:bottom w:val="nil"/>
              <w:right w:val="single" w:sz="8" w:space="0" w:color="auto"/>
            </w:tcBorders>
            <w:shd w:val="clear" w:color="auto" w:fill="auto"/>
            <w:noWrap/>
            <w:vAlign w:val="bottom"/>
            <w:hideMark/>
          </w:tcPr>
          <w:p w14:paraId="60B35452" w14:textId="77777777" w:rsidR="00FF1FD0" w:rsidRPr="00FF1FD0" w:rsidRDefault="00FF1FD0" w:rsidP="00FF1FD0">
            <w:pPr>
              <w:suppressAutoHyphens w:val="0"/>
              <w:autoSpaceDN/>
              <w:spacing w:after="0" w:line="240" w:lineRule="auto"/>
              <w:jc w:val="center"/>
              <w:textAlignment w:val="auto"/>
              <w:rPr>
                <w:rFonts w:eastAsia="Times New Roman" w:cs="Calibri"/>
                <w:b/>
                <w:bCs/>
                <w:color w:val="000000"/>
                <w:lang w:val="en-US"/>
              </w:rPr>
            </w:pPr>
            <w:r w:rsidRPr="00FF1FD0">
              <w:rPr>
                <w:rFonts w:eastAsia="Times New Roman" w:cs="Calibri"/>
                <w:b/>
                <w:bCs/>
                <w:color w:val="000000"/>
                <w:lang w:val="en-US"/>
              </w:rPr>
              <w:t>DISEASE AGENT</w:t>
            </w:r>
          </w:p>
        </w:tc>
        <w:tc>
          <w:tcPr>
            <w:tcW w:w="1350" w:type="dxa"/>
            <w:tcBorders>
              <w:top w:val="nil"/>
              <w:left w:val="nil"/>
              <w:bottom w:val="nil"/>
              <w:right w:val="single" w:sz="8" w:space="0" w:color="auto"/>
            </w:tcBorders>
            <w:shd w:val="clear" w:color="auto" w:fill="auto"/>
            <w:noWrap/>
            <w:vAlign w:val="bottom"/>
            <w:hideMark/>
          </w:tcPr>
          <w:p w14:paraId="5AB6B2A4" w14:textId="77777777" w:rsidR="00FF1FD0" w:rsidRPr="00FF1FD0" w:rsidRDefault="00FF1FD0" w:rsidP="00FF1FD0">
            <w:pPr>
              <w:suppressAutoHyphens w:val="0"/>
              <w:autoSpaceDN/>
              <w:spacing w:after="0" w:line="240" w:lineRule="auto"/>
              <w:jc w:val="center"/>
              <w:textAlignment w:val="auto"/>
              <w:rPr>
                <w:rFonts w:eastAsia="Times New Roman" w:cs="Calibri"/>
                <w:b/>
                <w:bCs/>
                <w:color w:val="000000"/>
                <w:lang w:val="en-US"/>
              </w:rPr>
            </w:pPr>
            <w:r w:rsidRPr="00FF1FD0">
              <w:rPr>
                <w:rFonts w:eastAsia="Times New Roman" w:cs="Calibri"/>
                <w:b/>
                <w:bCs/>
                <w:color w:val="000000"/>
                <w:lang w:val="en-US"/>
              </w:rPr>
              <w:t>NO. CASES</w:t>
            </w:r>
          </w:p>
        </w:tc>
        <w:tc>
          <w:tcPr>
            <w:tcW w:w="2430" w:type="dxa"/>
            <w:tcBorders>
              <w:top w:val="nil"/>
              <w:left w:val="nil"/>
              <w:bottom w:val="nil"/>
              <w:right w:val="single" w:sz="8" w:space="0" w:color="auto"/>
            </w:tcBorders>
            <w:shd w:val="clear" w:color="auto" w:fill="auto"/>
            <w:noWrap/>
            <w:vAlign w:val="bottom"/>
            <w:hideMark/>
          </w:tcPr>
          <w:p w14:paraId="2DF02A27" w14:textId="77777777" w:rsidR="00FF1FD0" w:rsidRPr="00FF1FD0" w:rsidRDefault="00FF1FD0" w:rsidP="00FF1FD0">
            <w:pPr>
              <w:suppressAutoHyphens w:val="0"/>
              <w:autoSpaceDN/>
              <w:spacing w:after="0" w:line="240" w:lineRule="auto"/>
              <w:jc w:val="center"/>
              <w:textAlignment w:val="auto"/>
              <w:rPr>
                <w:rFonts w:eastAsia="Times New Roman" w:cs="Calibri"/>
                <w:b/>
                <w:bCs/>
                <w:color w:val="000000"/>
                <w:lang w:val="en-US"/>
              </w:rPr>
            </w:pPr>
            <w:r w:rsidRPr="00FF1FD0">
              <w:rPr>
                <w:rFonts w:eastAsia="Times New Roman" w:cs="Calibri"/>
                <w:b/>
                <w:bCs/>
                <w:color w:val="000000"/>
                <w:lang w:val="en-US"/>
              </w:rPr>
              <w:t>LOCATION</w:t>
            </w:r>
          </w:p>
        </w:tc>
      </w:tr>
      <w:tr w:rsidR="00FF1FD0" w:rsidRPr="00FF1FD0" w14:paraId="5F733883" w14:textId="77777777" w:rsidTr="00FF1FD0">
        <w:trPr>
          <w:trHeight w:val="300"/>
        </w:trPr>
        <w:tc>
          <w:tcPr>
            <w:tcW w:w="2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9578D"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BOVINE ADULT</w:t>
            </w:r>
          </w:p>
        </w:tc>
        <w:tc>
          <w:tcPr>
            <w:tcW w:w="2994" w:type="dxa"/>
            <w:tcBorders>
              <w:top w:val="single" w:sz="4" w:space="0" w:color="auto"/>
              <w:left w:val="nil"/>
              <w:bottom w:val="single" w:sz="4" w:space="0" w:color="auto"/>
              <w:right w:val="single" w:sz="4" w:space="0" w:color="auto"/>
            </w:tcBorders>
            <w:shd w:val="clear" w:color="auto" w:fill="auto"/>
            <w:noWrap/>
            <w:vAlign w:val="bottom"/>
            <w:hideMark/>
          </w:tcPr>
          <w:p w14:paraId="57E09B75"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ENZOOTIC BOVINE LEUKOSIS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5EB8AC2C"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1</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6DB1F790"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HOWICK, KZN</w:t>
            </w:r>
          </w:p>
        </w:tc>
      </w:tr>
      <w:tr w:rsidR="00FF1FD0" w:rsidRPr="00FF1FD0" w14:paraId="269745EF" w14:textId="77777777" w:rsidTr="00FF1FD0">
        <w:trPr>
          <w:trHeight w:val="300"/>
        </w:trPr>
        <w:tc>
          <w:tcPr>
            <w:tcW w:w="2486" w:type="dxa"/>
            <w:tcBorders>
              <w:top w:val="nil"/>
              <w:left w:val="single" w:sz="4" w:space="0" w:color="auto"/>
              <w:bottom w:val="single" w:sz="4" w:space="0" w:color="auto"/>
              <w:right w:val="single" w:sz="4" w:space="0" w:color="auto"/>
            </w:tcBorders>
            <w:shd w:val="clear" w:color="auto" w:fill="auto"/>
            <w:noWrap/>
            <w:vAlign w:val="bottom"/>
            <w:hideMark/>
          </w:tcPr>
          <w:p w14:paraId="624BD454"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OVINE LAMBS</w:t>
            </w:r>
          </w:p>
        </w:tc>
        <w:tc>
          <w:tcPr>
            <w:tcW w:w="2994" w:type="dxa"/>
            <w:tcBorders>
              <w:top w:val="nil"/>
              <w:left w:val="nil"/>
              <w:bottom w:val="single" w:sz="4" w:space="0" w:color="auto"/>
              <w:right w:val="single" w:sz="4" w:space="0" w:color="auto"/>
            </w:tcBorders>
            <w:shd w:val="clear" w:color="auto" w:fill="auto"/>
            <w:noWrap/>
            <w:vAlign w:val="bottom"/>
            <w:hideMark/>
          </w:tcPr>
          <w:p w14:paraId="121D7316"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CRYPTOSPORIDIA</w:t>
            </w:r>
          </w:p>
        </w:tc>
        <w:tc>
          <w:tcPr>
            <w:tcW w:w="1350" w:type="dxa"/>
            <w:tcBorders>
              <w:top w:val="nil"/>
              <w:left w:val="nil"/>
              <w:bottom w:val="single" w:sz="4" w:space="0" w:color="auto"/>
              <w:right w:val="single" w:sz="4" w:space="0" w:color="auto"/>
            </w:tcBorders>
            <w:shd w:val="clear" w:color="auto" w:fill="auto"/>
            <w:noWrap/>
            <w:vAlign w:val="bottom"/>
            <w:hideMark/>
          </w:tcPr>
          <w:p w14:paraId="0ED4BAEF"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1</w:t>
            </w:r>
          </w:p>
        </w:tc>
        <w:tc>
          <w:tcPr>
            <w:tcW w:w="2430" w:type="dxa"/>
            <w:tcBorders>
              <w:top w:val="nil"/>
              <w:left w:val="nil"/>
              <w:bottom w:val="single" w:sz="4" w:space="0" w:color="auto"/>
              <w:right w:val="single" w:sz="4" w:space="0" w:color="auto"/>
            </w:tcBorders>
            <w:shd w:val="clear" w:color="auto" w:fill="auto"/>
            <w:noWrap/>
            <w:vAlign w:val="bottom"/>
            <w:hideMark/>
          </w:tcPr>
          <w:p w14:paraId="12140F2F"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 xml:space="preserve">QUEENSTOWN, </w:t>
            </w:r>
            <w:proofErr w:type="gramStart"/>
            <w:r w:rsidRPr="00FF1FD0">
              <w:rPr>
                <w:rFonts w:eastAsia="Times New Roman" w:cs="Calibri"/>
                <w:color w:val="000000"/>
                <w:lang w:val="en-US"/>
              </w:rPr>
              <w:t>E.CAPE</w:t>
            </w:r>
            <w:proofErr w:type="gramEnd"/>
          </w:p>
        </w:tc>
      </w:tr>
      <w:tr w:rsidR="00FF1FD0" w:rsidRPr="00FF1FD0" w14:paraId="07357718" w14:textId="77777777" w:rsidTr="00FF1FD0">
        <w:trPr>
          <w:trHeight w:val="300"/>
        </w:trPr>
        <w:tc>
          <w:tcPr>
            <w:tcW w:w="2486" w:type="dxa"/>
            <w:tcBorders>
              <w:top w:val="nil"/>
              <w:left w:val="single" w:sz="4" w:space="0" w:color="auto"/>
              <w:bottom w:val="single" w:sz="4" w:space="0" w:color="auto"/>
              <w:right w:val="single" w:sz="4" w:space="0" w:color="auto"/>
            </w:tcBorders>
            <w:shd w:val="clear" w:color="auto" w:fill="auto"/>
            <w:noWrap/>
            <w:vAlign w:val="bottom"/>
            <w:hideMark/>
          </w:tcPr>
          <w:p w14:paraId="14629CB9"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BOVINE YEARLING</w:t>
            </w:r>
          </w:p>
        </w:tc>
        <w:tc>
          <w:tcPr>
            <w:tcW w:w="2994" w:type="dxa"/>
            <w:tcBorders>
              <w:top w:val="nil"/>
              <w:left w:val="nil"/>
              <w:bottom w:val="single" w:sz="4" w:space="0" w:color="auto"/>
              <w:right w:val="single" w:sz="4" w:space="0" w:color="auto"/>
            </w:tcBorders>
            <w:shd w:val="clear" w:color="auto" w:fill="auto"/>
            <w:noWrap/>
            <w:vAlign w:val="bottom"/>
            <w:hideMark/>
          </w:tcPr>
          <w:p w14:paraId="26230FD8"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SALMONELLA</w:t>
            </w:r>
          </w:p>
        </w:tc>
        <w:tc>
          <w:tcPr>
            <w:tcW w:w="1350" w:type="dxa"/>
            <w:tcBorders>
              <w:top w:val="nil"/>
              <w:left w:val="nil"/>
              <w:bottom w:val="single" w:sz="4" w:space="0" w:color="auto"/>
              <w:right w:val="single" w:sz="4" w:space="0" w:color="auto"/>
            </w:tcBorders>
            <w:shd w:val="clear" w:color="auto" w:fill="auto"/>
            <w:noWrap/>
            <w:vAlign w:val="bottom"/>
            <w:hideMark/>
          </w:tcPr>
          <w:p w14:paraId="2A239282"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1</w:t>
            </w:r>
          </w:p>
        </w:tc>
        <w:tc>
          <w:tcPr>
            <w:tcW w:w="2430" w:type="dxa"/>
            <w:tcBorders>
              <w:top w:val="nil"/>
              <w:left w:val="nil"/>
              <w:bottom w:val="single" w:sz="4" w:space="0" w:color="auto"/>
              <w:right w:val="single" w:sz="4" w:space="0" w:color="auto"/>
            </w:tcBorders>
            <w:shd w:val="clear" w:color="auto" w:fill="auto"/>
            <w:noWrap/>
            <w:vAlign w:val="bottom"/>
            <w:hideMark/>
          </w:tcPr>
          <w:p w14:paraId="31B8522E"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 xml:space="preserve">JEFFERIES BAY, </w:t>
            </w:r>
            <w:proofErr w:type="gramStart"/>
            <w:r w:rsidRPr="00FF1FD0">
              <w:rPr>
                <w:rFonts w:eastAsia="Times New Roman" w:cs="Calibri"/>
                <w:color w:val="000000"/>
                <w:lang w:val="en-US"/>
              </w:rPr>
              <w:t>E.CAPE</w:t>
            </w:r>
            <w:proofErr w:type="gramEnd"/>
          </w:p>
        </w:tc>
      </w:tr>
      <w:tr w:rsidR="00FF1FD0" w:rsidRPr="00FF1FD0" w14:paraId="11F6067E" w14:textId="77777777" w:rsidTr="00FF1FD0">
        <w:trPr>
          <w:trHeight w:val="300"/>
        </w:trPr>
        <w:tc>
          <w:tcPr>
            <w:tcW w:w="2486" w:type="dxa"/>
            <w:tcBorders>
              <w:top w:val="nil"/>
              <w:left w:val="single" w:sz="4" w:space="0" w:color="auto"/>
              <w:bottom w:val="single" w:sz="4" w:space="0" w:color="auto"/>
              <w:right w:val="single" w:sz="4" w:space="0" w:color="auto"/>
            </w:tcBorders>
            <w:shd w:val="clear" w:color="auto" w:fill="auto"/>
            <w:noWrap/>
            <w:vAlign w:val="bottom"/>
            <w:hideMark/>
          </w:tcPr>
          <w:p w14:paraId="29269907"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BOVINE YEARLING</w:t>
            </w:r>
          </w:p>
        </w:tc>
        <w:tc>
          <w:tcPr>
            <w:tcW w:w="2994" w:type="dxa"/>
            <w:tcBorders>
              <w:top w:val="nil"/>
              <w:left w:val="nil"/>
              <w:bottom w:val="single" w:sz="4" w:space="0" w:color="auto"/>
              <w:right w:val="single" w:sz="4" w:space="0" w:color="auto"/>
            </w:tcBorders>
            <w:shd w:val="clear" w:color="auto" w:fill="auto"/>
            <w:noWrap/>
            <w:vAlign w:val="bottom"/>
            <w:hideMark/>
          </w:tcPr>
          <w:p w14:paraId="48C97C0E"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ENTERIC CORONAVIRUS</w:t>
            </w:r>
          </w:p>
        </w:tc>
        <w:tc>
          <w:tcPr>
            <w:tcW w:w="1350" w:type="dxa"/>
            <w:tcBorders>
              <w:top w:val="nil"/>
              <w:left w:val="nil"/>
              <w:bottom w:val="single" w:sz="4" w:space="0" w:color="auto"/>
              <w:right w:val="single" w:sz="4" w:space="0" w:color="auto"/>
            </w:tcBorders>
            <w:shd w:val="clear" w:color="auto" w:fill="auto"/>
            <w:noWrap/>
            <w:vAlign w:val="bottom"/>
            <w:hideMark/>
          </w:tcPr>
          <w:p w14:paraId="74A90F1B"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1</w:t>
            </w:r>
          </w:p>
        </w:tc>
        <w:tc>
          <w:tcPr>
            <w:tcW w:w="2430" w:type="dxa"/>
            <w:tcBorders>
              <w:top w:val="nil"/>
              <w:left w:val="nil"/>
              <w:bottom w:val="single" w:sz="4" w:space="0" w:color="auto"/>
              <w:right w:val="single" w:sz="4" w:space="0" w:color="auto"/>
            </w:tcBorders>
            <w:shd w:val="clear" w:color="auto" w:fill="auto"/>
            <w:noWrap/>
            <w:vAlign w:val="bottom"/>
            <w:hideMark/>
          </w:tcPr>
          <w:p w14:paraId="14B57FD7"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NORTH WEST</w:t>
            </w:r>
          </w:p>
        </w:tc>
      </w:tr>
      <w:tr w:rsidR="00FF1FD0" w:rsidRPr="00FF1FD0" w14:paraId="63FEA70C" w14:textId="77777777" w:rsidTr="00FF1FD0">
        <w:trPr>
          <w:trHeight w:val="300"/>
        </w:trPr>
        <w:tc>
          <w:tcPr>
            <w:tcW w:w="2486" w:type="dxa"/>
            <w:tcBorders>
              <w:top w:val="nil"/>
              <w:left w:val="single" w:sz="4" w:space="0" w:color="auto"/>
              <w:bottom w:val="single" w:sz="4" w:space="0" w:color="auto"/>
              <w:right w:val="single" w:sz="4" w:space="0" w:color="auto"/>
            </w:tcBorders>
            <w:shd w:val="clear" w:color="auto" w:fill="auto"/>
            <w:noWrap/>
            <w:vAlign w:val="bottom"/>
            <w:hideMark/>
          </w:tcPr>
          <w:p w14:paraId="2663C9C5"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 </w:t>
            </w:r>
          </w:p>
        </w:tc>
        <w:tc>
          <w:tcPr>
            <w:tcW w:w="2994" w:type="dxa"/>
            <w:tcBorders>
              <w:top w:val="nil"/>
              <w:left w:val="nil"/>
              <w:bottom w:val="single" w:sz="4" w:space="0" w:color="auto"/>
              <w:right w:val="single" w:sz="4" w:space="0" w:color="auto"/>
            </w:tcBorders>
            <w:shd w:val="clear" w:color="auto" w:fill="auto"/>
            <w:noWrap/>
            <w:vAlign w:val="bottom"/>
            <w:hideMark/>
          </w:tcPr>
          <w:p w14:paraId="5D4054AB"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07FD169E"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 </w:t>
            </w:r>
          </w:p>
        </w:tc>
        <w:tc>
          <w:tcPr>
            <w:tcW w:w="2430" w:type="dxa"/>
            <w:tcBorders>
              <w:top w:val="nil"/>
              <w:left w:val="nil"/>
              <w:bottom w:val="single" w:sz="4" w:space="0" w:color="auto"/>
              <w:right w:val="single" w:sz="4" w:space="0" w:color="auto"/>
            </w:tcBorders>
            <w:shd w:val="clear" w:color="auto" w:fill="auto"/>
            <w:noWrap/>
            <w:vAlign w:val="bottom"/>
            <w:hideMark/>
          </w:tcPr>
          <w:p w14:paraId="13594D7E"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 </w:t>
            </w:r>
          </w:p>
        </w:tc>
      </w:tr>
    </w:tbl>
    <w:p w14:paraId="0218F99E" w14:textId="64F1DAC4" w:rsidR="000C6456" w:rsidRDefault="000C6456">
      <w:pPr>
        <w:rPr>
          <w:rFonts w:eastAsia="Times New Roman" w:cs="Arial"/>
          <w:b/>
          <w:color w:val="000000"/>
          <w:sz w:val="24"/>
          <w:szCs w:val="24"/>
          <w:lang w:eastAsia="en-ZA"/>
        </w:rPr>
      </w:pPr>
    </w:p>
    <w:tbl>
      <w:tblPr>
        <w:tblW w:w="9221" w:type="dxa"/>
        <w:tblLook w:val="04A0" w:firstRow="1" w:lastRow="0" w:firstColumn="1" w:lastColumn="0" w:noHBand="0" w:noVBand="1"/>
      </w:tblPr>
      <w:tblGrid>
        <w:gridCol w:w="1976"/>
        <w:gridCol w:w="2626"/>
        <w:gridCol w:w="1199"/>
        <w:gridCol w:w="3420"/>
      </w:tblGrid>
      <w:tr w:rsidR="00FF1FD0" w:rsidRPr="00FF1FD0" w14:paraId="5D4D2519" w14:textId="77777777" w:rsidTr="00FF1FD0">
        <w:trPr>
          <w:trHeight w:val="330"/>
        </w:trPr>
        <w:tc>
          <w:tcPr>
            <w:tcW w:w="922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4975964" w14:textId="77777777" w:rsidR="00FF1FD0" w:rsidRPr="00FF1FD0" w:rsidRDefault="00FF1FD0" w:rsidP="00FF1FD0">
            <w:pPr>
              <w:suppressAutoHyphens w:val="0"/>
              <w:autoSpaceDN/>
              <w:spacing w:after="0" w:line="240" w:lineRule="auto"/>
              <w:jc w:val="center"/>
              <w:textAlignment w:val="auto"/>
              <w:rPr>
                <w:rFonts w:eastAsia="Times New Roman" w:cs="Calibri"/>
                <w:b/>
                <w:bCs/>
                <w:color w:val="000000"/>
                <w:sz w:val="24"/>
                <w:szCs w:val="24"/>
                <w:lang w:val="en-US"/>
              </w:rPr>
            </w:pPr>
            <w:r w:rsidRPr="00FF1FD0">
              <w:rPr>
                <w:rFonts w:eastAsia="Times New Roman" w:cs="Calibri"/>
                <w:b/>
                <w:bCs/>
                <w:color w:val="000000"/>
                <w:sz w:val="24"/>
                <w:szCs w:val="24"/>
                <w:lang w:val="en-US"/>
              </w:rPr>
              <w:t xml:space="preserve">WILDLIFE DISEASE SURVEILANCE </w:t>
            </w:r>
          </w:p>
        </w:tc>
      </w:tr>
      <w:tr w:rsidR="00FF1FD0" w:rsidRPr="00FF1FD0" w14:paraId="435F548B" w14:textId="77777777" w:rsidTr="00FF1FD0">
        <w:trPr>
          <w:trHeight w:val="300"/>
        </w:trPr>
        <w:tc>
          <w:tcPr>
            <w:tcW w:w="1976" w:type="dxa"/>
            <w:tcBorders>
              <w:top w:val="nil"/>
              <w:left w:val="single" w:sz="8" w:space="0" w:color="auto"/>
              <w:bottom w:val="nil"/>
              <w:right w:val="single" w:sz="8" w:space="0" w:color="auto"/>
            </w:tcBorders>
            <w:shd w:val="clear" w:color="auto" w:fill="auto"/>
            <w:noWrap/>
            <w:vAlign w:val="bottom"/>
            <w:hideMark/>
          </w:tcPr>
          <w:p w14:paraId="73950CC4" w14:textId="77777777" w:rsidR="00FF1FD0" w:rsidRPr="00FF1FD0" w:rsidRDefault="00FF1FD0" w:rsidP="00FF1FD0">
            <w:pPr>
              <w:suppressAutoHyphens w:val="0"/>
              <w:autoSpaceDN/>
              <w:spacing w:after="0" w:line="240" w:lineRule="auto"/>
              <w:jc w:val="center"/>
              <w:textAlignment w:val="auto"/>
              <w:rPr>
                <w:rFonts w:eastAsia="Times New Roman" w:cs="Calibri"/>
                <w:b/>
                <w:bCs/>
                <w:color w:val="000000"/>
                <w:lang w:val="en-US"/>
              </w:rPr>
            </w:pPr>
            <w:r w:rsidRPr="00FF1FD0">
              <w:rPr>
                <w:rFonts w:eastAsia="Times New Roman" w:cs="Calibri"/>
                <w:b/>
                <w:bCs/>
                <w:color w:val="000000"/>
                <w:lang w:val="en-US"/>
              </w:rPr>
              <w:t>WILDLIFE SPECIES</w:t>
            </w:r>
          </w:p>
        </w:tc>
        <w:tc>
          <w:tcPr>
            <w:tcW w:w="2626" w:type="dxa"/>
            <w:tcBorders>
              <w:top w:val="nil"/>
              <w:left w:val="nil"/>
              <w:bottom w:val="nil"/>
              <w:right w:val="single" w:sz="8" w:space="0" w:color="auto"/>
            </w:tcBorders>
            <w:shd w:val="clear" w:color="auto" w:fill="auto"/>
            <w:noWrap/>
            <w:vAlign w:val="bottom"/>
            <w:hideMark/>
          </w:tcPr>
          <w:p w14:paraId="3817AF7E" w14:textId="77777777" w:rsidR="00FF1FD0" w:rsidRPr="00FF1FD0" w:rsidRDefault="00FF1FD0" w:rsidP="00FF1FD0">
            <w:pPr>
              <w:suppressAutoHyphens w:val="0"/>
              <w:autoSpaceDN/>
              <w:spacing w:after="0" w:line="240" w:lineRule="auto"/>
              <w:jc w:val="center"/>
              <w:textAlignment w:val="auto"/>
              <w:rPr>
                <w:rFonts w:eastAsia="Times New Roman" w:cs="Calibri"/>
                <w:b/>
                <w:bCs/>
                <w:color w:val="000000"/>
                <w:lang w:val="en-US"/>
              </w:rPr>
            </w:pPr>
            <w:r w:rsidRPr="00FF1FD0">
              <w:rPr>
                <w:rFonts w:eastAsia="Times New Roman" w:cs="Calibri"/>
                <w:b/>
                <w:bCs/>
                <w:color w:val="000000"/>
                <w:lang w:val="en-US"/>
              </w:rPr>
              <w:t>DISEASE AGENT</w:t>
            </w:r>
          </w:p>
        </w:tc>
        <w:tc>
          <w:tcPr>
            <w:tcW w:w="1199" w:type="dxa"/>
            <w:tcBorders>
              <w:top w:val="nil"/>
              <w:left w:val="nil"/>
              <w:bottom w:val="nil"/>
              <w:right w:val="single" w:sz="8" w:space="0" w:color="auto"/>
            </w:tcBorders>
            <w:shd w:val="clear" w:color="auto" w:fill="auto"/>
            <w:noWrap/>
            <w:vAlign w:val="bottom"/>
            <w:hideMark/>
          </w:tcPr>
          <w:p w14:paraId="7FB44B03" w14:textId="77777777" w:rsidR="00FF1FD0" w:rsidRPr="00FF1FD0" w:rsidRDefault="00FF1FD0" w:rsidP="00FF1FD0">
            <w:pPr>
              <w:suppressAutoHyphens w:val="0"/>
              <w:autoSpaceDN/>
              <w:spacing w:after="0" w:line="240" w:lineRule="auto"/>
              <w:jc w:val="center"/>
              <w:textAlignment w:val="auto"/>
              <w:rPr>
                <w:rFonts w:eastAsia="Times New Roman" w:cs="Calibri"/>
                <w:b/>
                <w:bCs/>
                <w:color w:val="000000"/>
                <w:lang w:val="en-US"/>
              </w:rPr>
            </w:pPr>
            <w:r w:rsidRPr="00FF1FD0">
              <w:rPr>
                <w:rFonts w:eastAsia="Times New Roman" w:cs="Calibri"/>
                <w:b/>
                <w:bCs/>
                <w:color w:val="000000"/>
                <w:lang w:val="en-US"/>
              </w:rPr>
              <w:t>NO. CASES</w:t>
            </w:r>
          </w:p>
        </w:tc>
        <w:tc>
          <w:tcPr>
            <w:tcW w:w="3420" w:type="dxa"/>
            <w:tcBorders>
              <w:top w:val="nil"/>
              <w:left w:val="nil"/>
              <w:bottom w:val="nil"/>
              <w:right w:val="single" w:sz="8" w:space="0" w:color="auto"/>
            </w:tcBorders>
            <w:shd w:val="clear" w:color="auto" w:fill="auto"/>
            <w:noWrap/>
            <w:vAlign w:val="bottom"/>
            <w:hideMark/>
          </w:tcPr>
          <w:p w14:paraId="42AEB4EA" w14:textId="77777777" w:rsidR="00FF1FD0" w:rsidRPr="00FF1FD0" w:rsidRDefault="00FF1FD0" w:rsidP="00FF1FD0">
            <w:pPr>
              <w:suppressAutoHyphens w:val="0"/>
              <w:autoSpaceDN/>
              <w:spacing w:after="0" w:line="240" w:lineRule="auto"/>
              <w:jc w:val="center"/>
              <w:textAlignment w:val="auto"/>
              <w:rPr>
                <w:rFonts w:eastAsia="Times New Roman" w:cs="Calibri"/>
                <w:b/>
                <w:bCs/>
                <w:color w:val="000000"/>
                <w:lang w:val="en-US"/>
              </w:rPr>
            </w:pPr>
            <w:r w:rsidRPr="00FF1FD0">
              <w:rPr>
                <w:rFonts w:eastAsia="Times New Roman" w:cs="Calibri"/>
                <w:b/>
                <w:bCs/>
                <w:color w:val="000000"/>
                <w:lang w:val="en-US"/>
              </w:rPr>
              <w:t>LOCATION</w:t>
            </w:r>
          </w:p>
        </w:tc>
      </w:tr>
      <w:tr w:rsidR="00FF1FD0" w:rsidRPr="00FF1FD0" w14:paraId="69592CC9" w14:textId="77777777" w:rsidTr="00FF1FD0">
        <w:trPr>
          <w:trHeight w:val="300"/>
        </w:trPr>
        <w:tc>
          <w:tcPr>
            <w:tcW w:w="1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B22AD"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LION CUB</w:t>
            </w:r>
          </w:p>
        </w:tc>
        <w:tc>
          <w:tcPr>
            <w:tcW w:w="2626" w:type="dxa"/>
            <w:tcBorders>
              <w:top w:val="single" w:sz="4" w:space="0" w:color="auto"/>
              <w:left w:val="nil"/>
              <w:bottom w:val="single" w:sz="4" w:space="0" w:color="auto"/>
              <w:right w:val="single" w:sz="4" w:space="0" w:color="auto"/>
            </w:tcBorders>
            <w:shd w:val="clear" w:color="auto" w:fill="auto"/>
            <w:noWrap/>
            <w:vAlign w:val="bottom"/>
            <w:hideMark/>
          </w:tcPr>
          <w:p w14:paraId="66AE19F1"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SALMONELLA SALOMAE</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40261D40" w14:textId="77777777"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1</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113CECE8" w14:textId="6EAFD17A" w:rsidR="00FF1FD0" w:rsidRPr="00FF1FD0" w:rsidRDefault="00FF1FD0" w:rsidP="00FF1FD0">
            <w:pPr>
              <w:suppressAutoHyphens w:val="0"/>
              <w:autoSpaceDN/>
              <w:spacing w:after="0" w:line="240" w:lineRule="auto"/>
              <w:jc w:val="center"/>
              <w:textAlignment w:val="auto"/>
              <w:rPr>
                <w:rFonts w:eastAsia="Times New Roman" w:cs="Calibri"/>
                <w:color w:val="000000"/>
                <w:lang w:val="en-US"/>
              </w:rPr>
            </w:pPr>
            <w:r w:rsidRPr="00FF1FD0">
              <w:rPr>
                <w:rFonts w:eastAsia="Times New Roman" w:cs="Calibri"/>
                <w:color w:val="000000"/>
                <w:lang w:val="en-US"/>
              </w:rPr>
              <w:t>POTCHEFSTROOM, NORT</w:t>
            </w:r>
            <w:r w:rsidR="00B00065">
              <w:rPr>
                <w:rFonts w:eastAsia="Times New Roman" w:cs="Calibri"/>
                <w:color w:val="000000"/>
                <w:lang w:val="en-US"/>
              </w:rPr>
              <w:t>H</w:t>
            </w:r>
            <w:r w:rsidRPr="00FF1FD0">
              <w:rPr>
                <w:rFonts w:eastAsia="Times New Roman" w:cs="Calibri"/>
                <w:color w:val="000000"/>
                <w:lang w:val="en-US"/>
              </w:rPr>
              <w:t xml:space="preserve"> WEST</w:t>
            </w:r>
          </w:p>
        </w:tc>
      </w:tr>
    </w:tbl>
    <w:p w14:paraId="2D62839F" w14:textId="77777777" w:rsidR="00FF1FD0" w:rsidRDefault="00FF1FD0">
      <w:pPr>
        <w:rPr>
          <w:rFonts w:eastAsia="Times New Roman" w:cs="Arial"/>
          <w:b/>
          <w:color w:val="000000"/>
          <w:sz w:val="24"/>
          <w:szCs w:val="24"/>
          <w:lang w:eastAsia="en-ZA"/>
        </w:rPr>
      </w:pPr>
    </w:p>
    <w:p w14:paraId="132CC6E4" w14:textId="77777777" w:rsidR="000C6456" w:rsidRDefault="000C6456">
      <w:pPr>
        <w:rPr>
          <w:rFonts w:eastAsia="Times New Roman" w:cs="Arial"/>
          <w:b/>
          <w:color w:val="000000"/>
          <w:sz w:val="24"/>
          <w:szCs w:val="24"/>
          <w:lang w:eastAsia="en-ZA"/>
        </w:rPr>
      </w:pPr>
    </w:p>
    <w:p w14:paraId="37D6DDEA" w14:textId="77777777" w:rsidR="000C6456" w:rsidRDefault="000C6456">
      <w:pPr>
        <w:rPr>
          <w:color w:val="000000"/>
        </w:rPr>
      </w:pPr>
    </w:p>
    <w:p w14:paraId="490C369E" w14:textId="1545671A" w:rsidR="000C6456" w:rsidRDefault="00C46BC1">
      <w:pPr>
        <w:rPr>
          <w:b/>
          <w:bCs/>
          <w:color w:val="000000"/>
          <w:sz w:val="28"/>
          <w:szCs w:val="28"/>
          <w:lang w:val="en-US"/>
        </w:rPr>
      </w:pPr>
      <w:r>
        <w:rPr>
          <w:b/>
          <w:bCs/>
          <w:color w:val="000000"/>
          <w:sz w:val="28"/>
          <w:szCs w:val="28"/>
          <w:lang w:val="en-US"/>
        </w:rPr>
        <w:t xml:space="preserve">Monthly </w:t>
      </w:r>
      <w:r w:rsidR="00B00065">
        <w:rPr>
          <w:b/>
          <w:bCs/>
          <w:color w:val="000000"/>
          <w:sz w:val="28"/>
          <w:szCs w:val="28"/>
          <w:lang w:val="en-US"/>
        </w:rPr>
        <w:t>November</w:t>
      </w:r>
      <w:r>
        <w:rPr>
          <w:b/>
          <w:bCs/>
          <w:color w:val="000000"/>
          <w:sz w:val="28"/>
          <w:szCs w:val="28"/>
          <w:lang w:val="en-US"/>
        </w:rPr>
        <w:t xml:space="preserve"> 2021 report: Dr. Annelie Cloete – </w:t>
      </w:r>
      <w:proofErr w:type="spellStart"/>
      <w:r>
        <w:rPr>
          <w:b/>
          <w:bCs/>
          <w:color w:val="000000"/>
          <w:sz w:val="28"/>
          <w:szCs w:val="28"/>
          <w:lang w:val="en-US"/>
        </w:rPr>
        <w:t>Elsenburg</w:t>
      </w:r>
      <w:proofErr w:type="spellEnd"/>
      <w:r>
        <w:rPr>
          <w:b/>
          <w:bCs/>
          <w:color w:val="000000"/>
          <w:sz w:val="28"/>
          <w:szCs w:val="28"/>
          <w:lang w:val="en-US"/>
        </w:rPr>
        <w:t>, Stellenbosch</w:t>
      </w:r>
    </w:p>
    <w:p w14:paraId="749838B7" w14:textId="77777777" w:rsidR="000C6456" w:rsidRDefault="00C46BC1">
      <w:pPr>
        <w:rPr>
          <w:color w:val="000000"/>
          <w:lang w:val="en-US"/>
        </w:rPr>
      </w:pPr>
      <w:r>
        <w:rPr>
          <w:color w:val="000000"/>
          <w:lang w:val="en-US"/>
        </w:rPr>
        <w:t>Nothing to report</w:t>
      </w:r>
    </w:p>
    <w:p w14:paraId="0EC4C536" w14:textId="239CAB7B" w:rsidR="000C6456" w:rsidRDefault="00C46BC1">
      <w:r>
        <w:rPr>
          <w:b/>
          <w:bCs/>
          <w:color w:val="000000"/>
          <w:sz w:val="28"/>
          <w:szCs w:val="28"/>
          <w:lang w:val="en-US"/>
        </w:rPr>
        <w:t xml:space="preserve">Monthly </w:t>
      </w:r>
      <w:r w:rsidR="00B00065">
        <w:rPr>
          <w:b/>
          <w:bCs/>
          <w:color w:val="000000"/>
          <w:sz w:val="28"/>
          <w:szCs w:val="28"/>
          <w:lang w:val="en-US"/>
        </w:rPr>
        <w:t>November</w:t>
      </w:r>
      <w:r>
        <w:rPr>
          <w:b/>
          <w:bCs/>
          <w:color w:val="000000"/>
          <w:sz w:val="28"/>
          <w:szCs w:val="28"/>
          <w:lang w:val="en-US"/>
        </w:rPr>
        <w:t xml:space="preserve"> 2021: Dr Theo Kotz</w:t>
      </w:r>
      <w:r>
        <w:rPr>
          <w:rFonts w:cs="Calibri"/>
          <w:b/>
          <w:bCs/>
          <w:color w:val="000000"/>
          <w:sz w:val="28"/>
          <w:szCs w:val="28"/>
          <w:lang w:val="en-US"/>
        </w:rPr>
        <w:t>é – Biosecurity consultant Bloemfontein</w:t>
      </w:r>
    </w:p>
    <w:p w14:paraId="2DCE5E7E" w14:textId="77777777" w:rsidR="000C6456" w:rsidRDefault="00DC0D18">
      <w:hyperlink r:id="rId66" w:history="1">
        <w:r w:rsidR="00C46BC1">
          <w:rPr>
            <w:rStyle w:val="Hyperlink"/>
            <w:rFonts w:cs="Calibri"/>
            <w:lang w:val="en-US"/>
          </w:rPr>
          <w:t>U77365845@vodamail.co.za</w:t>
        </w:r>
      </w:hyperlink>
    </w:p>
    <w:p w14:paraId="610BD240" w14:textId="77777777" w:rsidR="000C6456" w:rsidRDefault="00C46BC1">
      <w:pPr>
        <w:rPr>
          <w:rFonts w:cs="Calibri"/>
          <w:color w:val="000000"/>
          <w:lang w:val="en-US"/>
        </w:rPr>
      </w:pPr>
      <w:r>
        <w:rPr>
          <w:rFonts w:cs="Calibri"/>
          <w:color w:val="000000"/>
          <w:lang w:val="en-US"/>
        </w:rPr>
        <w:t>0827849706</w:t>
      </w:r>
    </w:p>
    <w:p w14:paraId="1D8DD039" w14:textId="77777777" w:rsidR="000C6456" w:rsidRPr="00697ADE" w:rsidRDefault="00C46BC1">
      <w:pPr>
        <w:rPr>
          <w:rFonts w:cs="Calibri"/>
          <w:b/>
          <w:bCs/>
          <w:color w:val="000000"/>
          <w:lang w:val="en-US"/>
        </w:rPr>
      </w:pPr>
      <w:r w:rsidRPr="00697ADE">
        <w:rPr>
          <w:rFonts w:cs="Calibri"/>
          <w:b/>
          <w:bCs/>
          <w:color w:val="000000"/>
          <w:lang w:val="en-US"/>
        </w:rPr>
        <w:t>Diagnostic monthly report</w:t>
      </w:r>
      <w:bookmarkEnd w:id="4"/>
    </w:p>
    <w:p w14:paraId="6479CE8E" w14:textId="71CF33B9" w:rsidR="000C6456" w:rsidRDefault="00C46BC1">
      <w:pPr>
        <w:rPr>
          <w:rFonts w:cs="Calibri"/>
          <w:color w:val="000000"/>
          <w:lang w:val="en-US"/>
        </w:rPr>
      </w:pPr>
      <w:r>
        <w:rPr>
          <w:rFonts w:cs="Calibri"/>
          <w:color w:val="000000"/>
          <w:lang w:val="en-US"/>
        </w:rPr>
        <w:t xml:space="preserve">No new zoonotic or antimicrobial resistant </w:t>
      </w:r>
      <w:proofErr w:type="gramStart"/>
      <w:r>
        <w:rPr>
          <w:rFonts w:cs="Calibri"/>
          <w:color w:val="000000"/>
          <w:lang w:val="en-US"/>
        </w:rPr>
        <w:t>pathogens  or</w:t>
      </w:r>
      <w:proofErr w:type="gramEnd"/>
      <w:r>
        <w:rPr>
          <w:rFonts w:cs="Calibri"/>
          <w:color w:val="000000"/>
          <w:lang w:val="en-US"/>
        </w:rPr>
        <w:t xml:space="preserve"> controlled diseases found.</w:t>
      </w:r>
    </w:p>
    <w:p w14:paraId="350044E8" w14:textId="6C656C6E" w:rsidR="007C2785" w:rsidRPr="00697ADE" w:rsidRDefault="007C2785">
      <w:pPr>
        <w:rPr>
          <w:rFonts w:cs="Calibri"/>
          <w:b/>
          <w:bCs/>
          <w:color w:val="000000"/>
          <w:lang w:val="en-US"/>
        </w:rPr>
      </w:pPr>
      <w:r w:rsidRPr="00697ADE">
        <w:rPr>
          <w:rFonts w:cs="Calibri"/>
          <w:b/>
          <w:bCs/>
          <w:color w:val="000000"/>
          <w:lang w:val="en-US"/>
        </w:rPr>
        <w:t>Parasites in horses diagnosed with larval cultures</w:t>
      </w:r>
    </w:p>
    <w:p w14:paraId="09FDADFA" w14:textId="7D700B86" w:rsidR="007C2785" w:rsidRDefault="007C2785">
      <w:pPr>
        <w:rPr>
          <w:rFonts w:cs="Calibri"/>
          <w:color w:val="000000"/>
          <w:lang w:val="en-US"/>
        </w:rPr>
      </w:pPr>
      <w:proofErr w:type="spellStart"/>
      <w:r w:rsidRPr="007C2785">
        <w:rPr>
          <w:rFonts w:cs="Calibri"/>
          <w:i/>
          <w:iCs/>
          <w:color w:val="000000"/>
          <w:lang w:val="en-US"/>
        </w:rPr>
        <w:t>Dictyocaulus</w:t>
      </w:r>
      <w:proofErr w:type="spellEnd"/>
      <w:r w:rsidRPr="007C2785">
        <w:rPr>
          <w:rFonts w:cs="Calibri"/>
          <w:i/>
          <w:iCs/>
          <w:color w:val="000000"/>
          <w:lang w:val="en-US"/>
        </w:rPr>
        <w:t xml:space="preserve"> </w:t>
      </w:r>
      <w:proofErr w:type="spellStart"/>
      <w:r w:rsidRPr="007C2785">
        <w:rPr>
          <w:rFonts w:cs="Calibri"/>
          <w:i/>
          <w:iCs/>
          <w:color w:val="000000"/>
          <w:lang w:val="en-US"/>
        </w:rPr>
        <w:t>arnfieldi</w:t>
      </w:r>
      <w:proofErr w:type="spellEnd"/>
      <w:r w:rsidR="00697ADE">
        <w:rPr>
          <w:rFonts w:cs="Calibri"/>
          <w:i/>
          <w:iCs/>
          <w:color w:val="000000"/>
          <w:lang w:val="en-US"/>
        </w:rPr>
        <w:t xml:space="preserve"> </w:t>
      </w:r>
      <w:r w:rsidR="00697ADE">
        <w:rPr>
          <w:rFonts w:cs="Calibri"/>
          <w:color w:val="000000"/>
          <w:lang w:val="en-US"/>
        </w:rPr>
        <w:t>– one case</w:t>
      </w:r>
    </w:p>
    <w:p w14:paraId="4E772052" w14:textId="0E4880BF" w:rsidR="00697ADE" w:rsidRDefault="00697ADE">
      <w:pPr>
        <w:rPr>
          <w:rFonts w:cs="Calibri"/>
          <w:color w:val="000000"/>
          <w:lang w:val="en-US"/>
        </w:rPr>
      </w:pPr>
      <w:proofErr w:type="spellStart"/>
      <w:r>
        <w:rPr>
          <w:rFonts w:cs="Calibri"/>
          <w:color w:val="000000"/>
          <w:lang w:val="en-US"/>
        </w:rPr>
        <w:t>Cyathostomes</w:t>
      </w:r>
      <w:proofErr w:type="spellEnd"/>
      <w:r>
        <w:rPr>
          <w:rFonts w:cs="Calibri"/>
          <w:color w:val="000000"/>
          <w:lang w:val="en-US"/>
        </w:rPr>
        <w:t xml:space="preserve">, </w:t>
      </w:r>
      <w:proofErr w:type="spellStart"/>
      <w:r w:rsidRPr="00697ADE">
        <w:rPr>
          <w:rFonts w:cs="Calibri"/>
          <w:i/>
          <w:iCs/>
          <w:color w:val="000000"/>
          <w:lang w:val="en-US"/>
        </w:rPr>
        <w:t>Trichonema</w:t>
      </w:r>
      <w:proofErr w:type="spellEnd"/>
      <w:r>
        <w:rPr>
          <w:rFonts w:cs="Calibri"/>
          <w:color w:val="000000"/>
          <w:lang w:val="en-US"/>
        </w:rPr>
        <w:t xml:space="preserve"> – 2 cases</w:t>
      </w:r>
    </w:p>
    <w:p w14:paraId="0E7FDA35" w14:textId="321F0F12" w:rsidR="00697ADE" w:rsidRDefault="00697ADE">
      <w:pPr>
        <w:rPr>
          <w:rFonts w:cs="Calibri"/>
          <w:color w:val="000000"/>
          <w:lang w:val="en-US"/>
        </w:rPr>
      </w:pPr>
      <w:proofErr w:type="spellStart"/>
      <w:r w:rsidRPr="00697ADE">
        <w:rPr>
          <w:rFonts w:cs="Calibri"/>
          <w:i/>
          <w:iCs/>
          <w:color w:val="000000"/>
          <w:lang w:val="en-US"/>
        </w:rPr>
        <w:t>Strongylus</w:t>
      </w:r>
      <w:proofErr w:type="spellEnd"/>
      <w:r w:rsidRPr="00697ADE">
        <w:rPr>
          <w:rFonts w:cs="Calibri"/>
          <w:i/>
          <w:iCs/>
          <w:color w:val="000000"/>
          <w:lang w:val="en-US"/>
        </w:rPr>
        <w:t xml:space="preserve"> vulgaris</w:t>
      </w:r>
      <w:r>
        <w:rPr>
          <w:rFonts w:cs="Calibri"/>
          <w:color w:val="000000"/>
          <w:lang w:val="en-US"/>
        </w:rPr>
        <w:t xml:space="preserve"> – one case</w:t>
      </w:r>
    </w:p>
    <w:p w14:paraId="6C91F4BC" w14:textId="04E23590" w:rsidR="00697ADE" w:rsidRDefault="00697ADE">
      <w:pPr>
        <w:rPr>
          <w:rFonts w:cs="Calibri"/>
          <w:color w:val="000000"/>
          <w:lang w:val="en-US"/>
        </w:rPr>
      </w:pPr>
      <w:proofErr w:type="spellStart"/>
      <w:r w:rsidRPr="00697ADE">
        <w:rPr>
          <w:rFonts w:cs="Calibri"/>
          <w:i/>
          <w:iCs/>
          <w:color w:val="000000"/>
          <w:lang w:val="en-US"/>
        </w:rPr>
        <w:lastRenderedPageBreak/>
        <w:t>Strongylus</w:t>
      </w:r>
      <w:proofErr w:type="spellEnd"/>
      <w:r w:rsidRPr="00697ADE">
        <w:rPr>
          <w:rFonts w:cs="Calibri"/>
          <w:i/>
          <w:iCs/>
          <w:color w:val="000000"/>
          <w:lang w:val="en-US"/>
        </w:rPr>
        <w:t xml:space="preserve"> </w:t>
      </w:r>
      <w:proofErr w:type="spellStart"/>
      <w:r w:rsidRPr="00697ADE">
        <w:rPr>
          <w:rFonts w:cs="Calibri"/>
          <w:i/>
          <w:iCs/>
          <w:color w:val="000000"/>
          <w:lang w:val="en-US"/>
        </w:rPr>
        <w:t>equinus</w:t>
      </w:r>
      <w:proofErr w:type="spellEnd"/>
      <w:r>
        <w:rPr>
          <w:rFonts w:cs="Calibri"/>
          <w:color w:val="000000"/>
          <w:lang w:val="en-US"/>
        </w:rPr>
        <w:t xml:space="preserve"> – 2 cases</w:t>
      </w:r>
    </w:p>
    <w:p w14:paraId="752D991F" w14:textId="3EB98143" w:rsidR="00697ADE" w:rsidRPr="00697ADE" w:rsidRDefault="00697ADE">
      <w:pPr>
        <w:rPr>
          <w:rFonts w:cs="Calibri"/>
          <w:b/>
          <w:bCs/>
          <w:color w:val="000000"/>
          <w:lang w:val="en-US"/>
        </w:rPr>
      </w:pPr>
      <w:r w:rsidRPr="00697ADE">
        <w:rPr>
          <w:rFonts w:cs="Calibri"/>
          <w:b/>
          <w:bCs/>
          <w:color w:val="000000"/>
          <w:lang w:val="en-US"/>
        </w:rPr>
        <w:t xml:space="preserve">Sheep </w:t>
      </w:r>
      <w:proofErr w:type="spellStart"/>
      <w:r w:rsidRPr="00697ADE">
        <w:rPr>
          <w:rFonts w:cs="Calibri"/>
          <w:b/>
          <w:bCs/>
          <w:color w:val="000000"/>
          <w:lang w:val="en-US"/>
        </w:rPr>
        <w:t>faecal</w:t>
      </w:r>
      <w:proofErr w:type="spellEnd"/>
      <w:r w:rsidRPr="00697ADE">
        <w:rPr>
          <w:rFonts w:cs="Calibri"/>
          <w:b/>
          <w:bCs/>
          <w:color w:val="000000"/>
          <w:lang w:val="en-US"/>
        </w:rPr>
        <w:t xml:space="preserve"> eggs</w:t>
      </w:r>
    </w:p>
    <w:p w14:paraId="6DA0B50A" w14:textId="39F15D92" w:rsidR="00697ADE" w:rsidRDefault="00697ADE">
      <w:pPr>
        <w:rPr>
          <w:rFonts w:cs="Calibri"/>
          <w:color w:val="000000"/>
          <w:lang w:val="en-US"/>
        </w:rPr>
      </w:pPr>
      <w:proofErr w:type="spellStart"/>
      <w:r w:rsidRPr="00697ADE">
        <w:rPr>
          <w:rFonts w:cs="Calibri"/>
          <w:i/>
          <w:iCs/>
          <w:color w:val="000000"/>
          <w:lang w:val="en-US"/>
        </w:rPr>
        <w:t>Haemonchus</w:t>
      </w:r>
      <w:proofErr w:type="spellEnd"/>
      <w:r w:rsidRPr="00697ADE">
        <w:rPr>
          <w:rFonts w:cs="Calibri"/>
          <w:i/>
          <w:iCs/>
          <w:color w:val="000000"/>
          <w:lang w:val="en-US"/>
        </w:rPr>
        <w:t xml:space="preserve"> </w:t>
      </w:r>
      <w:proofErr w:type="spellStart"/>
      <w:r w:rsidRPr="00697ADE">
        <w:rPr>
          <w:rFonts w:cs="Calibri"/>
          <w:i/>
          <w:iCs/>
          <w:color w:val="000000"/>
          <w:lang w:val="en-US"/>
        </w:rPr>
        <w:t>contortus</w:t>
      </w:r>
      <w:proofErr w:type="spellEnd"/>
      <w:r>
        <w:rPr>
          <w:rFonts w:cs="Calibri"/>
          <w:color w:val="000000"/>
          <w:lang w:val="en-US"/>
        </w:rPr>
        <w:t xml:space="preserve"> (wireworm)</w:t>
      </w:r>
    </w:p>
    <w:p w14:paraId="7B9F82AD" w14:textId="57FD2E3C" w:rsidR="00697ADE" w:rsidRDefault="00697ADE">
      <w:pPr>
        <w:rPr>
          <w:rFonts w:cs="Calibri"/>
          <w:b/>
          <w:bCs/>
          <w:color w:val="000000"/>
          <w:lang w:val="en-US"/>
        </w:rPr>
      </w:pPr>
      <w:r w:rsidRPr="00697ADE">
        <w:rPr>
          <w:rFonts w:cs="Calibri"/>
          <w:b/>
          <w:bCs/>
          <w:color w:val="000000"/>
          <w:lang w:val="en-US"/>
        </w:rPr>
        <w:t>Skin of horses</w:t>
      </w:r>
      <w:r>
        <w:rPr>
          <w:rFonts w:cs="Calibri"/>
          <w:b/>
          <w:bCs/>
          <w:color w:val="000000"/>
          <w:lang w:val="en-US"/>
        </w:rPr>
        <w:t xml:space="preserve"> – skin scrapings</w:t>
      </w:r>
    </w:p>
    <w:p w14:paraId="26E38A91" w14:textId="34535639" w:rsidR="00697ADE" w:rsidRDefault="00697ADE">
      <w:pPr>
        <w:rPr>
          <w:rFonts w:cs="Calibri"/>
          <w:color w:val="000000"/>
          <w:lang w:val="en-US"/>
        </w:rPr>
      </w:pPr>
      <w:r w:rsidRPr="00AC45A3">
        <w:rPr>
          <w:rFonts w:cs="Calibri"/>
          <w:i/>
          <w:iCs/>
          <w:color w:val="000000"/>
          <w:lang w:val="en-US"/>
        </w:rPr>
        <w:t>Tr</w:t>
      </w:r>
      <w:r w:rsidR="00AC45A3" w:rsidRPr="00AC45A3">
        <w:rPr>
          <w:rFonts w:cs="Calibri"/>
          <w:i/>
          <w:iCs/>
          <w:color w:val="000000"/>
          <w:lang w:val="en-US"/>
        </w:rPr>
        <w:t xml:space="preserve">ichophyton </w:t>
      </w:r>
      <w:proofErr w:type="spellStart"/>
      <w:r w:rsidR="00AC45A3" w:rsidRPr="00AC45A3">
        <w:rPr>
          <w:rFonts w:cs="Calibri"/>
          <w:i/>
          <w:iCs/>
          <w:color w:val="000000"/>
          <w:lang w:val="en-US"/>
        </w:rPr>
        <w:t>equinum</w:t>
      </w:r>
      <w:proofErr w:type="spellEnd"/>
      <w:r w:rsidR="00AC45A3">
        <w:rPr>
          <w:rFonts w:cs="Calibri"/>
          <w:color w:val="000000"/>
          <w:lang w:val="en-US"/>
        </w:rPr>
        <w:t xml:space="preserve"> – 3 cases on one farm</w:t>
      </w:r>
    </w:p>
    <w:p w14:paraId="7C1F9129" w14:textId="2D59F55F" w:rsidR="00AC45A3" w:rsidRDefault="00AC45A3">
      <w:pPr>
        <w:rPr>
          <w:rFonts w:cs="Calibri"/>
          <w:color w:val="000000"/>
          <w:lang w:val="en-US"/>
        </w:rPr>
      </w:pPr>
      <w:r w:rsidRPr="00AC45A3">
        <w:rPr>
          <w:rFonts w:cs="Calibri"/>
          <w:i/>
          <w:iCs/>
          <w:color w:val="000000"/>
          <w:lang w:val="en-US"/>
        </w:rPr>
        <w:t xml:space="preserve">Demodex </w:t>
      </w:r>
      <w:proofErr w:type="spellStart"/>
      <w:r w:rsidRPr="00AC45A3">
        <w:rPr>
          <w:rFonts w:cs="Calibri"/>
          <w:i/>
          <w:iCs/>
          <w:color w:val="000000"/>
          <w:lang w:val="en-US"/>
        </w:rPr>
        <w:t>equi</w:t>
      </w:r>
      <w:proofErr w:type="spellEnd"/>
      <w:r>
        <w:rPr>
          <w:rFonts w:cs="Calibri"/>
          <w:color w:val="000000"/>
          <w:lang w:val="en-US"/>
        </w:rPr>
        <w:t xml:space="preserve"> – one case</w:t>
      </w:r>
    </w:p>
    <w:p w14:paraId="6F27157A" w14:textId="45735DD2" w:rsidR="00AC45A3" w:rsidRDefault="00AC45A3">
      <w:pPr>
        <w:rPr>
          <w:rFonts w:cs="Calibri"/>
          <w:color w:val="000000"/>
          <w:lang w:val="en-US"/>
        </w:rPr>
      </w:pPr>
      <w:proofErr w:type="spellStart"/>
      <w:r w:rsidRPr="00AC45A3">
        <w:rPr>
          <w:rFonts w:cs="Calibri"/>
          <w:i/>
          <w:iCs/>
          <w:color w:val="000000"/>
          <w:lang w:val="en-US"/>
        </w:rPr>
        <w:t>Psoroptes</w:t>
      </w:r>
      <w:proofErr w:type="spellEnd"/>
      <w:r w:rsidRPr="00AC45A3">
        <w:rPr>
          <w:rFonts w:cs="Calibri"/>
          <w:i/>
          <w:iCs/>
          <w:color w:val="000000"/>
          <w:lang w:val="en-US"/>
        </w:rPr>
        <w:t xml:space="preserve"> </w:t>
      </w:r>
      <w:proofErr w:type="spellStart"/>
      <w:r w:rsidRPr="00AC45A3">
        <w:rPr>
          <w:rFonts w:cs="Calibri"/>
          <w:i/>
          <w:iCs/>
          <w:color w:val="000000"/>
          <w:lang w:val="en-US"/>
        </w:rPr>
        <w:t>equi</w:t>
      </w:r>
      <w:proofErr w:type="spellEnd"/>
      <w:r>
        <w:rPr>
          <w:rFonts w:cs="Calibri"/>
          <w:color w:val="000000"/>
          <w:lang w:val="en-US"/>
        </w:rPr>
        <w:t xml:space="preserve"> – one case</w:t>
      </w:r>
    </w:p>
    <w:p w14:paraId="75E31BCD" w14:textId="608550B3" w:rsidR="00AC45A3" w:rsidRDefault="00AC45A3">
      <w:pPr>
        <w:rPr>
          <w:rFonts w:cs="Calibri"/>
          <w:b/>
          <w:bCs/>
          <w:color w:val="000000"/>
          <w:lang w:val="en-US"/>
        </w:rPr>
      </w:pPr>
      <w:r w:rsidRPr="00AC45A3">
        <w:rPr>
          <w:rFonts w:cs="Calibri"/>
          <w:b/>
          <w:bCs/>
          <w:color w:val="000000"/>
          <w:lang w:val="en-US"/>
        </w:rPr>
        <w:t xml:space="preserve">Bacterial culture </w:t>
      </w:r>
      <w:r>
        <w:rPr>
          <w:rFonts w:cs="Calibri"/>
          <w:b/>
          <w:bCs/>
          <w:color w:val="000000"/>
          <w:lang w:val="en-US"/>
        </w:rPr>
        <w:t>–</w:t>
      </w:r>
      <w:r w:rsidRPr="00AC45A3">
        <w:rPr>
          <w:rFonts w:cs="Calibri"/>
          <w:b/>
          <w:bCs/>
          <w:color w:val="000000"/>
          <w:lang w:val="en-US"/>
        </w:rPr>
        <w:t xml:space="preserve"> Horses</w:t>
      </w:r>
    </w:p>
    <w:p w14:paraId="110059F7" w14:textId="45795ED9" w:rsidR="00AC45A3" w:rsidRDefault="00AC45A3">
      <w:pPr>
        <w:rPr>
          <w:rFonts w:cs="Calibri"/>
          <w:color w:val="000000"/>
          <w:lang w:val="en-US"/>
        </w:rPr>
      </w:pPr>
      <w:r w:rsidRPr="00AC45A3">
        <w:rPr>
          <w:rFonts w:cs="Calibri"/>
          <w:i/>
          <w:iCs/>
          <w:color w:val="000000"/>
          <w:lang w:val="en-US"/>
        </w:rPr>
        <w:t>Moraxella</w:t>
      </w:r>
      <w:r w:rsidRPr="00AC45A3">
        <w:rPr>
          <w:rFonts w:cs="Calibri"/>
          <w:color w:val="000000"/>
          <w:lang w:val="en-US"/>
        </w:rPr>
        <w:t xml:space="preserve"> spp. – Eye infection</w:t>
      </w:r>
    </w:p>
    <w:p w14:paraId="5C3875E9" w14:textId="0A56B6B7" w:rsidR="00AC45A3" w:rsidRDefault="00AC45A3">
      <w:pPr>
        <w:rPr>
          <w:rFonts w:cs="Calibri"/>
          <w:b/>
          <w:bCs/>
          <w:color w:val="000000"/>
          <w:lang w:val="en-US"/>
        </w:rPr>
      </w:pPr>
      <w:r w:rsidRPr="00AC45A3">
        <w:rPr>
          <w:rFonts w:cs="Calibri"/>
          <w:b/>
          <w:bCs/>
          <w:color w:val="000000"/>
          <w:lang w:val="en-US"/>
        </w:rPr>
        <w:t>Bacteria culture – Bovine</w:t>
      </w:r>
    </w:p>
    <w:p w14:paraId="3BAC2F45" w14:textId="6C2E7BB8" w:rsidR="00AC45A3" w:rsidRDefault="00AC45A3">
      <w:pPr>
        <w:rPr>
          <w:rFonts w:cs="Calibri"/>
          <w:color w:val="000000"/>
          <w:lang w:val="en-US"/>
        </w:rPr>
      </w:pPr>
      <w:r w:rsidRPr="00AC45A3">
        <w:rPr>
          <w:rFonts w:cs="Calibri"/>
          <w:i/>
          <w:iCs/>
          <w:color w:val="000000"/>
          <w:lang w:val="en-US"/>
        </w:rPr>
        <w:t xml:space="preserve">Clostridium </w:t>
      </w:r>
      <w:r>
        <w:rPr>
          <w:rFonts w:cs="Calibri"/>
          <w:color w:val="000000"/>
          <w:lang w:val="en-US"/>
        </w:rPr>
        <w:t>spp. – result pending</w:t>
      </w:r>
    </w:p>
    <w:p w14:paraId="4E4D25B9" w14:textId="301247F6" w:rsidR="00AC45A3" w:rsidRDefault="006305ED">
      <w:pPr>
        <w:rPr>
          <w:rFonts w:cs="Calibri"/>
          <w:b/>
          <w:bCs/>
          <w:color w:val="000000"/>
          <w:lang w:val="en-US"/>
        </w:rPr>
      </w:pPr>
      <w:r w:rsidRPr="006305ED">
        <w:rPr>
          <w:rFonts w:cs="Calibri"/>
          <w:b/>
          <w:bCs/>
          <w:color w:val="000000"/>
          <w:lang w:val="en-US"/>
        </w:rPr>
        <w:t>Protozoa</w:t>
      </w:r>
    </w:p>
    <w:p w14:paraId="485F8487" w14:textId="01A7E738" w:rsidR="006305ED" w:rsidRDefault="006305ED">
      <w:pPr>
        <w:rPr>
          <w:rFonts w:cs="Calibri"/>
          <w:color w:val="000000"/>
          <w:lang w:val="en-US"/>
        </w:rPr>
      </w:pPr>
      <w:r>
        <w:rPr>
          <w:rFonts w:cs="Calibri"/>
          <w:color w:val="000000"/>
          <w:lang w:val="en-US"/>
        </w:rPr>
        <w:t>Horses blood smears</w:t>
      </w:r>
    </w:p>
    <w:p w14:paraId="215DEFB7" w14:textId="6B17B932" w:rsidR="006305ED" w:rsidRDefault="006305ED">
      <w:pPr>
        <w:rPr>
          <w:rFonts w:cs="Calibri"/>
          <w:color w:val="000000"/>
          <w:lang w:val="en-US"/>
        </w:rPr>
      </w:pPr>
      <w:r w:rsidRPr="006305ED">
        <w:rPr>
          <w:rFonts w:cs="Calibri"/>
          <w:i/>
          <w:iCs/>
          <w:color w:val="000000"/>
          <w:lang w:val="en-US"/>
        </w:rPr>
        <w:t xml:space="preserve">Babesia </w:t>
      </w:r>
      <w:proofErr w:type="spellStart"/>
      <w:r w:rsidRPr="006305ED">
        <w:rPr>
          <w:rFonts w:cs="Calibri"/>
          <w:i/>
          <w:iCs/>
          <w:color w:val="000000"/>
          <w:lang w:val="en-US"/>
        </w:rPr>
        <w:t>equi</w:t>
      </w:r>
      <w:proofErr w:type="spellEnd"/>
      <w:r>
        <w:rPr>
          <w:rFonts w:cs="Calibri"/>
          <w:color w:val="000000"/>
          <w:lang w:val="en-US"/>
        </w:rPr>
        <w:t xml:space="preserve"> – 3 cases</w:t>
      </w:r>
    </w:p>
    <w:p w14:paraId="0828A61C" w14:textId="1B0A5B7C" w:rsidR="006305ED" w:rsidRDefault="006305ED">
      <w:pPr>
        <w:rPr>
          <w:rFonts w:cs="Calibri"/>
          <w:color w:val="000000"/>
          <w:lang w:val="en-US"/>
        </w:rPr>
      </w:pPr>
      <w:proofErr w:type="gramStart"/>
      <w:r w:rsidRPr="006305ED">
        <w:rPr>
          <w:rFonts w:cs="Calibri"/>
          <w:i/>
          <w:iCs/>
          <w:color w:val="000000"/>
          <w:lang w:val="en-US"/>
        </w:rPr>
        <w:t xml:space="preserve">Babesia  </w:t>
      </w:r>
      <w:proofErr w:type="spellStart"/>
      <w:r w:rsidRPr="006305ED">
        <w:rPr>
          <w:rFonts w:cs="Calibri"/>
          <w:i/>
          <w:iCs/>
          <w:color w:val="000000"/>
          <w:lang w:val="en-US"/>
        </w:rPr>
        <w:t>caballi</w:t>
      </w:r>
      <w:proofErr w:type="spellEnd"/>
      <w:proofErr w:type="gramEnd"/>
      <w:r>
        <w:rPr>
          <w:rFonts w:cs="Calibri"/>
          <w:color w:val="000000"/>
          <w:lang w:val="en-US"/>
        </w:rPr>
        <w:t xml:space="preserve"> – one case</w:t>
      </w:r>
    </w:p>
    <w:p w14:paraId="77646CE0" w14:textId="58F9E4B6" w:rsidR="006305ED" w:rsidRDefault="006305ED">
      <w:pPr>
        <w:rPr>
          <w:rFonts w:cs="Calibri"/>
          <w:b/>
          <w:bCs/>
          <w:color w:val="000000"/>
          <w:lang w:val="en-US"/>
        </w:rPr>
      </w:pPr>
      <w:r w:rsidRPr="006305ED">
        <w:rPr>
          <w:rFonts w:cs="Calibri"/>
          <w:b/>
          <w:bCs/>
          <w:color w:val="000000"/>
          <w:lang w:val="en-US"/>
        </w:rPr>
        <w:t>Bovine culture</w:t>
      </w:r>
    </w:p>
    <w:p w14:paraId="05C7F42F" w14:textId="79C3068A" w:rsidR="006305ED" w:rsidRPr="006305ED" w:rsidRDefault="006305ED">
      <w:pPr>
        <w:rPr>
          <w:rFonts w:cs="Calibri"/>
          <w:i/>
          <w:iCs/>
          <w:color w:val="000000"/>
          <w:lang w:val="en-US"/>
        </w:rPr>
      </w:pPr>
      <w:proofErr w:type="spellStart"/>
      <w:r w:rsidRPr="006305ED">
        <w:rPr>
          <w:rFonts w:cs="Calibri"/>
          <w:i/>
          <w:iCs/>
          <w:color w:val="000000"/>
          <w:lang w:val="en-US"/>
        </w:rPr>
        <w:t>Tritrichomonas</w:t>
      </w:r>
      <w:proofErr w:type="spellEnd"/>
      <w:r w:rsidRPr="006305ED">
        <w:rPr>
          <w:rFonts w:cs="Calibri"/>
          <w:i/>
          <w:iCs/>
          <w:color w:val="000000"/>
          <w:lang w:val="en-US"/>
        </w:rPr>
        <w:t xml:space="preserve"> </w:t>
      </w:r>
      <w:proofErr w:type="spellStart"/>
      <w:r w:rsidRPr="006305ED">
        <w:rPr>
          <w:rFonts w:cs="Calibri"/>
          <w:i/>
          <w:iCs/>
          <w:color w:val="000000"/>
          <w:lang w:val="en-US"/>
        </w:rPr>
        <w:t>foetus</w:t>
      </w:r>
      <w:proofErr w:type="spellEnd"/>
      <w:r w:rsidRPr="006305ED">
        <w:rPr>
          <w:rFonts w:cs="Calibri"/>
          <w:i/>
          <w:iCs/>
          <w:color w:val="000000"/>
          <w:lang w:val="en-US"/>
        </w:rPr>
        <w:t xml:space="preserve"> – one case</w:t>
      </w:r>
    </w:p>
    <w:p w14:paraId="5F71E95C" w14:textId="77777777" w:rsidR="006305ED" w:rsidRPr="00AC45A3" w:rsidRDefault="006305ED">
      <w:pPr>
        <w:rPr>
          <w:rFonts w:cs="Calibri"/>
          <w:color w:val="000000"/>
          <w:lang w:val="en-US"/>
        </w:rPr>
      </w:pPr>
    </w:p>
    <w:p w14:paraId="6E47BC93" w14:textId="77777777" w:rsidR="00AC45A3" w:rsidRPr="00AC45A3" w:rsidRDefault="00AC45A3">
      <w:pPr>
        <w:rPr>
          <w:rFonts w:cs="Calibri"/>
          <w:color w:val="000000"/>
          <w:lang w:val="en-US"/>
        </w:rPr>
      </w:pPr>
    </w:p>
    <w:p w14:paraId="3F0532C4" w14:textId="77777777" w:rsidR="00AC45A3" w:rsidRPr="00AC45A3" w:rsidRDefault="00AC45A3">
      <w:pPr>
        <w:rPr>
          <w:rFonts w:cs="Calibri"/>
          <w:b/>
          <w:bCs/>
          <w:color w:val="000000"/>
          <w:lang w:val="en-US"/>
        </w:rPr>
      </w:pPr>
    </w:p>
    <w:p w14:paraId="3986325E" w14:textId="77777777" w:rsidR="00697ADE" w:rsidRPr="00697ADE" w:rsidRDefault="00697ADE">
      <w:pPr>
        <w:rPr>
          <w:rFonts w:cs="Calibri"/>
          <w:b/>
          <w:bCs/>
          <w:color w:val="000000"/>
          <w:lang w:val="en-US"/>
        </w:rPr>
      </w:pPr>
    </w:p>
    <w:p w14:paraId="28A9605A" w14:textId="77777777" w:rsidR="00697ADE" w:rsidRPr="00697ADE" w:rsidRDefault="00697ADE"/>
    <w:p w14:paraId="2FF6121A" w14:textId="47C62F86" w:rsidR="000C6456" w:rsidRDefault="00C46BC1">
      <w:pPr>
        <w:spacing w:line="240" w:lineRule="atLeast"/>
      </w:pPr>
      <w:r>
        <w:rPr>
          <w:rFonts w:eastAsia="Times New Roman" w:cs="Arial"/>
          <w:b/>
          <w:color w:val="000000"/>
          <w:sz w:val="28"/>
          <w:szCs w:val="28"/>
          <w:lang w:eastAsia="en-ZA"/>
        </w:rPr>
        <w:t xml:space="preserve">Feedlot report received from </w:t>
      </w:r>
      <w:proofErr w:type="spellStart"/>
      <w:r>
        <w:rPr>
          <w:rFonts w:eastAsia="Times New Roman" w:cs="Arial"/>
          <w:b/>
          <w:color w:val="000000"/>
          <w:sz w:val="28"/>
          <w:szCs w:val="28"/>
          <w:lang w:eastAsia="en-ZA"/>
        </w:rPr>
        <w:t>Dr.</w:t>
      </w:r>
      <w:proofErr w:type="spellEnd"/>
      <w:r>
        <w:rPr>
          <w:rFonts w:eastAsia="Times New Roman" w:cs="Arial"/>
          <w:b/>
          <w:color w:val="000000"/>
          <w:sz w:val="28"/>
          <w:szCs w:val="28"/>
          <w:lang w:eastAsia="en-ZA"/>
        </w:rPr>
        <w:t xml:space="preserve"> Eben du Preez for </w:t>
      </w:r>
      <w:r w:rsidR="00C8179B">
        <w:rPr>
          <w:rFonts w:eastAsia="Times New Roman" w:cs="Arial"/>
          <w:b/>
          <w:color w:val="000000"/>
          <w:sz w:val="28"/>
          <w:szCs w:val="28"/>
          <w:lang w:eastAsia="en-ZA"/>
        </w:rPr>
        <w:t>November</w:t>
      </w:r>
      <w:r>
        <w:rPr>
          <w:rFonts w:eastAsia="Times New Roman" w:cs="Arial"/>
          <w:b/>
          <w:color w:val="000000"/>
          <w:sz w:val="28"/>
          <w:szCs w:val="28"/>
          <w:lang w:eastAsia="en-ZA"/>
        </w:rPr>
        <w:t xml:space="preserve"> </w:t>
      </w:r>
      <w:proofErr w:type="gramStart"/>
      <w:r>
        <w:rPr>
          <w:rFonts w:eastAsia="Times New Roman" w:cs="Arial"/>
          <w:b/>
          <w:color w:val="000000"/>
          <w:sz w:val="28"/>
          <w:szCs w:val="28"/>
          <w:lang w:eastAsia="en-ZA"/>
        </w:rPr>
        <w:t>2021  (</w:t>
      </w:r>
      <w:proofErr w:type="gramEnd"/>
      <w:r>
        <w:fldChar w:fldCharType="begin"/>
      </w:r>
      <w:r>
        <w:instrText xml:space="preserve"> HYPERLINK  "mailto:edupreez1@telkomsa.net" </w:instrText>
      </w:r>
      <w:r>
        <w:fldChar w:fldCharType="separate"/>
      </w:r>
      <w:r>
        <w:rPr>
          <w:rFonts w:eastAsia="Times New Roman" w:cs="Arial"/>
          <w:b/>
          <w:color w:val="000000"/>
          <w:sz w:val="28"/>
          <w:szCs w:val="28"/>
          <w:u w:val="single"/>
          <w:lang w:eastAsia="en-ZA"/>
        </w:rPr>
        <w:t>edupreez1@telkomsa.net</w:t>
      </w:r>
      <w:r>
        <w:rPr>
          <w:rFonts w:eastAsia="Times New Roman" w:cs="Arial"/>
          <w:b/>
          <w:color w:val="000000"/>
          <w:sz w:val="28"/>
          <w:szCs w:val="28"/>
          <w:u w:val="single"/>
          <w:lang w:eastAsia="en-ZA"/>
        </w:rPr>
        <w:fldChar w:fldCharType="end"/>
      </w:r>
      <w:r>
        <w:rPr>
          <w:rFonts w:eastAsia="Times New Roman" w:cs="Arial"/>
          <w:b/>
          <w:color w:val="000000"/>
          <w:sz w:val="28"/>
          <w:szCs w:val="28"/>
          <w:lang w:eastAsia="en-ZA"/>
        </w:rPr>
        <w:t>)</w:t>
      </w:r>
    </w:p>
    <w:tbl>
      <w:tblPr>
        <w:tblW w:w="6161" w:type="dxa"/>
        <w:tblInd w:w="-5" w:type="dxa"/>
        <w:tblCellMar>
          <w:left w:w="10" w:type="dxa"/>
          <w:right w:w="10" w:type="dxa"/>
        </w:tblCellMar>
        <w:tblLook w:val="04A0" w:firstRow="1" w:lastRow="0" w:firstColumn="1" w:lastColumn="0" w:noHBand="0" w:noVBand="1"/>
      </w:tblPr>
      <w:tblGrid>
        <w:gridCol w:w="3685"/>
        <w:gridCol w:w="2476"/>
      </w:tblGrid>
      <w:tr w:rsidR="000C6456" w14:paraId="103EC0EB"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1343C" w14:textId="77777777" w:rsidR="000C6456" w:rsidRDefault="00C46BC1">
            <w:pPr>
              <w:jc w:val="center"/>
              <w:rPr>
                <w:rFonts w:cs="Tahoma"/>
                <w:b/>
                <w:color w:val="000000"/>
              </w:rPr>
            </w:pPr>
            <w:r>
              <w:rPr>
                <w:rFonts w:cs="Tahoma"/>
                <w:b/>
                <w:color w:val="000000"/>
              </w:rPr>
              <w:t>Condition</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D8B89" w14:textId="77777777" w:rsidR="000C6456" w:rsidRDefault="00C46BC1">
            <w:pPr>
              <w:jc w:val="center"/>
              <w:rPr>
                <w:rFonts w:cs="Tahoma"/>
                <w:b/>
                <w:color w:val="000000"/>
              </w:rPr>
            </w:pPr>
            <w:r>
              <w:rPr>
                <w:rFonts w:cs="Tahoma"/>
                <w:b/>
                <w:color w:val="000000"/>
              </w:rPr>
              <w:t>Comments and Specie</w:t>
            </w:r>
          </w:p>
        </w:tc>
      </w:tr>
      <w:tr w:rsidR="000C6456" w14:paraId="445CF8E0"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BA90C" w14:textId="3A855D99" w:rsidR="000C6456" w:rsidRPr="00802A25" w:rsidRDefault="00C46BC1">
            <w:pPr>
              <w:rPr>
                <w:rFonts w:cs="Tahoma"/>
                <w:bCs/>
                <w:color w:val="000000" w:themeColor="text1"/>
              </w:rPr>
            </w:pPr>
            <w:r w:rsidRPr="00802A25">
              <w:rPr>
                <w:rFonts w:cs="Tahoma"/>
                <w:bCs/>
                <w:color w:val="000000" w:themeColor="text1"/>
              </w:rPr>
              <w:lastRenderedPageBreak/>
              <w:t>Liver fluke</w:t>
            </w:r>
            <w:r w:rsidR="008944BF" w:rsidRPr="00802A25">
              <w:rPr>
                <w:rFonts w:cs="Tahoma"/>
                <w:bCs/>
                <w:color w:val="000000" w:themeColor="text1"/>
              </w:rPr>
              <w:t xml:space="preserve"> (seen at abattoir)</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11B9B" w14:textId="77777777" w:rsidR="000C6456" w:rsidRPr="00802A25" w:rsidRDefault="00C46BC1">
            <w:pPr>
              <w:jc w:val="center"/>
              <w:rPr>
                <w:rFonts w:cs="Tahoma"/>
                <w:bCs/>
                <w:color w:val="000000" w:themeColor="text1"/>
              </w:rPr>
            </w:pPr>
            <w:r w:rsidRPr="00802A25">
              <w:rPr>
                <w:rFonts w:cs="Tahoma"/>
                <w:bCs/>
                <w:color w:val="000000" w:themeColor="text1"/>
              </w:rPr>
              <w:t>B 2</w:t>
            </w:r>
          </w:p>
        </w:tc>
      </w:tr>
      <w:tr w:rsidR="00A4049B" w14:paraId="0E733775"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3E1F3" w14:textId="7F168CA8" w:rsidR="00A4049B" w:rsidRPr="00802A25" w:rsidRDefault="00A4049B">
            <w:pPr>
              <w:rPr>
                <w:rFonts w:cs="Tahoma"/>
                <w:bCs/>
                <w:color w:val="000000" w:themeColor="text1"/>
              </w:rPr>
            </w:pPr>
            <w:r w:rsidRPr="00802A25">
              <w:rPr>
                <w:rFonts w:cs="Tahoma"/>
                <w:bCs/>
                <w:color w:val="000000" w:themeColor="text1"/>
              </w:rPr>
              <w:t>Blue ticks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00DEF" w14:textId="60574102" w:rsidR="00A4049B" w:rsidRPr="00802A25" w:rsidRDefault="00A4049B">
            <w:pPr>
              <w:jc w:val="center"/>
              <w:rPr>
                <w:rFonts w:cs="Tahoma"/>
                <w:bCs/>
                <w:color w:val="000000" w:themeColor="text1"/>
              </w:rPr>
            </w:pPr>
            <w:r w:rsidRPr="00802A25">
              <w:rPr>
                <w:rFonts w:cs="Tahoma"/>
                <w:bCs/>
                <w:color w:val="000000" w:themeColor="text1"/>
              </w:rPr>
              <w:t>B 3</w:t>
            </w:r>
          </w:p>
        </w:tc>
      </w:tr>
      <w:tr w:rsidR="000C6456" w14:paraId="02D455E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E2D61" w14:textId="462FBD1C" w:rsidR="000C6456" w:rsidRPr="00802A25" w:rsidRDefault="00C46BC1">
            <w:pPr>
              <w:rPr>
                <w:rFonts w:cs="Tahoma"/>
                <w:bCs/>
                <w:color w:val="000000" w:themeColor="text1"/>
              </w:rPr>
            </w:pPr>
            <w:proofErr w:type="spellStart"/>
            <w:r w:rsidRPr="00802A25">
              <w:rPr>
                <w:rFonts w:cs="Tahoma"/>
                <w:bCs/>
                <w:color w:val="000000" w:themeColor="text1"/>
              </w:rPr>
              <w:t>Bont</w:t>
            </w:r>
            <w:proofErr w:type="spellEnd"/>
            <w:r w:rsidRPr="00802A25">
              <w:rPr>
                <w:rFonts w:cs="Tahoma"/>
                <w:bCs/>
                <w:color w:val="000000" w:themeColor="text1"/>
              </w:rPr>
              <w:t xml:space="preserve"> legged</w:t>
            </w:r>
            <w:r w:rsidR="00A4049B" w:rsidRPr="00802A25">
              <w:rPr>
                <w:rFonts w:cs="Tahoma"/>
                <w:bCs/>
                <w:color w:val="000000" w:themeColor="text1"/>
              </w:rPr>
              <w:t>-</w:t>
            </w:r>
            <w:r w:rsidRPr="00802A25">
              <w:rPr>
                <w:rFonts w:cs="Tahoma"/>
                <w:bCs/>
                <w:color w:val="000000" w:themeColor="text1"/>
              </w:rPr>
              <w:t>tick</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FAD9E" w14:textId="02196FC3" w:rsidR="000C6456" w:rsidRPr="00802A25" w:rsidRDefault="00C46BC1">
            <w:pPr>
              <w:jc w:val="center"/>
              <w:rPr>
                <w:rFonts w:cs="Tahoma"/>
                <w:bCs/>
                <w:color w:val="000000" w:themeColor="text1"/>
              </w:rPr>
            </w:pPr>
            <w:r w:rsidRPr="00802A25">
              <w:rPr>
                <w:rFonts w:cs="Tahoma"/>
                <w:bCs/>
                <w:color w:val="000000" w:themeColor="text1"/>
              </w:rPr>
              <w:t xml:space="preserve">B </w:t>
            </w:r>
            <w:r w:rsidR="00A4049B" w:rsidRPr="00802A25">
              <w:rPr>
                <w:rFonts w:cs="Tahoma"/>
                <w:bCs/>
                <w:color w:val="000000" w:themeColor="text1"/>
              </w:rPr>
              <w:t>3</w:t>
            </w:r>
          </w:p>
        </w:tc>
      </w:tr>
      <w:tr w:rsidR="000C6456" w14:paraId="36A69FD0"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027AE" w14:textId="565876C2" w:rsidR="000C6456" w:rsidRPr="00802A25" w:rsidRDefault="00C46BC1">
            <w:pPr>
              <w:rPr>
                <w:rFonts w:cs="Tahoma"/>
                <w:bCs/>
                <w:color w:val="000000" w:themeColor="text1"/>
              </w:rPr>
            </w:pPr>
            <w:r w:rsidRPr="00802A25">
              <w:rPr>
                <w:rFonts w:cs="Tahoma"/>
                <w:bCs/>
                <w:color w:val="000000" w:themeColor="text1"/>
              </w:rPr>
              <w:t>Red legged</w:t>
            </w:r>
            <w:r w:rsidR="00A4049B" w:rsidRPr="00802A25">
              <w:rPr>
                <w:rFonts w:cs="Tahoma"/>
                <w:bCs/>
                <w:color w:val="000000" w:themeColor="text1"/>
              </w:rPr>
              <w:t>-</w:t>
            </w:r>
            <w:r w:rsidRPr="00802A25">
              <w:rPr>
                <w:rFonts w:cs="Tahoma"/>
                <w:bCs/>
                <w:color w:val="000000" w:themeColor="text1"/>
              </w:rPr>
              <w:t>tick</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F10DB" w14:textId="77777777" w:rsidR="000C6456" w:rsidRPr="00802A25" w:rsidRDefault="00C46BC1">
            <w:pPr>
              <w:jc w:val="center"/>
              <w:rPr>
                <w:rFonts w:cs="Tahoma"/>
                <w:bCs/>
                <w:color w:val="000000" w:themeColor="text1"/>
              </w:rPr>
            </w:pPr>
            <w:r w:rsidRPr="00802A25">
              <w:rPr>
                <w:rFonts w:cs="Tahoma"/>
                <w:bCs/>
                <w:color w:val="000000" w:themeColor="text1"/>
              </w:rPr>
              <w:t>B 3</w:t>
            </w:r>
          </w:p>
        </w:tc>
      </w:tr>
      <w:tr w:rsidR="008944BF" w14:paraId="6CB716D5"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CAE4C" w14:textId="282E6F68" w:rsidR="008944BF" w:rsidRPr="00802A25" w:rsidRDefault="008944BF">
            <w:pPr>
              <w:rPr>
                <w:rFonts w:cs="Tahoma"/>
                <w:bCs/>
                <w:color w:val="000000" w:themeColor="text1"/>
              </w:rPr>
            </w:pPr>
            <w:r w:rsidRPr="00802A25">
              <w:rPr>
                <w:rFonts w:cs="Tahoma"/>
                <w:bCs/>
                <w:color w:val="000000" w:themeColor="text1"/>
              </w:rPr>
              <w:t>Brown ear-tick</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7849B" w14:textId="51278D45" w:rsidR="008944BF" w:rsidRPr="00802A25" w:rsidRDefault="008944BF">
            <w:pPr>
              <w:jc w:val="center"/>
              <w:rPr>
                <w:rFonts w:cs="Tahoma"/>
                <w:bCs/>
                <w:color w:val="000000" w:themeColor="text1"/>
              </w:rPr>
            </w:pPr>
            <w:r w:rsidRPr="00802A25">
              <w:rPr>
                <w:rFonts w:cs="Tahoma"/>
                <w:bCs/>
                <w:color w:val="000000" w:themeColor="text1"/>
              </w:rPr>
              <w:t>B3</w:t>
            </w:r>
          </w:p>
        </w:tc>
      </w:tr>
      <w:tr w:rsidR="000C6456" w14:paraId="7D16940B"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22DCB" w14:textId="77777777" w:rsidR="000C6456" w:rsidRPr="00802A25" w:rsidRDefault="00C46BC1">
            <w:pPr>
              <w:rPr>
                <w:rFonts w:cs="Tahoma"/>
                <w:bCs/>
                <w:color w:val="000000" w:themeColor="text1"/>
              </w:rPr>
            </w:pPr>
            <w:r w:rsidRPr="00802A25">
              <w:rPr>
                <w:rFonts w:cs="Tahoma"/>
                <w:bCs/>
                <w:color w:val="000000" w:themeColor="text1"/>
              </w:rPr>
              <w:t>Heartwater</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38AF4" w14:textId="77777777" w:rsidR="000C6456" w:rsidRPr="00802A25" w:rsidRDefault="00C46BC1">
            <w:pPr>
              <w:jc w:val="center"/>
              <w:rPr>
                <w:rFonts w:cs="Tahoma"/>
                <w:bCs/>
                <w:color w:val="000000" w:themeColor="text1"/>
              </w:rPr>
            </w:pPr>
            <w:r w:rsidRPr="00802A25">
              <w:rPr>
                <w:rFonts w:cs="Tahoma"/>
                <w:bCs/>
                <w:color w:val="000000" w:themeColor="text1"/>
              </w:rPr>
              <w:t>B 1</w:t>
            </w:r>
          </w:p>
        </w:tc>
      </w:tr>
      <w:tr w:rsidR="000C6456" w14:paraId="25C32BB2"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F8E55" w14:textId="1894B153" w:rsidR="000C6456" w:rsidRPr="00802A25" w:rsidRDefault="00C46BC1">
            <w:pPr>
              <w:rPr>
                <w:rFonts w:cs="Tahoma"/>
                <w:color w:val="000000" w:themeColor="text1"/>
              </w:rPr>
            </w:pPr>
            <w:r w:rsidRPr="00802A25">
              <w:rPr>
                <w:rFonts w:cs="Tahoma"/>
                <w:color w:val="000000" w:themeColor="text1"/>
              </w:rPr>
              <w:t>Foot rot</w:t>
            </w:r>
            <w:r w:rsidR="008944BF" w:rsidRPr="00802A25">
              <w:rPr>
                <w:rFonts w:cs="Tahoma"/>
                <w:color w:val="000000" w:themeColor="text1"/>
              </w:rPr>
              <w:t xml:space="preserve"> (wet kraals)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438C7" w14:textId="77777777" w:rsidR="000C6456" w:rsidRPr="00802A25" w:rsidRDefault="00C46BC1">
            <w:pPr>
              <w:jc w:val="center"/>
              <w:rPr>
                <w:rFonts w:cs="Tahoma"/>
                <w:color w:val="000000" w:themeColor="text1"/>
              </w:rPr>
            </w:pPr>
            <w:r w:rsidRPr="00802A25">
              <w:rPr>
                <w:rFonts w:cs="Tahoma"/>
                <w:color w:val="000000" w:themeColor="text1"/>
              </w:rPr>
              <w:t>B 3</w:t>
            </w:r>
          </w:p>
        </w:tc>
      </w:tr>
      <w:tr w:rsidR="00A4049B" w14:paraId="32C9DC2F"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F4FEB" w14:textId="6AA9195F" w:rsidR="00A4049B" w:rsidRPr="00802A25" w:rsidRDefault="00A4049B">
            <w:pPr>
              <w:rPr>
                <w:rFonts w:cs="Tahoma"/>
                <w:color w:val="000000" w:themeColor="text1"/>
              </w:rPr>
            </w:pPr>
            <w:r w:rsidRPr="00802A25">
              <w:rPr>
                <w:rFonts w:cs="Tahoma"/>
                <w:color w:val="000000" w:themeColor="text1"/>
              </w:rPr>
              <w:t>Bloat and acidosis especially when raining</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9BFA5" w14:textId="5631B032" w:rsidR="00A4049B" w:rsidRPr="00802A25" w:rsidRDefault="00A4049B">
            <w:pPr>
              <w:jc w:val="center"/>
              <w:rPr>
                <w:rFonts w:cs="Tahoma"/>
                <w:color w:val="000000" w:themeColor="text1"/>
              </w:rPr>
            </w:pPr>
            <w:r w:rsidRPr="00802A25">
              <w:rPr>
                <w:rFonts w:cs="Tahoma"/>
                <w:color w:val="000000" w:themeColor="text1"/>
              </w:rPr>
              <w:t>B 3</w:t>
            </w:r>
          </w:p>
        </w:tc>
      </w:tr>
      <w:tr w:rsidR="000C6456" w14:paraId="77E5CB8E"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7E7ED" w14:textId="77777777" w:rsidR="000C6456" w:rsidRPr="00802A25" w:rsidRDefault="00C46BC1">
            <w:pPr>
              <w:rPr>
                <w:rFonts w:cs="Tahoma"/>
                <w:color w:val="000000" w:themeColor="text1"/>
              </w:rPr>
            </w:pPr>
            <w:r w:rsidRPr="00802A25">
              <w:rPr>
                <w:rFonts w:cs="Tahoma"/>
                <w:color w:val="000000" w:themeColor="text1"/>
              </w:rPr>
              <w:t>Abortions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94C01" w14:textId="77777777" w:rsidR="000C6456" w:rsidRPr="00802A25" w:rsidRDefault="00C46BC1">
            <w:pPr>
              <w:jc w:val="center"/>
              <w:rPr>
                <w:rFonts w:cs="Tahoma"/>
                <w:color w:val="000000" w:themeColor="text1"/>
              </w:rPr>
            </w:pPr>
            <w:r w:rsidRPr="00802A25">
              <w:rPr>
                <w:rFonts w:cs="Tahoma"/>
                <w:color w:val="000000" w:themeColor="text1"/>
              </w:rPr>
              <w:t>B 2</w:t>
            </w:r>
          </w:p>
        </w:tc>
      </w:tr>
      <w:tr w:rsidR="000C6456" w14:paraId="6943D93F"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7F423" w14:textId="77777777" w:rsidR="000C6456" w:rsidRPr="00802A25" w:rsidRDefault="00C46BC1">
            <w:pPr>
              <w:rPr>
                <w:rFonts w:cs="Tahoma"/>
                <w:color w:val="000000" w:themeColor="text1"/>
              </w:rPr>
            </w:pPr>
            <w:r w:rsidRPr="00802A25">
              <w:rPr>
                <w:rFonts w:cs="Tahoma"/>
                <w:color w:val="000000" w:themeColor="text1"/>
              </w:rPr>
              <w:t>Lung infection</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D9E6F" w14:textId="77777777" w:rsidR="000C6456" w:rsidRPr="00802A25" w:rsidRDefault="00C46BC1">
            <w:pPr>
              <w:jc w:val="center"/>
              <w:rPr>
                <w:rFonts w:cs="Tahoma"/>
                <w:color w:val="000000" w:themeColor="text1"/>
              </w:rPr>
            </w:pPr>
            <w:r w:rsidRPr="00802A25">
              <w:rPr>
                <w:rFonts w:cs="Tahoma"/>
                <w:color w:val="000000" w:themeColor="text1"/>
              </w:rPr>
              <w:t>B 3</w:t>
            </w:r>
          </w:p>
        </w:tc>
      </w:tr>
      <w:tr w:rsidR="000C6456" w14:paraId="45562E71"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22651" w14:textId="13A1C1EC" w:rsidR="000C6456" w:rsidRPr="00802A25" w:rsidRDefault="00C46BC1">
            <w:pPr>
              <w:rPr>
                <w:rFonts w:cs="Tahoma"/>
                <w:color w:val="000000" w:themeColor="text1"/>
              </w:rPr>
            </w:pPr>
            <w:r w:rsidRPr="00802A25">
              <w:rPr>
                <w:rFonts w:cs="Tahoma"/>
                <w:color w:val="000000" w:themeColor="text1"/>
              </w:rPr>
              <w:t>Diarrhoea</w:t>
            </w:r>
            <w:r w:rsidR="00A4049B" w:rsidRPr="00802A25">
              <w:rPr>
                <w:rFonts w:cs="Tahoma"/>
                <w:color w:val="000000" w:themeColor="text1"/>
              </w:rPr>
              <w:t xml:space="preserve"> especially during adaptation period. Could b</w:t>
            </w:r>
            <w:r w:rsidR="00802A25" w:rsidRPr="00802A25">
              <w:rPr>
                <w:rFonts w:cs="Tahoma"/>
                <w:color w:val="000000" w:themeColor="text1"/>
              </w:rPr>
              <w:t>e</w:t>
            </w:r>
            <w:r w:rsidR="00A4049B" w:rsidRPr="00802A25">
              <w:rPr>
                <w:rFonts w:cs="Tahoma"/>
                <w:color w:val="000000" w:themeColor="text1"/>
              </w:rPr>
              <w:t xml:space="preserve"> caused by BVD or coccidiosis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4E8DC" w14:textId="77777777" w:rsidR="000C6456" w:rsidRPr="00802A25" w:rsidRDefault="00C46BC1">
            <w:pPr>
              <w:jc w:val="center"/>
              <w:rPr>
                <w:rFonts w:cs="Tahoma"/>
                <w:color w:val="000000" w:themeColor="text1"/>
              </w:rPr>
            </w:pPr>
            <w:r w:rsidRPr="00802A25">
              <w:rPr>
                <w:rFonts w:cs="Tahoma"/>
                <w:color w:val="000000" w:themeColor="text1"/>
              </w:rPr>
              <w:t>B 3</w:t>
            </w:r>
          </w:p>
        </w:tc>
      </w:tr>
    </w:tbl>
    <w:p w14:paraId="0C8D82E3" w14:textId="77777777" w:rsidR="000C6456" w:rsidRDefault="000C6456">
      <w:pPr>
        <w:spacing w:line="240" w:lineRule="atLeast"/>
        <w:rPr>
          <w:rFonts w:eastAsia="Times New Roman" w:cs="Arial"/>
          <w:b/>
          <w:color w:val="000000"/>
          <w:sz w:val="28"/>
          <w:szCs w:val="28"/>
          <w:lang w:eastAsia="en-ZA"/>
        </w:rPr>
      </w:pPr>
    </w:p>
    <w:p w14:paraId="2BE2F8B0" w14:textId="3633F43F" w:rsidR="000C6456" w:rsidRDefault="00C46BC1">
      <w:pPr>
        <w:spacing w:line="240" w:lineRule="atLeast"/>
      </w:pPr>
      <w:r>
        <w:rPr>
          <w:rFonts w:eastAsia="Times New Roman" w:cs="Arial"/>
          <w:b/>
          <w:color w:val="000000"/>
          <w:sz w:val="28"/>
          <w:szCs w:val="28"/>
          <w:lang w:eastAsia="en-ZA"/>
        </w:rPr>
        <w:t xml:space="preserve">Feedlot report received from </w:t>
      </w:r>
      <w:proofErr w:type="spellStart"/>
      <w:r>
        <w:rPr>
          <w:rFonts w:eastAsia="Times New Roman" w:cs="Arial"/>
          <w:b/>
          <w:color w:val="000000"/>
          <w:sz w:val="28"/>
          <w:szCs w:val="28"/>
          <w:lang w:eastAsia="en-ZA"/>
        </w:rPr>
        <w:t>Drs.</w:t>
      </w:r>
      <w:proofErr w:type="spellEnd"/>
      <w:r>
        <w:rPr>
          <w:rFonts w:eastAsia="Times New Roman" w:cs="Arial"/>
          <w:b/>
          <w:color w:val="000000"/>
          <w:sz w:val="28"/>
          <w:szCs w:val="28"/>
          <w:lang w:eastAsia="en-ZA"/>
        </w:rPr>
        <w:t xml:space="preserve"> Morris, Morris and Le Riche </w:t>
      </w:r>
      <w:r w:rsidR="00F20A16">
        <w:rPr>
          <w:rFonts w:eastAsia="Times New Roman" w:cs="Arial"/>
          <w:b/>
          <w:color w:val="000000"/>
          <w:sz w:val="28"/>
          <w:szCs w:val="28"/>
          <w:lang w:eastAsia="en-ZA"/>
        </w:rPr>
        <w:t xml:space="preserve">November </w:t>
      </w:r>
      <w:proofErr w:type="gramStart"/>
      <w:r w:rsidR="00F20A16">
        <w:rPr>
          <w:rFonts w:eastAsia="Times New Roman" w:cs="Arial"/>
          <w:b/>
          <w:color w:val="000000"/>
          <w:sz w:val="28"/>
          <w:szCs w:val="28"/>
          <w:lang w:eastAsia="en-ZA"/>
        </w:rPr>
        <w:t>2</w:t>
      </w:r>
      <w:r>
        <w:rPr>
          <w:rFonts w:eastAsia="Times New Roman" w:cs="Arial"/>
          <w:b/>
          <w:color w:val="000000"/>
          <w:sz w:val="28"/>
          <w:szCs w:val="28"/>
          <w:lang w:eastAsia="en-ZA"/>
        </w:rPr>
        <w:t>021  (</w:t>
      </w:r>
      <w:proofErr w:type="gramEnd"/>
      <w:r>
        <w:fldChar w:fldCharType="begin"/>
      </w:r>
      <w:r>
        <w:instrText xml:space="preserve"> HYPERLINK  "mailto:shaun@octavoscene.co.za" </w:instrText>
      </w:r>
      <w:r>
        <w:fldChar w:fldCharType="separate"/>
      </w:r>
      <w:r>
        <w:rPr>
          <w:rStyle w:val="Hyperlink"/>
          <w:rFonts w:eastAsia="Times New Roman" w:cs="Arial"/>
          <w:b/>
          <w:color w:val="000000"/>
          <w:sz w:val="28"/>
          <w:szCs w:val="28"/>
          <w:lang w:eastAsia="en-ZA"/>
        </w:rPr>
        <w:t>shaun@octavoscene.co.za</w:t>
      </w:r>
      <w:r>
        <w:rPr>
          <w:rStyle w:val="Hyperlink"/>
          <w:rFonts w:eastAsia="Times New Roman" w:cs="Arial"/>
          <w:b/>
          <w:color w:val="000000"/>
          <w:sz w:val="28"/>
          <w:szCs w:val="28"/>
          <w:lang w:eastAsia="en-ZA"/>
        </w:rPr>
        <w:fldChar w:fldCharType="end"/>
      </w:r>
      <w:r>
        <w:rPr>
          <w:rFonts w:eastAsia="Times New Roman" w:cs="Arial"/>
          <w:b/>
          <w:color w:val="000000"/>
          <w:sz w:val="28"/>
          <w:szCs w:val="28"/>
          <w:lang w:eastAsia="en-ZA"/>
        </w:rPr>
        <w:t>)</w:t>
      </w:r>
    </w:p>
    <w:p w14:paraId="3D6B3095" w14:textId="77777777" w:rsidR="000C6456" w:rsidRDefault="000C6456">
      <w:pPr>
        <w:spacing w:line="240" w:lineRule="atLeast"/>
        <w:rPr>
          <w:rFonts w:eastAsia="Times New Roman" w:cs="Arial"/>
          <w:b/>
          <w:color w:val="000000"/>
          <w:sz w:val="28"/>
          <w:szCs w:val="28"/>
          <w:lang w:eastAsia="en-ZA"/>
        </w:rPr>
      </w:pPr>
    </w:p>
    <w:tbl>
      <w:tblPr>
        <w:tblW w:w="9000" w:type="dxa"/>
        <w:tblInd w:w="-5" w:type="dxa"/>
        <w:tblCellMar>
          <w:left w:w="10" w:type="dxa"/>
          <w:right w:w="10" w:type="dxa"/>
        </w:tblCellMar>
        <w:tblLook w:val="04A0" w:firstRow="1" w:lastRow="0" w:firstColumn="1" w:lastColumn="0" w:noHBand="0" w:noVBand="1"/>
      </w:tblPr>
      <w:tblGrid>
        <w:gridCol w:w="4410"/>
        <w:gridCol w:w="4590"/>
      </w:tblGrid>
      <w:tr w:rsidR="000C6456" w14:paraId="671F82A9"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3AA41" w14:textId="77777777" w:rsidR="000C6456" w:rsidRDefault="00C46BC1">
            <w:pPr>
              <w:jc w:val="center"/>
              <w:rPr>
                <w:rFonts w:cs="Tahoma"/>
                <w:b/>
                <w:color w:val="000000"/>
              </w:rPr>
            </w:pPr>
            <w:r>
              <w:rPr>
                <w:rFonts w:cs="Tahoma"/>
                <w:b/>
                <w:color w:val="000000"/>
              </w:rPr>
              <w:t>Condition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76F8E" w14:textId="77777777" w:rsidR="000C6456" w:rsidRDefault="00C46BC1">
            <w:pPr>
              <w:jc w:val="center"/>
              <w:rPr>
                <w:rFonts w:cs="Tahoma"/>
                <w:b/>
                <w:color w:val="000000"/>
              </w:rPr>
            </w:pPr>
            <w:r>
              <w:rPr>
                <w:rFonts w:cs="Tahoma"/>
                <w:b/>
                <w:color w:val="000000"/>
              </w:rPr>
              <w:t>Comments and Specie</w:t>
            </w:r>
          </w:p>
        </w:tc>
      </w:tr>
      <w:tr w:rsidR="000C6456" w14:paraId="713A3041"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472B3" w14:textId="77777777" w:rsidR="000C6456" w:rsidRPr="00F20A16" w:rsidRDefault="00C46BC1">
            <w:pPr>
              <w:rPr>
                <w:rFonts w:cs="Tahoma"/>
              </w:rPr>
            </w:pPr>
            <w:r w:rsidRPr="00F20A16">
              <w:rPr>
                <w:rFonts w:cs="Tahoma"/>
              </w:rPr>
              <w:t>African red water</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06AE" w14:textId="77777777" w:rsidR="000C6456" w:rsidRDefault="00C46BC1">
            <w:pPr>
              <w:jc w:val="center"/>
              <w:rPr>
                <w:rFonts w:cs="Tahoma"/>
                <w:color w:val="000000"/>
              </w:rPr>
            </w:pPr>
            <w:r>
              <w:rPr>
                <w:rFonts w:cs="Tahoma"/>
                <w:color w:val="000000"/>
              </w:rPr>
              <w:t>B 3</w:t>
            </w:r>
          </w:p>
        </w:tc>
      </w:tr>
      <w:tr w:rsidR="000C6456" w14:paraId="7E88741B"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A0ECB" w14:textId="28EE4184" w:rsidR="000C6456" w:rsidRPr="00F20A16" w:rsidRDefault="00C46BC1">
            <w:pPr>
              <w:rPr>
                <w:rFonts w:cs="Tahoma"/>
              </w:rPr>
            </w:pPr>
            <w:r w:rsidRPr="00F20A16">
              <w:rPr>
                <w:rFonts w:cs="Tahoma"/>
              </w:rPr>
              <w:t>Digestive problems</w:t>
            </w:r>
            <w:r w:rsidR="00F20A16" w:rsidRPr="00F20A16">
              <w:rPr>
                <w:rFonts w:cs="Tahoma"/>
              </w:rPr>
              <w:t>: Acidosis; Red gut; Bloat</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67236" w14:textId="77777777" w:rsidR="000C6456" w:rsidRDefault="00C46BC1">
            <w:pPr>
              <w:jc w:val="center"/>
              <w:rPr>
                <w:rFonts w:cs="Tahoma"/>
                <w:color w:val="000000"/>
              </w:rPr>
            </w:pPr>
            <w:r>
              <w:rPr>
                <w:rFonts w:cs="Tahoma"/>
                <w:color w:val="000000"/>
              </w:rPr>
              <w:t>B 3</w:t>
            </w:r>
          </w:p>
        </w:tc>
      </w:tr>
      <w:tr w:rsidR="000C6456" w14:paraId="70CF5F77"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B1EA0" w14:textId="0C5C5223" w:rsidR="000C6456" w:rsidRPr="00F20A16" w:rsidRDefault="00F20A16">
            <w:pPr>
              <w:rPr>
                <w:rFonts w:cs="Tahoma"/>
              </w:rPr>
            </w:pPr>
            <w:r w:rsidRPr="00F20A16">
              <w:rPr>
                <w:rFonts w:cs="Tahoma"/>
              </w:rPr>
              <w:t>Vitamin B 1 deficiency</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2D2D8" w14:textId="28405AAB" w:rsidR="000C6456" w:rsidRDefault="00C46BC1">
            <w:pPr>
              <w:jc w:val="center"/>
              <w:rPr>
                <w:rFonts w:cs="Tahoma"/>
                <w:color w:val="000000"/>
              </w:rPr>
            </w:pPr>
            <w:r>
              <w:rPr>
                <w:rFonts w:cs="Tahoma"/>
                <w:color w:val="000000"/>
              </w:rPr>
              <w:t>B</w:t>
            </w:r>
            <w:r w:rsidR="00F20A16">
              <w:rPr>
                <w:rFonts w:cs="Tahoma"/>
                <w:color w:val="000000"/>
              </w:rPr>
              <w:t xml:space="preserve"> 3</w:t>
            </w:r>
          </w:p>
        </w:tc>
      </w:tr>
      <w:tr w:rsidR="000C6456" w14:paraId="458AB0BA"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E3E82" w14:textId="5944EA90" w:rsidR="000C6456" w:rsidRDefault="00F20A16">
            <w:pPr>
              <w:rPr>
                <w:rFonts w:cs="Tahoma"/>
                <w:color w:val="000000"/>
              </w:rPr>
            </w:pPr>
            <w:r>
              <w:rPr>
                <w:rFonts w:cs="Tahoma"/>
                <w:color w:val="000000"/>
              </w:rPr>
              <w:t>Tulip poisoning</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0D8D2" w14:textId="22028B9E" w:rsidR="000C6456" w:rsidRDefault="00C46BC1">
            <w:pPr>
              <w:jc w:val="center"/>
              <w:rPr>
                <w:rFonts w:cs="Tahoma"/>
                <w:color w:val="000000"/>
              </w:rPr>
            </w:pPr>
            <w:r>
              <w:rPr>
                <w:rFonts w:cs="Tahoma"/>
                <w:color w:val="000000"/>
              </w:rPr>
              <w:t xml:space="preserve">B </w:t>
            </w:r>
            <w:r w:rsidR="00F20A16">
              <w:rPr>
                <w:rFonts w:cs="Tahoma"/>
                <w:color w:val="000000"/>
              </w:rPr>
              <w:t>3</w:t>
            </w:r>
          </w:p>
        </w:tc>
      </w:tr>
    </w:tbl>
    <w:p w14:paraId="74AAB180" w14:textId="77777777" w:rsidR="000C6456" w:rsidRDefault="000C6456">
      <w:pPr>
        <w:spacing w:line="240" w:lineRule="atLeast"/>
        <w:rPr>
          <w:rFonts w:eastAsia="Times New Roman" w:cs="Arial"/>
          <w:b/>
          <w:color w:val="000000"/>
          <w:sz w:val="28"/>
          <w:szCs w:val="28"/>
          <w:lang w:eastAsia="en-ZA"/>
        </w:rPr>
      </w:pPr>
    </w:p>
    <w:p w14:paraId="536864D9" w14:textId="272B4870" w:rsidR="000C6456" w:rsidRDefault="00C46BC1">
      <w:r>
        <w:rPr>
          <w:rFonts w:eastAsia="Times New Roman" w:cs="Arial"/>
          <w:b/>
          <w:color w:val="000000"/>
          <w:sz w:val="28"/>
          <w:szCs w:val="28"/>
          <w:lang w:eastAsia="en-ZA"/>
        </w:rPr>
        <w:t xml:space="preserve">Monthly report on Livestock and Wildlife isolations for </w:t>
      </w:r>
      <w:r w:rsidR="00CB3EC7">
        <w:rPr>
          <w:rFonts w:eastAsia="Times New Roman" w:cs="Arial"/>
          <w:b/>
          <w:color w:val="000000"/>
          <w:sz w:val="28"/>
          <w:szCs w:val="28"/>
          <w:lang w:eastAsia="en-ZA"/>
        </w:rPr>
        <w:t>November</w:t>
      </w:r>
      <w:r>
        <w:rPr>
          <w:rFonts w:eastAsia="Times New Roman" w:cs="Arial"/>
          <w:b/>
          <w:color w:val="000000"/>
          <w:sz w:val="28"/>
          <w:szCs w:val="28"/>
          <w:lang w:eastAsia="en-ZA"/>
        </w:rPr>
        <w:t xml:space="preserve"> 2021 from IDEXX Laboratories supplied by </w:t>
      </w:r>
      <w:proofErr w:type="spellStart"/>
      <w:r>
        <w:rPr>
          <w:rFonts w:eastAsia="Times New Roman" w:cs="Arial"/>
          <w:b/>
          <w:color w:val="000000"/>
          <w:sz w:val="28"/>
          <w:szCs w:val="28"/>
          <w:lang w:eastAsia="en-ZA"/>
        </w:rPr>
        <w:t>dr.</w:t>
      </w:r>
      <w:proofErr w:type="spellEnd"/>
      <w:r>
        <w:rPr>
          <w:rFonts w:eastAsia="Times New Roman" w:cs="Arial"/>
          <w:b/>
          <w:color w:val="000000"/>
          <w:sz w:val="28"/>
          <w:szCs w:val="28"/>
          <w:lang w:eastAsia="en-ZA"/>
        </w:rPr>
        <w:t xml:space="preserve"> Liza du Plessis</w:t>
      </w:r>
      <w:r>
        <w:rPr>
          <w:rFonts w:eastAsia="Times New Roman" w:cs="Arial"/>
          <w:b/>
          <w:color w:val="000000"/>
          <w:sz w:val="24"/>
          <w:szCs w:val="24"/>
          <w:lang w:eastAsia="en-ZA"/>
        </w:rPr>
        <w:t xml:space="preserve"> (</w:t>
      </w:r>
      <w:hyperlink r:id="rId67" w:history="1">
        <w:r>
          <w:rPr>
            <w:rFonts w:eastAsia="Times New Roman" w:cs="Arial"/>
            <w:b/>
            <w:color w:val="000000"/>
            <w:sz w:val="24"/>
            <w:szCs w:val="24"/>
            <w:u w:val="single"/>
            <w:lang w:eastAsia="en-ZA"/>
          </w:rPr>
          <w:t>Liza-DuPlessis@idexx.com</w:t>
        </w:r>
      </w:hyperlink>
      <w:r>
        <w:rPr>
          <w:rFonts w:eastAsia="Times New Roman" w:cs="Arial"/>
          <w:b/>
          <w:color w:val="000000"/>
          <w:sz w:val="24"/>
          <w:szCs w:val="24"/>
          <w:lang w:eastAsia="en-ZA"/>
        </w:rPr>
        <w:t>)</w:t>
      </w:r>
    </w:p>
    <w:tbl>
      <w:tblPr>
        <w:tblW w:w="9000" w:type="dxa"/>
        <w:tblInd w:w="-5" w:type="dxa"/>
        <w:tblCellMar>
          <w:left w:w="10" w:type="dxa"/>
          <w:right w:w="10" w:type="dxa"/>
        </w:tblCellMar>
        <w:tblLook w:val="04A0" w:firstRow="1" w:lastRow="0" w:firstColumn="1" w:lastColumn="0" w:noHBand="0" w:noVBand="1"/>
      </w:tblPr>
      <w:tblGrid>
        <w:gridCol w:w="4410"/>
        <w:gridCol w:w="4590"/>
      </w:tblGrid>
      <w:tr w:rsidR="000C6456" w14:paraId="6BD98C0D"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1C1A8" w14:textId="77777777" w:rsidR="000C6456" w:rsidRDefault="00C46BC1">
            <w:pPr>
              <w:jc w:val="center"/>
              <w:rPr>
                <w:rFonts w:cs="Tahoma"/>
                <w:b/>
                <w:color w:val="000000"/>
              </w:rPr>
            </w:pPr>
            <w:r>
              <w:rPr>
                <w:rFonts w:cs="Tahoma"/>
                <w:b/>
                <w:color w:val="000000"/>
              </w:rPr>
              <w:lastRenderedPageBreak/>
              <w:t>Condition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F284A" w14:textId="77777777" w:rsidR="000C6456" w:rsidRDefault="00C46BC1">
            <w:pPr>
              <w:jc w:val="center"/>
              <w:rPr>
                <w:rFonts w:cs="Tahoma"/>
                <w:b/>
                <w:color w:val="000000"/>
              </w:rPr>
            </w:pPr>
            <w:r>
              <w:rPr>
                <w:rFonts w:cs="Tahoma"/>
                <w:b/>
                <w:color w:val="000000"/>
              </w:rPr>
              <w:t>Comments and Specie</w:t>
            </w:r>
          </w:p>
        </w:tc>
      </w:tr>
      <w:tr w:rsidR="00CB3EC7" w14:paraId="276ED1CB"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6F2B" w14:textId="42F17E50" w:rsidR="00CB3EC7" w:rsidRPr="00B00065" w:rsidRDefault="00CB3EC7" w:rsidP="00CB3EC7">
            <w:pPr>
              <w:rPr>
                <w:rFonts w:cs="Tahoma"/>
                <w:bCs/>
                <w:color w:val="000000" w:themeColor="text1"/>
              </w:rPr>
            </w:pPr>
            <w:r w:rsidRPr="00B00065">
              <w:rPr>
                <w:rFonts w:cs="Tahoma"/>
                <w:bCs/>
                <w:color w:val="000000" w:themeColor="text1"/>
              </w:rPr>
              <w:t>Heartwater tick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197F2" w14:textId="60B39F0D" w:rsidR="00CB3EC7" w:rsidRPr="00CB3EC7" w:rsidRDefault="00CB3EC7">
            <w:pPr>
              <w:jc w:val="center"/>
              <w:rPr>
                <w:rFonts w:cs="Tahoma"/>
                <w:bCs/>
                <w:color w:val="000000"/>
              </w:rPr>
            </w:pPr>
            <w:r w:rsidRPr="00CB3EC7">
              <w:rPr>
                <w:rFonts w:cs="Tahoma"/>
                <w:bCs/>
                <w:color w:val="000000"/>
              </w:rPr>
              <w:t>B 2, E 2</w:t>
            </w:r>
          </w:p>
        </w:tc>
      </w:tr>
      <w:tr w:rsidR="00CB3EC7" w14:paraId="623C1454"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EF5EF" w14:textId="45E3C069" w:rsidR="00CB3EC7" w:rsidRPr="00B00065" w:rsidRDefault="00CB3EC7" w:rsidP="00CB3EC7">
            <w:pPr>
              <w:rPr>
                <w:rFonts w:cs="Tahoma"/>
                <w:bCs/>
                <w:color w:val="000000" w:themeColor="text1"/>
              </w:rPr>
            </w:pPr>
            <w:r w:rsidRPr="00B00065">
              <w:rPr>
                <w:rFonts w:cs="Tahoma"/>
                <w:bCs/>
                <w:color w:val="000000" w:themeColor="text1"/>
              </w:rPr>
              <w:t>Red legged-tick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D9364" w14:textId="794F2C11" w:rsidR="00CB3EC7" w:rsidRPr="00CB3EC7" w:rsidRDefault="00CB3EC7">
            <w:pPr>
              <w:jc w:val="center"/>
              <w:rPr>
                <w:rFonts w:cs="Tahoma"/>
                <w:bCs/>
                <w:color w:val="000000"/>
              </w:rPr>
            </w:pPr>
            <w:r w:rsidRPr="00CB3EC7">
              <w:rPr>
                <w:rFonts w:cs="Tahoma"/>
                <w:bCs/>
                <w:color w:val="000000"/>
              </w:rPr>
              <w:t>E 2</w:t>
            </w:r>
          </w:p>
        </w:tc>
      </w:tr>
      <w:tr w:rsidR="00CB3EC7" w14:paraId="51ED2BD1"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567D6" w14:textId="630BEF44" w:rsidR="00CB3EC7" w:rsidRPr="00B00065" w:rsidRDefault="00CB3EC7" w:rsidP="00CB3EC7">
            <w:pPr>
              <w:rPr>
                <w:rFonts w:cs="Tahoma"/>
                <w:bCs/>
                <w:color w:val="000000" w:themeColor="text1"/>
              </w:rPr>
            </w:pPr>
            <w:r w:rsidRPr="00B00065">
              <w:rPr>
                <w:rFonts w:cs="Tahoma"/>
                <w:bCs/>
                <w:color w:val="000000" w:themeColor="text1"/>
              </w:rPr>
              <w:t>Coccidiosis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D51EF" w14:textId="63715007" w:rsidR="00CB3EC7" w:rsidRPr="00CB3EC7" w:rsidRDefault="00CB3EC7">
            <w:pPr>
              <w:jc w:val="center"/>
              <w:rPr>
                <w:rFonts w:cs="Tahoma"/>
                <w:bCs/>
                <w:color w:val="000000"/>
              </w:rPr>
            </w:pPr>
            <w:r>
              <w:rPr>
                <w:rFonts w:cs="Tahoma"/>
                <w:bCs/>
                <w:color w:val="000000"/>
              </w:rPr>
              <w:t>C 1</w:t>
            </w:r>
          </w:p>
        </w:tc>
      </w:tr>
      <w:tr w:rsidR="006A63E4" w14:paraId="7B7F1143"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935CE" w14:textId="7FF0E9F9" w:rsidR="006A63E4" w:rsidRPr="00B00065" w:rsidRDefault="006A63E4" w:rsidP="00CB3EC7">
            <w:pPr>
              <w:rPr>
                <w:rFonts w:cs="Tahoma"/>
                <w:bCs/>
                <w:color w:val="000000" w:themeColor="text1"/>
              </w:rPr>
            </w:pPr>
            <w:r w:rsidRPr="00B00065">
              <w:rPr>
                <w:rFonts w:cs="Tahoma"/>
                <w:bCs/>
                <w:color w:val="000000" w:themeColor="text1"/>
              </w:rPr>
              <w:t>Cryptosporidiosis plus bacterial infection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1E872" w14:textId="6814C699" w:rsidR="006A63E4" w:rsidRDefault="006A63E4">
            <w:pPr>
              <w:jc w:val="center"/>
              <w:rPr>
                <w:rFonts w:cs="Tahoma"/>
                <w:bCs/>
                <w:color w:val="000000"/>
              </w:rPr>
            </w:pPr>
            <w:r>
              <w:rPr>
                <w:rFonts w:cs="Tahoma"/>
                <w:bCs/>
                <w:color w:val="000000"/>
              </w:rPr>
              <w:t>C 1</w:t>
            </w:r>
          </w:p>
        </w:tc>
      </w:tr>
      <w:tr w:rsidR="000C6456" w14:paraId="5720F387"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EC184" w14:textId="77777777" w:rsidR="000C6456" w:rsidRPr="00B00065" w:rsidRDefault="00C46BC1">
            <w:pPr>
              <w:rPr>
                <w:rFonts w:cs="Tahoma"/>
                <w:bCs/>
                <w:color w:val="000000" w:themeColor="text1"/>
              </w:rPr>
            </w:pPr>
            <w:r w:rsidRPr="00B00065">
              <w:rPr>
                <w:rFonts w:cs="Tahoma"/>
                <w:bCs/>
                <w:color w:val="000000" w:themeColor="text1"/>
              </w:rPr>
              <w:t>Bacterial enteritis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2A2EB" w14:textId="004EE49B" w:rsidR="000C6456" w:rsidRDefault="00C46BC1">
            <w:pPr>
              <w:jc w:val="center"/>
              <w:rPr>
                <w:rFonts w:cs="Tahoma"/>
                <w:bCs/>
                <w:color w:val="000000"/>
              </w:rPr>
            </w:pPr>
            <w:r>
              <w:rPr>
                <w:rFonts w:cs="Tahoma"/>
                <w:bCs/>
                <w:color w:val="000000"/>
              </w:rPr>
              <w:t xml:space="preserve">O </w:t>
            </w:r>
            <w:r w:rsidR="00CB3EC7">
              <w:rPr>
                <w:rFonts w:cs="Tahoma"/>
                <w:bCs/>
                <w:color w:val="000000"/>
              </w:rPr>
              <w:t>1, G 1</w:t>
            </w:r>
          </w:p>
        </w:tc>
      </w:tr>
      <w:tr w:rsidR="00CB3EC7" w14:paraId="3ACD50DD"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24B2D" w14:textId="6119D099" w:rsidR="00CB3EC7" w:rsidRPr="00B00065" w:rsidRDefault="00CB3EC7">
            <w:pPr>
              <w:rPr>
                <w:rFonts w:cs="Tahoma"/>
                <w:bCs/>
                <w:color w:val="000000" w:themeColor="text1"/>
              </w:rPr>
            </w:pPr>
            <w:r w:rsidRPr="00B00065">
              <w:rPr>
                <w:rFonts w:cs="Tahoma"/>
                <w:bCs/>
                <w:color w:val="000000" w:themeColor="text1"/>
              </w:rPr>
              <w:t>Bacteraemia</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ACC52" w14:textId="13C02032" w:rsidR="00CB3EC7" w:rsidRDefault="006A63E4">
            <w:pPr>
              <w:jc w:val="center"/>
              <w:rPr>
                <w:rFonts w:cs="Tahoma"/>
                <w:bCs/>
                <w:color w:val="000000"/>
              </w:rPr>
            </w:pPr>
            <w:r>
              <w:rPr>
                <w:rFonts w:cs="Tahoma"/>
                <w:bCs/>
                <w:color w:val="000000"/>
              </w:rPr>
              <w:t>B 1</w:t>
            </w:r>
          </w:p>
        </w:tc>
      </w:tr>
      <w:tr w:rsidR="000C6456" w14:paraId="2BEE0F70"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F6A2D" w14:textId="1DCDC926" w:rsidR="000C6456" w:rsidRPr="00B00065" w:rsidRDefault="00C46BC1">
            <w:pPr>
              <w:rPr>
                <w:rFonts w:cs="Tahoma"/>
                <w:color w:val="000000" w:themeColor="text1"/>
              </w:rPr>
            </w:pPr>
            <w:r w:rsidRPr="00B00065">
              <w:rPr>
                <w:rFonts w:cs="Tahoma"/>
                <w:color w:val="000000" w:themeColor="text1"/>
              </w:rPr>
              <w:t>Abortion</w:t>
            </w:r>
            <w:r w:rsidR="00206FAA" w:rsidRPr="00B00065">
              <w:rPr>
                <w:rFonts w:cs="Tahoma"/>
                <w:color w:val="000000" w:themeColor="text1"/>
              </w:rPr>
              <w:t>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5D1EC" w14:textId="77777777" w:rsidR="000C6456" w:rsidRDefault="00206FAA">
            <w:pPr>
              <w:jc w:val="center"/>
              <w:rPr>
                <w:rFonts w:cs="Tahoma"/>
                <w:color w:val="000000"/>
              </w:rPr>
            </w:pPr>
            <w:r>
              <w:rPr>
                <w:rFonts w:cs="Tahoma"/>
                <w:color w:val="000000"/>
              </w:rPr>
              <w:t>B</w:t>
            </w:r>
            <w:r w:rsidR="00C46BC1">
              <w:rPr>
                <w:rFonts w:cs="Tahoma"/>
                <w:color w:val="000000"/>
              </w:rPr>
              <w:t xml:space="preserve"> 1</w:t>
            </w:r>
            <w:r>
              <w:rPr>
                <w:rFonts w:cs="Tahoma"/>
                <w:color w:val="000000"/>
              </w:rPr>
              <w:t>, O 1, C 1</w:t>
            </w:r>
          </w:p>
          <w:p w14:paraId="0FC8F866" w14:textId="2CACA6EE" w:rsidR="00206FAA" w:rsidRDefault="00206FAA" w:rsidP="00206FAA">
            <w:pPr>
              <w:rPr>
                <w:rFonts w:cs="Tahoma"/>
                <w:color w:val="000000"/>
              </w:rPr>
            </w:pPr>
            <w:r>
              <w:rPr>
                <w:rFonts w:cs="Tahoma"/>
                <w:color w:val="000000"/>
              </w:rPr>
              <w:t>Various non-infectious causes; Brucellosis (B), Chlamydiosis (O)</w:t>
            </w:r>
          </w:p>
        </w:tc>
      </w:tr>
      <w:tr w:rsidR="000C6456" w14:paraId="1DB09478"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2FFDF" w14:textId="2DDA8832" w:rsidR="000C6456" w:rsidRPr="00B00065" w:rsidRDefault="001D2553">
            <w:pPr>
              <w:rPr>
                <w:rFonts w:cs="Tahoma"/>
                <w:color w:val="000000" w:themeColor="text1"/>
              </w:rPr>
            </w:pPr>
            <w:r w:rsidRPr="00B00065">
              <w:rPr>
                <w:rFonts w:cs="Tahoma"/>
                <w:color w:val="000000" w:themeColor="text1"/>
              </w:rPr>
              <w:t>Peritonitis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EF317" w14:textId="357A3F48" w:rsidR="000C6456" w:rsidRDefault="001D2553">
            <w:pPr>
              <w:jc w:val="center"/>
              <w:rPr>
                <w:rFonts w:cs="Tahoma"/>
                <w:color w:val="000000"/>
              </w:rPr>
            </w:pPr>
            <w:r>
              <w:rPr>
                <w:rFonts w:cs="Tahoma"/>
                <w:color w:val="000000"/>
              </w:rPr>
              <w:t>G</w:t>
            </w:r>
            <w:r w:rsidR="00C46BC1">
              <w:rPr>
                <w:rFonts w:cs="Tahoma"/>
                <w:color w:val="000000"/>
              </w:rPr>
              <w:t xml:space="preserve"> 1</w:t>
            </w:r>
          </w:p>
        </w:tc>
      </w:tr>
      <w:tr w:rsidR="000C6456" w14:paraId="3FE67F06"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C94A4" w14:textId="72909019" w:rsidR="000C6456" w:rsidRPr="00B00065" w:rsidRDefault="006A63E4">
            <w:pPr>
              <w:rPr>
                <w:rFonts w:cs="Tahoma"/>
                <w:color w:val="000000" w:themeColor="text1"/>
              </w:rPr>
            </w:pPr>
            <w:r w:rsidRPr="00B00065">
              <w:rPr>
                <w:rFonts w:cs="Tahoma"/>
                <w:color w:val="000000" w:themeColor="text1"/>
              </w:rPr>
              <w:t>Bacterial pneumonia</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F1146" w14:textId="798FD58F" w:rsidR="000C6456" w:rsidRDefault="006A63E4">
            <w:pPr>
              <w:jc w:val="center"/>
              <w:rPr>
                <w:rFonts w:cs="Tahoma"/>
                <w:color w:val="000000"/>
              </w:rPr>
            </w:pPr>
            <w:r>
              <w:rPr>
                <w:rFonts w:cs="Tahoma"/>
                <w:color w:val="000000"/>
              </w:rPr>
              <w:t>P 1, G 1</w:t>
            </w:r>
          </w:p>
        </w:tc>
      </w:tr>
      <w:tr w:rsidR="000C6456" w14:paraId="0704CAC2"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3E5CB" w14:textId="77777777" w:rsidR="000C6456" w:rsidRPr="00B00065" w:rsidRDefault="00C46BC1">
            <w:pPr>
              <w:rPr>
                <w:color w:val="000000" w:themeColor="text1"/>
              </w:rPr>
            </w:pPr>
            <w:r w:rsidRPr="00B00065">
              <w:rPr>
                <w:rFonts w:cs="Tahoma"/>
                <w:color w:val="000000" w:themeColor="text1"/>
              </w:rPr>
              <w:t xml:space="preserve">Diarrhoea, </w:t>
            </w:r>
            <w:r w:rsidRPr="00B00065">
              <w:rPr>
                <w:rFonts w:cs="Tahoma"/>
                <w:i/>
                <w:iCs/>
                <w:color w:val="000000" w:themeColor="text1"/>
              </w:rPr>
              <w:t>E. coli</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363B5" w14:textId="77777777" w:rsidR="000C6456" w:rsidRDefault="00C46BC1">
            <w:pPr>
              <w:jc w:val="center"/>
              <w:rPr>
                <w:rFonts w:cs="Tahoma"/>
                <w:color w:val="000000"/>
              </w:rPr>
            </w:pPr>
            <w:r>
              <w:rPr>
                <w:rFonts w:cs="Tahoma"/>
                <w:color w:val="000000"/>
              </w:rPr>
              <w:t>Calves</w:t>
            </w:r>
          </w:p>
        </w:tc>
      </w:tr>
      <w:tr w:rsidR="00CB3EC7" w14:paraId="0C9CECD9"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A4C8A" w14:textId="645D9A2F" w:rsidR="00CB3EC7" w:rsidRPr="00B00065" w:rsidRDefault="00CB3EC7">
            <w:pPr>
              <w:rPr>
                <w:rFonts w:cs="Tahoma"/>
                <w:i/>
                <w:iCs/>
                <w:color w:val="000000" w:themeColor="text1"/>
              </w:rPr>
            </w:pPr>
            <w:r w:rsidRPr="00B00065">
              <w:rPr>
                <w:rFonts w:cs="Tahoma"/>
                <w:i/>
                <w:iCs/>
                <w:color w:val="000000" w:themeColor="text1"/>
              </w:rPr>
              <w:t>E. coli</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72B17" w14:textId="09698B7B" w:rsidR="00CB3EC7" w:rsidRDefault="00CB3EC7">
            <w:pPr>
              <w:jc w:val="center"/>
              <w:rPr>
                <w:rFonts w:cs="Tahoma"/>
                <w:color w:val="000000"/>
              </w:rPr>
            </w:pPr>
            <w:r>
              <w:rPr>
                <w:rFonts w:cs="Tahoma"/>
                <w:color w:val="000000"/>
              </w:rPr>
              <w:t>P 1</w:t>
            </w:r>
          </w:p>
        </w:tc>
      </w:tr>
      <w:tr w:rsidR="006A63E4" w14:paraId="621E2203"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6956D" w14:textId="070C0A93" w:rsidR="006A63E4" w:rsidRPr="00B00065" w:rsidRDefault="006A63E4">
            <w:pPr>
              <w:rPr>
                <w:rFonts w:cs="Tahoma"/>
                <w:color w:val="000000" w:themeColor="text1"/>
              </w:rPr>
            </w:pPr>
            <w:r w:rsidRPr="00B00065">
              <w:rPr>
                <w:rFonts w:cs="Tahoma"/>
                <w:color w:val="000000" w:themeColor="text1"/>
              </w:rPr>
              <w:t>Cardiotoxicity</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F3E18" w14:textId="61153E83" w:rsidR="006A63E4" w:rsidRDefault="006A63E4">
            <w:pPr>
              <w:jc w:val="center"/>
              <w:rPr>
                <w:rFonts w:cs="Tahoma"/>
                <w:color w:val="000000"/>
              </w:rPr>
            </w:pPr>
            <w:r>
              <w:rPr>
                <w:rFonts w:cs="Tahoma"/>
                <w:color w:val="000000"/>
              </w:rPr>
              <w:t>B 3</w:t>
            </w:r>
          </w:p>
        </w:tc>
      </w:tr>
      <w:tr w:rsidR="006A63E4" w14:paraId="71CECEE7"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0F1FE" w14:textId="2424CFA2" w:rsidR="006A63E4" w:rsidRPr="00B00065" w:rsidRDefault="006A63E4">
            <w:pPr>
              <w:rPr>
                <w:rFonts w:cs="Tahoma"/>
                <w:color w:val="000000" w:themeColor="text1"/>
              </w:rPr>
            </w:pPr>
            <w:r w:rsidRPr="00B00065">
              <w:rPr>
                <w:rFonts w:cs="Tahoma"/>
                <w:color w:val="000000" w:themeColor="text1"/>
              </w:rPr>
              <w:t>Hepatotoxicity</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0717F" w14:textId="6ADC4297" w:rsidR="006A63E4" w:rsidRDefault="006A63E4">
            <w:pPr>
              <w:jc w:val="center"/>
              <w:rPr>
                <w:rFonts w:cs="Tahoma"/>
                <w:color w:val="000000"/>
              </w:rPr>
            </w:pPr>
            <w:r>
              <w:rPr>
                <w:rFonts w:cs="Tahoma"/>
                <w:color w:val="000000"/>
              </w:rPr>
              <w:t>O 3</w:t>
            </w:r>
          </w:p>
        </w:tc>
      </w:tr>
      <w:tr w:rsidR="006A63E4" w14:paraId="5F272163"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17B13" w14:textId="39DA3172" w:rsidR="006A63E4" w:rsidRPr="00B00065" w:rsidRDefault="006A63E4">
            <w:pPr>
              <w:rPr>
                <w:rFonts w:cs="Tahoma"/>
                <w:color w:val="000000" w:themeColor="text1"/>
              </w:rPr>
            </w:pPr>
            <w:r w:rsidRPr="00B00065">
              <w:rPr>
                <w:rFonts w:cs="Tahoma"/>
                <w:color w:val="000000" w:themeColor="text1"/>
              </w:rPr>
              <w:t>Acidosis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B7EAA" w14:textId="61C1E812" w:rsidR="006A63E4" w:rsidRDefault="00206FAA">
            <w:pPr>
              <w:jc w:val="center"/>
              <w:rPr>
                <w:rFonts w:cs="Tahoma"/>
                <w:color w:val="000000"/>
              </w:rPr>
            </w:pPr>
            <w:r>
              <w:rPr>
                <w:rFonts w:cs="Tahoma"/>
                <w:color w:val="000000"/>
              </w:rPr>
              <w:t>C</w:t>
            </w:r>
            <w:r w:rsidR="006A63E4">
              <w:rPr>
                <w:rFonts w:cs="Tahoma"/>
                <w:color w:val="000000"/>
              </w:rPr>
              <w:t xml:space="preserve"> 1</w:t>
            </w:r>
          </w:p>
        </w:tc>
      </w:tr>
      <w:tr w:rsidR="006A63E4" w14:paraId="422A9BCF" w14:textId="77777777">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B19D3" w14:textId="77777777" w:rsidR="001D2553" w:rsidRPr="00B00065" w:rsidRDefault="006A63E4">
            <w:pPr>
              <w:rPr>
                <w:rFonts w:cs="Tahoma"/>
                <w:color w:val="000000" w:themeColor="text1"/>
              </w:rPr>
            </w:pPr>
            <w:r w:rsidRPr="00B00065">
              <w:rPr>
                <w:rFonts w:cs="Tahoma"/>
                <w:color w:val="000000" w:themeColor="text1"/>
              </w:rPr>
              <w:t>Vitamin E</w:t>
            </w:r>
            <w:r w:rsidR="001D2553" w:rsidRPr="00B00065">
              <w:rPr>
                <w:rFonts w:cs="Tahoma"/>
                <w:color w:val="000000" w:themeColor="text1"/>
              </w:rPr>
              <w:t xml:space="preserve"> </w:t>
            </w:r>
            <w:r w:rsidRPr="00B00065">
              <w:rPr>
                <w:rFonts w:cs="Tahoma"/>
                <w:color w:val="000000" w:themeColor="text1"/>
              </w:rPr>
              <w:t>/</w:t>
            </w:r>
          </w:p>
          <w:p w14:paraId="5A0BD8C0" w14:textId="43BA6C57" w:rsidR="006A63E4" w:rsidRPr="00B00065" w:rsidRDefault="006A63E4">
            <w:pPr>
              <w:rPr>
                <w:rFonts w:cs="Tahoma"/>
                <w:color w:val="000000" w:themeColor="text1"/>
              </w:rPr>
            </w:pPr>
            <w:proofErr w:type="spellStart"/>
            <w:r w:rsidRPr="00B00065">
              <w:rPr>
                <w:rFonts w:cs="Tahoma"/>
                <w:color w:val="000000" w:themeColor="text1"/>
              </w:rPr>
              <w:t>Selenum</w:t>
            </w:r>
            <w:proofErr w:type="spellEnd"/>
            <w:r w:rsidR="00206FAA" w:rsidRPr="00B00065">
              <w:rPr>
                <w:rFonts w:cs="Tahoma"/>
                <w:color w:val="000000" w:themeColor="text1"/>
              </w:rPr>
              <w:t xml:space="preserve"> deficiency</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721DB" w14:textId="09B91E58" w:rsidR="006A63E4" w:rsidRDefault="00206FAA">
            <w:pPr>
              <w:jc w:val="center"/>
              <w:rPr>
                <w:rFonts w:cs="Tahoma"/>
                <w:color w:val="000000"/>
              </w:rPr>
            </w:pPr>
            <w:r>
              <w:rPr>
                <w:rFonts w:cs="Tahoma"/>
                <w:color w:val="000000"/>
              </w:rPr>
              <w:t>P 1</w:t>
            </w:r>
          </w:p>
        </w:tc>
      </w:tr>
    </w:tbl>
    <w:p w14:paraId="5DE32A33" w14:textId="77777777" w:rsidR="000C6456" w:rsidRDefault="000C6456">
      <w:pPr>
        <w:spacing w:line="240" w:lineRule="atLeast"/>
        <w:rPr>
          <w:rFonts w:eastAsia="Times New Roman" w:cs="Arial"/>
          <w:b/>
          <w:sz w:val="28"/>
          <w:szCs w:val="28"/>
          <w:lang w:eastAsia="en-ZA"/>
        </w:rPr>
      </w:pPr>
    </w:p>
    <w:p w14:paraId="6ED6C96E" w14:textId="690C0A22" w:rsidR="000C6456" w:rsidRDefault="00C46BC1">
      <w:pPr>
        <w:rPr>
          <w:b/>
          <w:bCs/>
          <w:sz w:val="28"/>
          <w:szCs w:val="28"/>
        </w:rPr>
      </w:pPr>
      <w:r>
        <w:rPr>
          <w:b/>
          <w:bCs/>
          <w:sz w:val="28"/>
          <w:szCs w:val="28"/>
        </w:rPr>
        <w:t xml:space="preserve">Monthly report from </w:t>
      </w:r>
      <w:proofErr w:type="spellStart"/>
      <w:r>
        <w:rPr>
          <w:b/>
          <w:bCs/>
          <w:sz w:val="28"/>
          <w:szCs w:val="28"/>
        </w:rPr>
        <w:t>Dr.</w:t>
      </w:r>
      <w:proofErr w:type="spellEnd"/>
      <w:r>
        <w:rPr>
          <w:b/>
          <w:bCs/>
          <w:sz w:val="28"/>
          <w:szCs w:val="28"/>
        </w:rPr>
        <w:t xml:space="preserve"> Emily Mitchell </w:t>
      </w:r>
      <w:r w:rsidR="0015148E">
        <w:rPr>
          <w:b/>
          <w:bCs/>
          <w:sz w:val="28"/>
          <w:szCs w:val="28"/>
        </w:rPr>
        <w:t>November</w:t>
      </w:r>
      <w:r>
        <w:rPr>
          <w:b/>
          <w:bCs/>
          <w:sz w:val="28"/>
          <w:szCs w:val="28"/>
        </w:rPr>
        <w:t xml:space="preserve"> </w:t>
      </w:r>
      <w:proofErr w:type="gramStart"/>
      <w:r>
        <w:rPr>
          <w:b/>
          <w:bCs/>
          <w:sz w:val="28"/>
          <w:szCs w:val="28"/>
        </w:rPr>
        <w:t>2021  -</w:t>
      </w:r>
      <w:proofErr w:type="gramEnd"/>
      <w:r>
        <w:rPr>
          <w:b/>
          <w:bCs/>
          <w:sz w:val="28"/>
          <w:szCs w:val="28"/>
        </w:rPr>
        <w:t xml:space="preserve"> Wildlife cases: Faculty of Veterinary Science</w:t>
      </w:r>
    </w:p>
    <w:p w14:paraId="40FA782C" w14:textId="11DC77CE" w:rsidR="000C6456" w:rsidRDefault="000C6456"/>
    <w:p w14:paraId="63E10986" w14:textId="77777777" w:rsidR="000C6456" w:rsidRDefault="000C6456">
      <w:pPr>
        <w:rPr>
          <w:color w:val="0D0D0D"/>
        </w:rPr>
      </w:pPr>
    </w:p>
    <w:p w14:paraId="4B3735D7" w14:textId="715D4AD0" w:rsidR="000C6456" w:rsidRDefault="000C6456"/>
    <w:p w14:paraId="201962FB" w14:textId="77777777" w:rsidR="000C6456" w:rsidRDefault="000C6456">
      <w:pPr>
        <w:spacing w:after="0" w:line="240" w:lineRule="auto"/>
        <w:rPr>
          <w:rFonts w:ascii="Times New Roman" w:eastAsia="Times New Roman" w:hAnsi="Times New Roman"/>
          <w:sz w:val="24"/>
          <w:szCs w:val="24"/>
          <w:lang w:val="en-US"/>
        </w:rPr>
      </w:pPr>
    </w:p>
    <w:p w14:paraId="08F703EA" w14:textId="77777777" w:rsidR="000C6456" w:rsidRDefault="00C46BC1">
      <w:pPr>
        <w:pBdr>
          <w:bottom w:val="single" w:sz="6" w:space="1" w:color="000000"/>
        </w:pBdr>
        <w:spacing w:after="0" w:line="240" w:lineRule="auto"/>
        <w:jc w:val="center"/>
        <w:rPr>
          <w:rFonts w:ascii="Arial" w:eastAsia="Times New Roman" w:hAnsi="Arial" w:cs="Arial"/>
          <w:vanish/>
          <w:sz w:val="16"/>
          <w:szCs w:val="16"/>
          <w:lang w:val="en-US"/>
        </w:rPr>
      </w:pPr>
      <w:r>
        <w:rPr>
          <w:rFonts w:ascii="Arial" w:eastAsia="Times New Roman" w:hAnsi="Arial" w:cs="Arial"/>
          <w:vanish/>
          <w:sz w:val="16"/>
          <w:szCs w:val="16"/>
          <w:lang w:val="en-US"/>
        </w:rPr>
        <w:t>Top of Form</w:t>
      </w:r>
    </w:p>
    <w:p w14:paraId="075DDB7D" w14:textId="77777777" w:rsidR="000C6456" w:rsidRDefault="000C6456">
      <w:pPr>
        <w:shd w:val="clear" w:color="auto" w:fill="FFFFFF"/>
        <w:spacing w:after="0" w:line="240" w:lineRule="auto"/>
        <w:rPr>
          <w:rFonts w:ascii="Arial" w:eastAsia="Times New Roman" w:hAnsi="Arial" w:cs="Arial"/>
          <w:vanish/>
          <w:color w:val="000000"/>
          <w:sz w:val="20"/>
          <w:szCs w:val="20"/>
          <w:lang w:val="en-US"/>
        </w:rPr>
      </w:pPr>
    </w:p>
    <w:p w14:paraId="36B9F5B8" w14:textId="77777777" w:rsidR="000C6456" w:rsidRDefault="00C46BC1">
      <w:pPr>
        <w:pBdr>
          <w:top w:val="single" w:sz="6" w:space="1" w:color="000000"/>
        </w:pBdr>
        <w:spacing w:after="0" w:line="240" w:lineRule="auto"/>
        <w:jc w:val="center"/>
        <w:rPr>
          <w:rFonts w:ascii="Arial" w:eastAsia="Times New Roman" w:hAnsi="Arial" w:cs="Arial"/>
          <w:vanish/>
          <w:sz w:val="16"/>
          <w:szCs w:val="16"/>
          <w:lang w:val="en-US"/>
        </w:rPr>
      </w:pPr>
      <w:r>
        <w:rPr>
          <w:rFonts w:ascii="Arial" w:eastAsia="Times New Roman" w:hAnsi="Arial" w:cs="Arial"/>
          <w:vanish/>
          <w:sz w:val="16"/>
          <w:szCs w:val="16"/>
          <w:lang w:val="en-US"/>
        </w:rPr>
        <w:t>Bottom of Form</w:t>
      </w:r>
    </w:p>
    <w:p w14:paraId="17146D3C" w14:textId="15540355" w:rsidR="000C6456" w:rsidRDefault="00C46BC1">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r w:rsidR="0000526B">
        <w:rPr>
          <w:noProof/>
        </w:rPr>
        <w:drawing>
          <wp:inline distT="0" distB="0" distL="0" distR="0" wp14:anchorId="53107FF0" wp14:editId="56FD3D87">
            <wp:extent cx="5524500" cy="4305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3878" t="16533" r="21634" b="6630"/>
                    <a:stretch/>
                  </pic:blipFill>
                  <pic:spPr bwMode="auto">
                    <a:xfrm>
                      <a:off x="0" y="0"/>
                      <a:ext cx="5524500" cy="4305300"/>
                    </a:xfrm>
                    <a:prstGeom prst="rect">
                      <a:avLst/>
                    </a:prstGeom>
                    <a:ln>
                      <a:noFill/>
                    </a:ln>
                    <a:extLst>
                      <a:ext uri="{53640926-AAD7-44D8-BBD7-CCE9431645EC}">
                        <a14:shadowObscured xmlns:a14="http://schemas.microsoft.com/office/drawing/2010/main"/>
                      </a:ext>
                    </a:extLst>
                  </pic:spPr>
                </pic:pic>
              </a:graphicData>
            </a:graphic>
          </wp:inline>
        </w:drawing>
      </w:r>
    </w:p>
    <w:p w14:paraId="05AF6507" w14:textId="77777777" w:rsidR="000C6456" w:rsidRDefault="000C6456">
      <w:pPr>
        <w:rPr>
          <w:color w:val="0D0D0D"/>
        </w:rPr>
      </w:pPr>
    </w:p>
    <w:p w14:paraId="34C362EF" w14:textId="3AB9D654" w:rsidR="000C6456" w:rsidRDefault="0000526B" w:rsidP="0000526B">
      <w:pPr>
        <w:jc w:val="center"/>
        <w:rPr>
          <w:color w:val="0D0D0D"/>
        </w:rPr>
      </w:pPr>
      <w:r>
        <w:rPr>
          <w:noProof/>
        </w:rPr>
        <w:drawing>
          <wp:inline distT="0" distB="0" distL="0" distR="0" wp14:anchorId="06603733" wp14:editId="26505DC0">
            <wp:extent cx="4895215" cy="2886276"/>
            <wp:effectExtent l="0" t="0" r="6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3558" t="33352" r="23718" b="10206"/>
                    <a:stretch/>
                  </pic:blipFill>
                  <pic:spPr bwMode="auto">
                    <a:xfrm>
                      <a:off x="0" y="0"/>
                      <a:ext cx="4931979" cy="2907953"/>
                    </a:xfrm>
                    <a:prstGeom prst="rect">
                      <a:avLst/>
                    </a:prstGeom>
                    <a:ln>
                      <a:noFill/>
                    </a:ln>
                    <a:extLst>
                      <a:ext uri="{53640926-AAD7-44D8-BBD7-CCE9431645EC}">
                        <a14:shadowObscured xmlns:a14="http://schemas.microsoft.com/office/drawing/2010/main"/>
                      </a:ext>
                    </a:extLst>
                  </pic:spPr>
                </pic:pic>
              </a:graphicData>
            </a:graphic>
          </wp:inline>
        </w:drawing>
      </w:r>
    </w:p>
    <w:p w14:paraId="46B736CD" w14:textId="77777777" w:rsidR="000C6456" w:rsidRDefault="000C6456">
      <w:pPr>
        <w:rPr>
          <w:color w:val="0D0D0D"/>
        </w:rPr>
      </w:pPr>
    </w:p>
    <w:p w14:paraId="7DBE375A" w14:textId="77777777" w:rsidR="000C6456" w:rsidRDefault="000C6456">
      <w:pPr>
        <w:rPr>
          <w:color w:val="0D0D0D"/>
        </w:rPr>
      </w:pPr>
    </w:p>
    <w:p w14:paraId="055E7295" w14:textId="77777777" w:rsidR="000C6456" w:rsidRDefault="00C46BC1">
      <w:r>
        <w:t xml:space="preserve">                </w:t>
      </w:r>
    </w:p>
    <w:p w14:paraId="135E6D69" w14:textId="77777777" w:rsidR="000C6456" w:rsidRDefault="000C6456">
      <w:pPr>
        <w:rPr>
          <w:color w:val="0D0D0D"/>
        </w:rPr>
      </w:pPr>
    </w:p>
    <w:p w14:paraId="28982039" w14:textId="77777777" w:rsidR="000C6456" w:rsidRDefault="000C6456">
      <w:pPr>
        <w:rPr>
          <w:color w:val="0D0D0D"/>
        </w:rPr>
      </w:pPr>
    </w:p>
    <w:p w14:paraId="6F1904B2" w14:textId="77777777" w:rsidR="000C6456" w:rsidRDefault="000C6456">
      <w:pPr>
        <w:rPr>
          <w:color w:val="0D0D0D"/>
        </w:rPr>
      </w:pPr>
    </w:p>
    <w:p w14:paraId="2DD60046" w14:textId="77777777" w:rsidR="000C6456" w:rsidRDefault="000C6456">
      <w:pPr>
        <w:rPr>
          <w:color w:val="0D0D0D"/>
        </w:rPr>
      </w:pPr>
    </w:p>
    <w:p w14:paraId="05D54E95" w14:textId="77777777" w:rsidR="000C6456" w:rsidRDefault="000C6456">
      <w:pPr>
        <w:rPr>
          <w:color w:val="0D0D0D"/>
        </w:rPr>
      </w:pPr>
    </w:p>
    <w:p w14:paraId="633452BD" w14:textId="77777777" w:rsidR="000C6456" w:rsidRDefault="000C6456">
      <w:pPr>
        <w:spacing w:after="0" w:line="240" w:lineRule="auto"/>
        <w:rPr>
          <w:rFonts w:ascii="Times New Roman" w:eastAsia="Times New Roman" w:hAnsi="Times New Roman"/>
          <w:sz w:val="24"/>
          <w:szCs w:val="24"/>
          <w:lang w:val="en-US"/>
        </w:rPr>
      </w:pPr>
    </w:p>
    <w:sectPr w:rsidR="000C645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1735D" w14:textId="77777777" w:rsidR="00DC0D18" w:rsidRDefault="00DC0D18">
      <w:pPr>
        <w:spacing w:after="0" w:line="240" w:lineRule="auto"/>
      </w:pPr>
      <w:r>
        <w:separator/>
      </w:r>
    </w:p>
  </w:endnote>
  <w:endnote w:type="continuationSeparator" w:id="0">
    <w:p w14:paraId="2723D538" w14:textId="77777777" w:rsidR="00DC0D18" w:rsidRDefault="00DC0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charset w:val="00"/>
    <w:family w:val="auto"/>
    <w:pitch w:val="default"/>
  </w:font>
  <w:font w:name="ArialMT">
    <w:charset w:val="00"/>
    <w:family w:val="auto"/>
    <w:pitch w:val="default"/>
  </w:font>
  <w:font w:name="Arial-BoldItalicMT">
    <w:charset w:val="00"/>
    <w:family w:val="auto"/>
    <w:pitch w:val="default"/>
  </w:font>
  <w:font w:name="StandardSym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8A0F8" w14:textId="77777777" w:rsidR="00DC0D18" w:rsidRDefault="00DC0D18">
      <w:pPr>
        <w:spacing w:after="0" w:line="240" w:lineRule="auto"/>
      </w:pPr>
      <w:r>
        <w:rPr>
          <w:color w:val="000000"/>
        </w:rPr>
        <w:separator/>
      </w:r>
    </w:p>
  </w:footnote>
  <w:footnote w:type="continuationSeparator" w:id="0">
    <w:p w14:paraId="4F637A9A" w14:textId="77777777" w:rsidR="00DC0D18" w:rsidRDefault="00DC0D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456"/>
    <w:rsid w:val="0000526B"/>
    <w:rsid w:val="00020351"/>
    <w:rsid w:val="00032700"/>
    <w:rsid w:val="00053D40"/>
    <w:rsid w:val="000A04E2"/>
    <w:rsid w:val="000C6456"/>
    <w:rsid w:val="001107C1"/>
    <w:rsid w:val="00111F9F"/>
    <w:rsid w:val="0015148E"/>
    <w:rsid w:val="001608C9"/>
    <w:rsid w:val="001B47DD"/>
    <w:rsid w:val="001D2553"/>
    <w:rsid w:val="001E79C5"/>
    <w:rsid w:val="002046C2"/>
    <w:rsid w:val="00206FAA"/>
    <w:rsid w:val="00232772"/>
    <w:rsid w:val="00234B71"/>
    <w:rsid w:val="0026015A"/>
    <w:rsid w:val="00263BA4"/>
    <w:rsid w:val="002700D6"/>
    <w:rsid w:val="002709EC"/>
    <w:rsid w:val="00275352"/>
    <w:rsid w:val="002C36B3"/>
    <w:rsid w:val="00306A9A"/>
    <w:rsid w:val="00321B2F"/>
    <w:rsid w:val="00330680"/>
    <w:rsid w:val="00343FAB"/>
    <w:rsid w:val="00373153"/>
    <w:rsid w:val="00396F02"/>
    <w:rsid w:val="003C3389"/>
    <w:rsid w:val="003C3793"/>
    <w:rsid w:val="003E409D"/>
    <w:rsid w:val="003F22B3"/>
    <w:rsid w:val="00424143"/>
    <w:rsid w:val="00424735"/>
    <w:rsid w:val="004319FC"/>
    <w:rsid w:val="00434BF1"/>
    <w:rsid w:val="0049513D"/>
    <w:rsid w:val="0050039B"/>
    <w:rsid w:val="0055329F"/>
    <w:rsid w:val="00561117"/>
    <w:rsid w:val="00563552"/>
    <w:rsid w:val="0056624F"/>
    <w:rsid w:val="00574307"/>
    <w:rsid w:val="005A3496"/>
    <w:rsid w:val="00606C74"/>
    <w:rsid w:val="00611F52"/>
    <w:rsid w:val="006305ED"/>
    <w:rsid w:val="0065078D"/>
    <w:rsid w:val="0065301F"/>
    <w:rsid w:val="00654EFA"/>
    <w:rsid w:val="006940CC"/>
    <w:rsid w:val="00697ADE"/>
    <w:rsid w:val="006A63E4"/>
    <w:rsid w:val="006D7B11"/>
    <w:rsid w:val="006E0048"/>
    <w:rsid w:val="006F3564"/>
    <w:rsid w:val="006F5DC3"/>
    <w:rsid w:val="007A51DA"/>
    <w:rsid w:val="007C2785"/>
    <w:rsid w:val="007D6E46"/>
    <w:rsid w:val="007E0E79"/>
    <w:rsid w:val="007F223F"/>
    <w:rsid w:val="00802A25"/>
    <w:rsid w:val="0087258B"/>
    <w:rsid w:val="008944BF"/>
    <w:rsid w:val="008A0D2E"/>
    <w:rsid w:val="008A3247"/>
    <w:rsid w:val="008A6867"/>
    <w:rsid w:val="008B51F4"/>
    <w:rsid w:val="008E0EFC"/>
    <w:rsid w:val="009502C2"/>
    <w:rsid w:val="0096470E"/>
    <w:rsid w:val="009735E5"/>
    <w:rsid w:val="009D2029"/>
    <w:rsid w:val="009E771D"/>
    <w:rsid w:val="00A2095B"/>
    <w:rsid w:val="00A2565E"/>
    <w:rsid w:val="00A4049B"/>
    <w:rsid w:val="00A55FEF"/>
    <w:rsid w:val="00A81AB9"/>
    <w:rsid w:val="00AB0FAC"/>
    <w:rsid w:val="00AB3421"/>
    <w:rsid w:val="00AC45A3"/>
    <w:rsid w:val="00AF0D56"/>
    <w:rsid w:val="00AF3161"/>
    <w:rsid w:val="00AF785C"/>
    <w:rsid w:val="00B00065"/>
    <w:rsid w:val="00B341D5"/>
    <w:rsid w:val="00B64056"/>
    <w:rsid w:val="00B81E8C"/>
    <w:rsid w:val="00B84EA7"/>
    <w:rsid w:val="00BD7924"/>
    <w:rsid w:val="00C458D8"/>
    <w:rsid w:val="00C46BC1"/>
    <w:rsid w:val="00C564CE"/>
    <w:rsid w:val="00C56B28"/>
    <w:rsid w:val="00C70ED7"/>
    <w:rsid w:val="00C8179B"/>
    <w:rsid w:val="00C92BBC"/>
    <w:rsid w:val="00CA50B1"/>
    <w:rsid w:val="00CB3EC7"/>
    <w:rsid w:val="00CD1923"/>
    <w:rsid w:val="00CD3FAF"/>
    <w:rsid w:val="00CE50A2"/>
    <w:rsid w:val="00D50339"/>
    <w:rsid w:val="00D60028"/>
    <w:rsid w:val="00D74932"/>
    <w:rsid w:val="00D96DD5"/>
    <w:rsid w:val="00DC0D18"/>
    <w:rsid w:val="00DC7BB5"/>
    <w:rsid w:val="00DE19C0"/>
    <w:rsid w:val="00DE65CE"/>
    <w:rsid w:val="00DE7AF4"/>
    <w:rsid w:val="00DF46CC"/>
    <w:rsid w:val="00E366B0"/>
    <w:rsid w:val="00EA0870"/>
    <w:rsid w:val="00EA1DD3"/>
    <w:rsid w:val="00EA60DC"/>
    <w:rsid w:val="00ED4BCD"/>
    <w:rsid w:val="00EE15AC"/>
    <w:rsid w:val="00F11054"/>
    <w:rsid w:val="00F20A16"/>
    <w:rsid w:val="00F366BD"/>
    <w:rsid w:val="00F609A2"/>
    <w:rsid w:val="00F748E8"/>
    <w:rsid w:val="00F95113"/>
    <w:rsid w:val="00FA0815"/>
    <w:rsid w:val="00FC0414"/>
    <w:rsid w:val="00FC7D29"/>
    <w:rsid w:val="00FD645E"/>
    <w:rsid w:val="00FD7F4D"/>
    <w:rsid w:val="00FF1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4E294"/>
  <w15:docId w15:val="{9B02C8DA-118A-4E5D-81CF-0D69D8D7F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lang w:val="en-ZA"/>
    </w:r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uiPriority w:val="9"/>
    <w:unhideWhenUsed/>
    <w:qFormat/>
    <w:pPr>
      <w:spacing w:before="100" w:after="100" w:line="240" w:lineRule="auto"/>
      <w:outlineLvl w:val="1"/>
    </w:pPr>
    <w:rPr>
      <w:rFonts w:ascii="Times New Roman" w:eastAsia="Times New Roman" w:hAnsi="Times New Roman"/>
      <w:b/>
      <w:bCs/>
      <w:sz w:val="36"/>
      <w:szCs w:val="36"/>
      <w:lang w:eastAsia="en-ZA"/>
    </w:rPr>
  </w:style>
  <w:style w:type="paragraph" w:styleId="Heading3">
    <w:name w:val="heading 3"/>
    <w:basedOn w:val="Normal"/>
    <w:uiPriority w:val="9"/>
    <w:unhideWhenUsed/>
    <w:qFormat/>
    <w:pPr>
      <w:spacing w:before="100" w:after="100" w:line="240" w:lineRule="auto"/>
      <w:outlineLvl w:val="2"/>
    </w:pPr>
    <w:rPr>
      <w:rFonts w:ascii="Times New Roman" w:eastAsia="Times New Roman" w:hAnsi="Times New Roman"/>
      <w:b/>
      <w:bCs/>
      <w:sz w:val="27"/>
      <w:szCs w:val="27"/>
      <w:lang w:eastAsia="en-ZA"/>
    </w:rPr>
  </w:style>
  <w:style w:type="paragraph" w:styleId="Heading4">
    <w:name w:val="heading 4"/>
    <w:basedOn w:val="Normal"/>
    <w:next w:val="Normal"/>
    <w:uiPriority w:val="9"/>
    <w:unhideWhenUsed/>
    <w:qFormat/>
    <w:pPr>
      <w:keepNext/>
      <w:keepLines/>
      <w:spacing w:before="200" w:after="0"/>
      <w:outlineLvl w:val="3"/>
    </w:pPr>
    <w:rPr>
      <w:rFonts w:ascii="Calibri Light" w:eastAsia="Times New Roman" w:hAnsi="Calibri Light"/>
      <w:b/>
      <w:bCs/>
      <w:i/>
      <w:iCs/>
      <w:color w:val="4472C4"/>
    </w:rPr>
  </w:style>
  <w:style w:type="paragraph" w:styleId="Heading5">
    <w:name w:val="heading 5"/>
    <w:basedOn w:val="Normal"/>
    <w:next w:val="Normal"/>
    <w:uiPriority w:val="9"/>
    <w:unhideWhenUsed/>
    <w:qFormat/>
    <w:pPr>
      <w:keepNext/>
      <w:keepLines/>
      <w:spacing w:before="40" w:after="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Pr>
      <w:rFonts w:ascii="Times New Roman" w:eastAsia="Times New Roman" w:hAnsi="Times New Roman" w:cs="Times New Roman"/>
      <w:b/>
      <w:bCs/>
      <w:sz w:val="36"/>
      <w:szCs w:val="36"/>
      <w:lang w:val="en-ZA" w:eastAsia="en-ZA"/>
    </w:rPr>
  </w:style>
  <w:style w:type="character" w:customStyle="1" w:styleId="Heading3Char">
    <w:name w:val="Heading 3 Char"/>
    <w:basedOn w:val="DefaultParagraphFont"/>
    <w:rPr>
      <w:rFonts w:ascii="Times New Roman" w:eastAsia="Times New Roman" w:hAnsi="Times New Roman" w:cs="Times New Roman"/>
      <w:b/>
      <w:bCs/>
      <w:sz w:val="27"/>
      <w:szCs w:val="27"/>
      <w:lang w:val="en-ZA" w:eastAsia="en-ZA"/>
    </w:rPr>
  </w:style>
  <w:style w:type="character" w:customStyle="1" w:styleId="Heading4Char">
    <w:name w:val="Heading 4 Char"/>
    <w:basedOn w:val="DefaultParagraphFont"/>
    <w:rPr>
      <w:rFonts w:ascii="Calibri Light" w:eastAsia="Times New Roman" w:hAnsi="Calibri Light" w:cs="Times New Roman"/>
      <w:b/>
      <w:bCs/>
      <w:i/>
      <w:iCs/>
      <w:color w:val="4472C4"/>
      <w:lang w:val="en-ZA"/>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ZA"/>
    </w:rPr>
  </w:style>
  <w:style w:type="paragraph" w:customStyle="1" w:styleId="more">
    <w:name w:val="more"/>
    <w:basedOn w:val="Normal"/>
    <w:pPr>
      <w:spacing w:before="100" w:after="100" w:line="240" w:lineRule="auto"/>
    </w:pPr>
    <w:rPr>
      <w:rFonts w:ascii="Times New Roman" w:eastAsia="Times New Roman" w:hAnsi="Times New Roman"/>
      <w:sz w:val="24"/>
      <w:szCs w:val="24"/>
      <w:lang w:eastAsia="en-ZA"/>
    </w:rPr>
  </w:style>
  <w:style w:type="paragraph" w:customStyle="1" w:styleId="author">
    <w:name w:val="author"/>
    <w:basedOn w:val="Normal"/>
    <w:pPr>
      <w:spacing w:before="100" w:after="100" w:line="240" w:lineRule="auto"/>
    </w:pPr>
    <w:rPr>
      <w:rFonts w:ascii="Times New Roman" w:eastAsia="Times New Roman" w:hAnsi="Times New Roman"/>
      <w:sz w:val="24"/>
      <w:szCs w:val="24"/>
      <w:lang w:eastAsia="en-ZA"/>
    </w:rPr>
  </w:style>
  <w:style w:type="paragraph" w:customStyle="1" w:styleId="sttbcss">
    <w:name w:val="st_tbcss"/>
    <w:basedOn w:val="Normal"/>
    <w:pPr>
      <w:spacing w:after="0" w:line="240" w:lineRule="auto"/>
    </w:pPr>
    <w:rPr>
      <w:rFonts w:ascii="Times New Roman" w:eastAsia="Times New Roman" w:hAnsi="Times New Roman"/>
      <w:sz w:val="24"/>
      <w:szCs w:val="24"/>
      <w:lang w:eastAsia="en-ZA"/>
    </w:rPr>
  </w:style>
  <w:style w:type="paragraph" w:customStyle="1" w:styleId="sttdcss">
    <w:name w:val="st_tdcss"/>
    <w:basedOn w:val="Normal"/>
    <w:pPr>
      <w:spacing w:after="0" w:line="240" w:lineRule="auto"/>
    </w:pPr>
    <w:rPr>
      <w:rFonts w:ascii="Times New Roman" w:eastAsia="Times New Roman" w:hAnsi="Times New Roman"/>
      <w:sz w:val="24"/>
      <w:szCs w:val="24"/>
      <w:lang w:eastAsia="en-ZA"/>
    </w:rPr>
  </w:style>
  <w:style w:type="paragraph" w:customStyle="1" w:styleId="stdivcss">
    <w:name w:val="st_divcss"/>
    <w:basedOn w:val="Normal"/>
    <w:pPr>
      <w:spacing w:after="0" w:line="240" w:lineRule="auto"/>
    </w:pPr>
    <w:rPr>
      <w:rFonts w:ascii="Times New Roman" w:eastAsia="Times New Roman" w:hAnsi="Times New Roman"/>
      <w:sz w:val="24"/>
      <w:szCs w:val="24"/>
      <w:lang w:eastAsia="en-ZA"/>
    </w:rPr>
  </w:style>
  <w:style w:type="paragraph" w:customStyle="1" w:styleId="stftcss">
    <w:name w:val="st_ftcss"/>
    <w:basedOn w:val="Normal"/>
    <w:pPr>
      <w:spacing w:after="0" w:line="240" w:lineRule="auto"/>
    </w:pPr>
    <w:rPr>
      <w:rFonts w:ascii="Times New Roman" w:eastAsia="Times New Roman" w:hAnsi="Times New Roman"/>
      <w:sz w:val="24"/>
      <w:szCs w:val="24"/>
      <w:lang w:eastAsia="en-ZA"/>
    </w:rPr>
  </w:style>
  <w:style w:type="paragraph" w:customStyle="1" w:styleId="skypec2cmenuclick2sms">
    <w:name w:val="skype_c2c_menu_click2sms"/>
    <w:basedOn w:val="Normal"/>
    <w:pPr>
      <w:spacing w:before="100" w:after="100" w:line="240" w:lineRule="auto"/>
    </w:pPr>
    <w:rPr>
      <w:rFonts w:ascii="Times New Roman" w:eastAsia="Times New Roman" w:hAnsi="Times New Roman"/>
      <w:vanish/>
      <w:sz w:val="24"/>
      <w:szCs w:val="24"/>
      <w:lang w:eastAsia="en-ZA"/>
    </w:rPr>
  </w:style>
  <w:style w:type="paragraph" w:customStyle="1" w:styleId="inner">
    <w:name w:val="inner"/>
    <w:basedOn w:val="Normal"/>
    <w:pPr>
      <w:spacing w:before="100" w:after="100" w:line="240" w:lineRule="auto"/>
    </w:pPr>
    <w:rPr>
      <w:rFonts w:ascii="Times New Roman" w:eastAsia="Times New Roman" w:hAnsi="Times New Roman"/>
      <w:sz w:val="24"/>
      <w:szCs w:val="24"/>
      <w:lang w:eastAsia="en-ZA"/>
    </w:rPr>
  </w:style>
  <w:style w:type="paragraph" w:customStyle="1" w:styleId="text">
    <w:name w:val="text"/>
    <w:basedOn w:val="Normal"/>
    <w:pPr>
      <w:spacing w:before="100" w:after="100" w:line="240" w:lineRule="auto"/>
    </w:pPr>
    <w:rPr>
      <w:rFonts w:ascii="Times New Roman" w:eastAsia="Times New Roman" w:hAnsi="Times New Roman"/>
      <w:sz w:val="24"/>
      <w:szCs w:val="24"/>
      <w:lang w:eastAsia="en-ZA"/>
    </w:rPr>
  </w:style>
  <w:style w:type="paragraph" w:customStyle="1" w:styleId="searchbutton">
    <w:name w:val="searchbutton"/>
    <w:basedOn w:val="Normal"/>
    <w:pPr>
      <w:spacing w:before="100" w:after="100" w:line="240" w:lineRule="auto"/>
    </w:pPr>
    <w:rPr>
      <w:rFonts w:ascii="Times New Roman" w:eastAsia="Times New Roman" w:hAnsi="Times New Roman"/>
      <w:sz w:val="24"/>
      <w:szCs w:val="24"/>
      <w:lang w:eastAsia="en-ZA"/>
    </w:rPr>
  </w:style>
  <w:style w:type="paragraph" w:customStyle="1" w:styleId="btn">
    <w:name w:val="btn"/>
    <w:basedOn w:val="Normal"/>
    <w:pPr>
      <w:spacing w:before="100" w:after="100" w:line="240" w:lineRule="auto"/>
    </w:pPr>
    <w:rPr>
      <w:rFonts w:ascii="Times New Roman" w:eastAsia="Times New Roman" w:hAnsi="Times New Roman"/>
      <w:sz w:val="24"/>
      <w:szCs w:val="24"/>
      <w:lang w:eastAsia="en-ZA"/>
    </w:rPr>
  </w:style>
  <w:style w:type="paragraph" w:customStyle="1" w:styleId="motm-image">
    <w:name w:val="motm-image"/>
    <w:basedOn w:val="Normal"/>
    <w:pPr>
      <w:spacing w:before="100" w:after="100" w:line="240" w:lineRule="auto"/>
    </w:pPr>
    <w:rPr>
      <w:rFonts w:ascii="Times New Roman" w:eastAsia="Times New Roman" w:hAnsi="Times New Roman"/>
      <w:sz w:val="24"/>
      <w:szCs w:val="24"/>
      <w:lang w:eastAsia="en-ZA"/>
    </w:rPr>
  </w:style>
  <w:style w:type="paragraph" w:customStyle="1" w:styleId="skypec2cmenucontainer">
    <w:name w:val="skype_c2c_menu_container"/>
    <w:basedOn w:val="Normal"/>
    <w:pPr>
      <w:pBdr>
        <w:top w:val="single" w:sz="12" w:space="0" w:color="00AFF0"/>
        <w:left w:val="single" w:sz="12" w:space="0" w:color="00AFF0"/>
        <w:bottom w:val="single" w:sz="12" w:space="0" w:color="00AFF0"/>
        <w:right w:val="single" w:sz="12" w:space="0" w:color="00AFF0"/>
      </w:pBdr>
      <w:shd w:val="clear" w:color="auto" w:fill="FFFFFF"/>
      <w:spacing w:before="100" w:after="100" w:line="336" w:lineRule="atLeast"/>
    </w:pPr>
    <w:rPr>
      <w:rFonts w:ascii="Helvetica" w:eastAsia="Times New Roman" w:hAnsi="Helvetica" w:cs="Helvetica"/>
      <w:sz w:val="20"/>
      <w:szCs w:val="20"/>
      <w:lang w:eastAsia="en-ZA"/>
    </w:rPr>
  </w:style>
  <w:style w:type="paragraph" w:customStyle="1" w:styleId="skypec2cmenutollcallcredit">
    <w:name w:val="skype_c2c_menu_toll_callcredit"/>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free">
    <w:name w:val="skype_c2c_menu_toll_free"/>
    <w:basedOn w:val="Normal"/>
    <w:pPr>
      <w:spacing w:before="100" w:after="100" w:line="240" w:lineRule="auto"/>
    </w:pPr>
    <w:rPr>
      <w:rFonts w:ascii="Times New Roman" w:eastAsia="Times New Roman" w:hAnsi="Times New Roman"/>
      <w:vanish/>
      <w:sz w:val="24"/>
      <w:szCs w:val="24"/>
      <w:lang w:eastAsia="en-ZA"/>
    </w:rPr>
  </w:style>
  <w:style w:type="paragraph" w:customStyle="1" w:styleId="skypec2cmenuclick2call">
    <w:name w:val="skype_c2c_menu_click2call"/>
    <w:basedOn w:val="Normal"/>
    <w:pPr>
      <w:spacing w:before="100" w:after="100" w:line="240" w:lineRule="auto"/>
    </w:pPr>
    <w:rPr>
      <w:rFonts w:ascii="Times New Roman" w:eastAsia="Times New Roman" w:hAnsi="Times New Roman"/>
      <w:sz w:val="24"/>
      <w:szCs w:val="24"/>
      <w:lang w:eastAsia="en-ZA"/>
    </w:rPr>
  </w:style>
  <w:style w:type="paragraph" w:customStyle="1" w:styleId="more1">
    <w:name w:val="more1"/>
    <w:basedOn w:val="Normal"/>
    <w:pPr>
      <w:spacing w:after="100" w:line="240" w:lineRule="auto"/>
      <w:jc w:val="right"/>
    </w:pPr>
    <w:rPr>
      <w:rFonts w:ascii="Times New Roman" w:eastAsia="Times New Roman" w:hAnsi="Times New Roman"/>
      <w:sz w:val="26"/>
      <w:szCs w:val="26"/>
      <w:lang w:eastAsia="en-ZA"/>
    </w:rPr>
  </w:style>
  <w:style w:type="paragraph" w:customStyle="1" w:styleId="inner1">
    <w:name w:val="inner1"/>
    <w:basedOn w:val="Normal"/>
    <w:pPr>
      <w:spacing w:after="0" w:line="240" w:lineRule="auto"/>
    </w:pPr>
    <w:rPr>
      <w:rFonts w:ascii="Times New Roman" w:eastAsia="Times New Roman" w:hAnsi="Times New Roman"/>
      <w:sz w:val="24"/>
      <w:szCs w:val="24"/>
      <w:lang w:eastAsia="en-ZA"/>
    </w:rPr>
  </w:style>
  <w:style w:type="paragraph" w:customStyle="1" w:styleId="author1">
    <w:name w:val="author1"/>
    <w:basedOn w:val="Normal"/>
    <w:pPr>
      <w:spacing w:after="150" w:line="240" w:lineRule="auto"/>
      <w:jc w:val="both"/>
    </w:pPr>
    <w:rPr>
      <w:rFonts w:ascii="Times New Roman" w:eastAsia="Times New Roman" w:hAnsi="Times New Roman"/>
      <w:b/>
      <w:bCs/>
      <w:color w:val="000000"/>
      <w:lang w:eastAsia="en-ZA"/>
    </w:rPr>
  </w:style>
  <w:style w:type="paragraph" w:customStyle="1" w:styleId="more2">
    <w:name w:val="more2"/>
    <w:basedOn w:val="Normal"/>
    <w:pPr>
      <w:spacing w:after="150" w:line="240" w:lineRule="auto"/>
      <w:jc w:val="right"/>
    </w:pPr>
    <w:rPr>
      <w:rFonts w:ascii="Times New Roman" w:eastAsia="Times New Roman" w:hAnsi="Times New Roman"/>
      <w:color w:val="000000"/>
      <w:lang w:eastAsia="en-ZA"/>
    </w:rPr>
  </w:style>
  <w:style w:type="paragraph" w:customStyle="1" w:styleId="inner2">
    <w:name w:val="inner2"/>
    <w:basedOn w:val="Normal"/>
    <w:pPr>
      <w:spacing w:before="100" w:after="100" w:line="336" w:lineRule="atLeast"/>
    </w:pPr>
    <w:rPr>
      <w:rFonts w:ascii="Times New Roman" w:eastAsia="Times New Roman" w:hAnsi="Times New Roman"/>
      <w:lang w:eastAsia="en-ZA"/>
    </w:rPr>
  </w:style>
  <w:style w:type="paragraph" w:customStyle="1" w:styleId="text1">
    <w:name w:val="text1"/>
    <w:basedOn w:val="Normal"/>
    <w:pPr>
      <w:pBdr>
        <w:top w:val="single" w:sz="6" w:space="0" w:color="45BAC0"/>
        <w:left w:val="single" w:sz="6" w:space="0" w:color="45BAC0"/>
        <w:bottom w:val="single" w:sz="6" w:space="0" w:color="45BAC0"/>
        <w:right w:val="single" w:sz="6" w:space="0" w:color="45BAC0"/>
      </w:pBdr>
      <w:spacing w:before="100" w:after="100" w:line="240" w:lineRule="auto"/>
    </w:pPr>
    <w:rPr>
      <w:rFonts w:ascii="Times New Roman" w:eastAsia="Times New Roman" w:hAnsi="Times New Roman"/>
      <w:sz w:val="24"/>
      <w:szCs w:val="24"/>
      <w:lang w:eastAsia="en-ZA"/>
    </w:rPr>
  </w:style>
  <w:style w:type="paragraph" w:customStyle="1" w:styleId="searchbutton1">
    <w:name w:val="searchbutton1"/>
    <w:basedOn w:val="Normal"/>
    <w:pPr>
      <w:spacing w:before="60" w:after="100" w:line="240" w:lineRule="auto"/>
      <w:jc w:val="right"/>
    </w:pPr>
    <w:rPr>
      <w:rFonts w:ascii="Times New Roman" w:eastAsia="Times New Roman" w:hAnsi="Times New Roman"/>
      <w:sz w:val="24"/>
      <w:szCs w:val="24"/>
      <w:lang w:eastAsia="en-ZA"/>
    </w:rPr>
  </w:style>
  <w:style w:type="paragraph" w:customStyle="1" w:styleId="btn1">
    <w:name w:val="btn1"/>
    <w:basedOn w:val="Normal"/>
    <w:pPr>
      <w:pBdr>
        <w:top w:val="single" w:sz="6" w:space="0" w:color="45BAC0"/>
        <w:left w:val="single" w:sz="6" w:space="0" w:color="45BAC0"/>
        <w:bottom w:val="single" w:sz="6" w:space="0" w:color="45BAC0"/>
        <w:right w:val="single" w:sz="6" w:space="0" w:color="45BAC0"/>
      </w:pBdr>
      <w:shd w:val="clear" w:color="auto" w:fill="256290"/>
      <w:spacing w:before="100" w:after="100" w:line="240" w:lineRule="auto"/>
    </w:pPr>
    <w:rPr>
      <w:rFonts w:ascii="Times New Roman" w:eastAsia="Times New Roman" w:hAnsi="Times New Roman"/>
      <w:color w:val="FFFFFF"/>
      <w:sz w:val="24"/>
      <w:szCs w:val="24"/>
      <w:lang w:eastAsia="en-ZA"/>
    </w:rPr>
  </w:style>
  <w:style w:type="paragraph" w:customStyle="1" w:styleId="motm-image1">
    <w:name w:val="motm-image1"/>
    <w:basedOn w:val="Normal"/>
    <w:pPr>
      <w:spacing w:after="0" w:line="336" w:lineRule="atLeast"/>
      <w:ind w:left="300" w:right="450"/>
    </w:pPr>
    <w:rPr>
      <w:rFonts w:ascii="Times New Roman" w:eastAsia="Times New Roman" w:hAnsi="Times New Roman"/>
      <w:lang w:eastAsia="en-ZA"/>
    </w:rPr>
  </w:style>
  <w:style w:type="paragraph" w:customStyle="1" w:styleId="more3">
    <w:name w:val="more3"/>
    <w:basedOn w:val="Normal"/>
    <w:pPr>
      <w:spacing w:after="0" w:line="336" w:lineRule="atLeast"/>
      <w:ind w:right="450"/>
      <w:jc w:val="right"/>
    </w:pPr>
    <w:rPr>
      <w:rFonts w:ascii="Times New Roman" w:eastAsia="Times New Roman" w:hAnsi="Times New Roman"/>
      <w:lang w:eastAsia="en-ZA"/>
    </w:rPr>
  </w:style>
  <w:style w:type="paragraph" w:customStyle="1" w:styleId="text2">
    <w:name w:val="text2"/>
    <w:basedOn w:val="Normal"/>
    <w:pPr>
      <w:pBdr>
        <w:top w:val="single" w:sz="6" w:space="0" w:color="45BAC0"/>
        <w:left w:val="single" w:sz="6" w:space="0" w:color="45BAC0"/>
        <w:bottom w:val="single" w:sz="6" w:space="0" w:color="45BAC0"/>
        <w:right w:val="single" w:sz="6" w:space="0" w:color="45BAC0"/>
      </w:pBdr>
      <w:spacing w:before="100" w:after="100" w:line="240" w:lineRule="auto"/>
    </w:pPr>
    <w:rPr>
      <w:rFonts w:ascii="Times New Roman" w:eastAsia="Times New Roman" w:hAnsi="Times New Roman"/>
      <w:sz w:val="24"/>
      <w:szCs w:val="24"/>
      <w:lang w:eastAsia="en-ZA"/>
    </w:rPr>
  </w:style>
  <w:style w:type="paragraph" w:customStyle="1" w:styleId="searchbutton2">
    <w:name w:val="searchbutton2"/>
    <w:basedOn w:val="Normal"/>
    <w:pPr>
      <w:spacing w:before="60" w:after="100" w:line="240" w:lineRule="auto"/>
      <w:jc w:val="right"/>
    </w:pPr>
    <w:rPr>
      <w:rFonts w:ascii="Times New Roman" w:eastAsia="Times New Roman" w:hAnsi="Times New Roman"/>
      <w:sz w:val="24"/>
      <w:szCs w:val="24"/>
      <w:lang w:eastAsia="en-ZA"/>
    </w:rPr>
  </w:style>
  <w:style w:type="paragraph" w:customStyle="1" w:styleId="btn2">
    <w:name w:val="btn2"/>
    <w:basedOn w:val="Normal"/>
    <w:pPr>
      <w:pBdr>
        <w:top w:val="single" w:sz="6" w:space="0" w:color="45BAC0"/>
        <w:left w:val="single" w:sz="6" w:space="0" w:color="45BAC0"/>
        <w:bottom w:val="single" w:sz="6" w:space="0" w:color="45BAC0"/>
        <w:right w:val="single" w:sz="6" w:space="0" w:color="45BAC0"/>
      </w:pBdr>
      <w:shd w:val="clear" w:color="auto" w:fill="256290"/>
      <w:spacing w:before="100" w:after="100" w:line="240" w:lineRule="auto"/>
    </w:pPr>
    <w:rPr>
      <w:rFonts w:ascii="Times New Roman" w:eastAsia="Times New Roman" w:hAnsi="Times New Roman"/>
      <w:color w:val="FFFFFF"/>
      <w:sz w:val="19"/>
      <w:szCs w:val="19"/>
      <w:lang w:eastAsia="en-ZA"/>
    </w:rPr>
  </w:style>
  <w:style w:type="paragraph" w:customStyle="1" w:styleId="skypec2cmenuclick2sms1">
    <w:name w:val="skype_c2c_menu_click2sms1"/>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free1">
    <w:name w:val="skype_c2c_menu_toll_free1"/>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callcredit1">
    <w:name w:val="skype_c2c_menu_toll_callcredit1"/>
    <w:basedOn w:val="Normal"/>
    <w:pPr>
      <w:spacing w:before="100" w:after="100" w:line="240" w:lineRule="auto"/>
    </w:pPr>
    <w:rPr>
      <w:rFonts w:ascii="Times New Roman" w:eastAsia="Times New Roman" w:hAnsi="Times New Roman"/>
      <w:vanish/>
      <w:sz w:val="24"/>
      <w:szCs w:val="24"/>
      <w:lang w:eastAsia="en-ZA"/>
    </w:rPr>
  </w:style>
  <w:style w:type="character" w:customStyle="1" w:styleId="skypec2cprintcontainer">
    <w:name w:val="skype_c2c_print_container"/>
    <w:basedOn w:val="DefaultParagraphFont"/>
  </w:style>
  <w:style w:type="character" w:customStyle="1" w:styleId="skypec2ccontainer">
    <w:name w:val="skype_c2c_container"/>
    <w:basedOn w:val="DefaultParagraphFont"/>
  </w:style>
  <w:style w:type="character" w:customStyle="1" w:styleId="skypec2chighlightinginactivecommon">
    <w:name w:val="skype_c2c_highlighting_inactive_common"/>
    <w:basedOn w:val="DefaultParagraphFont"/>
  </w:style>
  <w:style w:type="character" w:customStyle="1" w:styleId="skypec2ctextareaspan">
    <w:name w:val="skype_c2c_textarea_span"/>
    <w:basedOn w:val="DefaultParagraphFont"/>
  </w:style>
  <w:style w:type="character" w:customStyle="1" w:styleId="skypec2ctextspan">
    <w:name w:val="skype_c2c_text_span"/>
    <w:basedOn w:val="DefaultParagraphFont"/>
  </w:style>
  <w:style w:type="character" w:customStyle="1" w:styleId="skypec2cfreetextspan">
    <w:name w:val="skype_c2c_free_text_span"/>
    <w:basedOn w:val="DefaultParagraphFont"/>
  </w:style>
  <w:style w:type="paragraph" w:styleId="z-TopofForm">
    <w:name w:val="HTML Top of Form"/>
    <w:basedOn w:val="Normal"/>
    <w:next w:val="Normal"/>
    <w:pPr>
      <w:pBdr>
        <w:bottom w:val="single" w:sz="6" w:space="1" w:color="000000"/>
      </w:pBdr>
      <w:spacing w:after="0" w:line="240" w:lineRule="auto"/>
      <w:jc w:val="center"/>
    </w:pPr>
    <w:rPr>
      <w:rFonts w:ascii="Arial" w:eastAsia="Times New Roman" w:hAnsi="Arial" w:cs="Arial"/>
      <w:vanish/>
      <w:sz w:val="16"/>
      <w:szCs w:val="16"/>
      <w:lang w:eastAsia="en-ZA"/>
    </w:rPr>
  </w:style>
  <w:style w:type="character" w:customStyle="1" w:styleId="z-TopofFormChar">
    <w:name w:val="z-Top of Form Char"/>
    <w:basedOn w:val="DefaultParagraphFont"/>
    <w:rPr>
      <w:rFonts w:ascii="Arial" w:eastAsia="Times New Roman" w:hAnsi="Arial" w:cs="Arial"/>
      <w:vanish/>
      <w:sz w:val="16"/>
      <w:szCs w:val="16"/>
      <w:lang w:val="en-ZA" w:eastAsia="en-ZA"/>
    </w:rPr>
  </w:style>
  <w:style w:type="paragraph" w:styleId="z-BottomofForm">
    <w:name w:val="HTML Bottom of Form"/>
    <w:basedOn w:val="Normal"/>
    <w:next w:val="Normal"/>
    <w:pPr>
      <w:pBdr>
        <w:top w:val="single" w:sz="6" w:space="1" w:color="000000"/>
      </w:pBdr>
      <w:spacing w:after="0" w:line="240" w:lineRule="auto"/>
      <w:jc w:val="center"/>
    </w:pPr>
    <w:rPr>
      <w:rFonts w:ascii="Arial" w:eastAsia="Times New Roman" w:hAnsi="Arial" w:cs="Arial"/>
      <w:vanish/>
      <w:sz w:val="16"/>
      <w:szCs w:val="16"/>
      <w:lang w:eastAsia="en-ZA"/>
    </w:rPr>
  </w:style>
  <w:style w:type="character" w:customStyle="1" w:styleId="z-BottomofFormChar">
    <w:name w:val="z-Bottom of Form Char"/>
    <w:basedOn w:val="DefaultParagraphFont"/>
    <w:rPr>
      <w:rFonts w:ascii="Arial" w:eastAsia="Times New Roman" w:hAnsi="Arial" w:cs="Arial"/>
      <w:vanish/>
      <w:sz w:val="16"/>
      <w:szCs w:val="16"/>
      <w:lang w:val="en-ZA" w:eastAsia="en-ZA"/>
    </w:rPr>
  </w:style>
  <w:style w:type="character" w:customStyle="1" w:styleId="skypec2cmenutollcallcredit2">
    <w:name w:val="skype_c2c_menu_toll_callcredit2"/>
    <w:basedOn w:val="DefaultParagraphFont"/>
    <w:rPr>
      <w:vanish w:val="0"/>
    </w:rPr>
  </w:style>
  <w:style w:type="character" w:customStyle="1" w:styleId="skypec2cmenutollfree2">
    <w:name w:val="skype_c2c_menu_toll_free2"/>
    <w:basedOn w:val="DefaultParagraphFont"/>
    <w:rPr>
      <w:vanish/>
    </w:rPr>
  </w:style>
  <w:style w:type="paragraph" w:styleId="BalloonText">
    <w:name w:val="Balloon Text"/>
    <w:basedOn w:val="Normal"/>
    <w:pPr>
      <w:spacing w:after="0" w:line="240" w:lineRule="auto"/>
    </w:pPr>
    <w:rPr>
      <w:rFonts w:ascii="Tahoma" w:eastAsia="Times New Roman" w:hAnsi="Tahoma" w:cs="Tahoma"/>
      <w:sz w:val="16"/>
      <w:szCs w:val="16"/>
      <w:lang w:eastAsia="en-ZA"/>
    </w:rPr>
  </w:style>
  <w:style w:type="character" w:customStyle="1" w:styleId="BalloonTextChar">
    <w:name w:val="Balloon Text Char"/>
    <w:basedOn w:val="DefaultParagraphFont"/>
    <w:rPr>
      <w:rFonts w:ascii="Tahoma" w:eastAsia="Times New Roman" w:hAnsi="Tahoma" w:cs="Tahoma"/>
      <w:sz w:val="16"/>
      <w:szCs w:val="16"/>
      <w:lang w:val="en-ZA" w:eastAsia="en-ZA"/>
    </w:rPr>
  </w:style>
  <w:style w:type="character" w:styleId="PlaceholderText">
    <w:name w:val="Placeholder Text"/>
    <w:basedOn w:val="DefaultParagraphFont"/>
    <w:rPr>
      <w:color w:val="808080"/>
    </w:rPr>
  </w:style>
  <w:style w:type="paragraph" w:styleId="ListParagraph">
    <w:name w:val="List Paragraph"/>
    <w:basedOn w:val="Normal"/>
    <w:pPr>
      <w:ind w:left="720"/>
    </w:pPr>
    <w:rPr>
      <w:rFonts w:eastAsia="Times New Roman"/>
      <w:lang w:eastAsia="en-ZA"/>
    </w:rPr>
  </w:style>
  <w:style w:type="paragraph" w:styleId="PlainText">
    <w:name w:val="Plain Text"/>
    <w:basedOn w:val="Normal"/>
    <w:pPr>
      <w:spacing w:after="0" w:line="240" w:lineRule="auto"/>
    </w:pPr>
    <w:rPr>
      <w:szCs w:val="21"/>
    </w:rPr>
  </w:style>
  <w:style w:type="character" w:customStyle="1" w:styleId="PlainTextChar">
    <w:name w:val="Plain Text Char"/>
    <w:basedOn w:val="DefaultParagraphFont"/>
    <w:rPr>
      <w:rFonts w:ascii="Calibri" w:hAnsi="Calibri"/>
      <w:szCs w:val="21"/>
      <w:lang w:val="en-ZA"/>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lang w:val="en-ZA"/>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lang w:val="en-ZA"/>
    </w:rPr>
  </w:style>
  <w:style w:type="character" w:customStyle="1" w:styleId="apple-converted-space">
    <w:name w:val="apple-converted-space"/>
    <w:basedOn w:val="DefaultParagraphFont"/>
  </w:style>
  <w:style w:type="paragraph" w:customStyle="1" w:styleId="Default">
    <w:name w:val="Default"/>
    <w:pPr>
      <w:suppressAutoHyphens/>
      <w:autoSpaceDE w:val="0"/>
      <w:spacing w:after="0"/>
    </w:pPr>
    <w:rPr>
      <w:rFonts w:ascii="Times New Roman" w:hAnsi="Times New Roman"/>
      <w:color w:val="000000"/>
      <w:sz w:val="24"/>
      <w:szCs w:val="24"/>
      <w:lang w:val="en-ZA"/>
    </w:rPr>
  </w:style>
  <w:style w:type="character" w:styleId="Strong">
    <w:name w:val="Strong"/>
    <w:basedOn w:val="DefaultParagraphFont"/>
    <w:rPr>
      <w:b/>
      <w:bCs/>
    </w:rPr>
  </w:style>
  <w:style w:type="paragraph" w:customStyle="1" w:styleId="msonormal0">
    <w:name w:val="msonormal"/>
    <w:basedOn w:val="Normal"/>
    <w:pPr>
      <w:spacing w:before="100" w:after="100" w:line="240" w:lineRule="auto"/>
    </w:pPr>
    <w:rPr>
      <w:rFonts w:ascii="Times New Roman" w:eastAsia="Times New Roman" w:hAnsi="Times New Roman"/>
      <w:sz w:val="24"/>
      <w:szCs w:val="24"/>
      <w:lang w:eastAsia="en-ZA"/>
    </w:rPr>
  </w:style>
  <w:style w:type="character" w:customStyle="1" w:styleId="UnresolvedMention1">
    <w:name w:val="Unresolved Mention1"/>
    <w:basedOn w:val="DefaultParagraphFont"/>
    <w:rPr>
      <w:color w:val="808080"/>
      <w:shd w:val="clear" w:color="auto" w:fill="E6E6E6"/>
    </w:rPr>
  </w:style>
  <w:style w:type="character" w:styleId="UnresolvedMention">
    <w:name w:val="Unresolved Mention"/>
    <w:basedOn w:val="DefaultParagraphFont"/>
    <w:rPr>
      <w:color w:val="808080"/>
      <w:shd w:val="clear" w:color="auto" w:fill="E6E6E6"/>
    </w:rPr>
  </w:style>
  <w:style w:type="character" w:customStyle="1" w:styleId="Heading1Char">
    <w:name w:val="Heading 1 Char"/>
    <w:basedOn w:val="DefaultParagraphFont"/>
    <w:rPr>
      <w:rFonts w:ascii="Calibri Light" w:eastAsia="Times New Roman" w:hAnsi="Calibri Light" w:cs="Times New Roman"/>
      <w:color w:val="2F5496"/>
      <w:sz w:val="32"/>
      <w:szCs w:val="32"/>
      <w:lang w:val="en-ZA"/>
    </w:rPr>
  </w:style>
  <w:style w:type="paragraph" w:styleId="BodyText2">
    <w:name w:val="Body Text 2"/>
    <w:basedOn w:val="Normal"/>
    <w:pPr>
      <w:spacing w:after="0" w:line="240" w:lineRule="auto"/>
      <w:jc w:val="both"/>
    </w:pPr>
    <w:rPr>
      <w:rFonts w:ascii="Times New Roman" w:eastAsia="Times New Roman" w:hAnsi="Times New Roman"/>
      <w:sz w:val="24"/>
      <w:szCs w:val="24"/>
    </w:rPr>
  </w:style>
  <w:style w:type="character" w:customStyle="1" w:styleId="BodyText2Char">
    <w:name w:val="Body Text 2 Char"/>
    <w:basedOn w:val="DefaultParagraphFont"/>
    <w:rPr>
      <w:rFonts w:ascii="Times New Roman" w:eastAsia="Times New Roman" w:hAnsi="Times New Roman" w:cs="Times New Roman"/>
      <w:sz w:val="24"/>
      <w:szCs w:val="24"/>
    </w:rPr>
  </w:style>
  <w:style w:type="paragraph" w:styleId="Caption">
    <w:name w:val="caption"/>
    <w:basedOn w:val="Normal"/>
    <w:pPr>
      <w:spacing w:after="120" w:line="180" w:lineRule="auto"/>
      <w:jc w:val="both"/>
    </w:pPr>
    <w:rPr>
      <w:rFonts w:eastAsia="Times New Roman"/>
      <w:b/>
      <w:bCs/>
      <w:color w:val="000080"/>
      <w:kern w:val="3"/>
      <w:sz w:val="18"/>
      <w:szCs w:val="18"/>
      <w:lang w:eastAsia="en-ZA"/>
    </w:rPr>
  </w:style>
  <w:style w:type="character" w:customStyle="1" w:styleId="Heading5Char">
    <w:name w:val="Heading 5 Char"/>
    <w:basedOn w:val="DefaultParagraphFont"/>
    <w:rPr>
      <w:rFonts w:ascii="Calibri Light" w:eastAsia="Times New Roman" w:hAnsi="Calibri Light" w:cs="Times New Roman"/>
      <w:color w:val="2F5496"/>
      <w:lang w:val="en-ZA"/>
    </w:rPr>
  </w:style>
  <w:style w:type="paragraph" w:styleId="BodyTextIndent">
    <w:name w:val="Body Text Indent"/>
    <w:basedOn w:val="Normal"/>
    <w:pPr>
      <w:spacing w:after="120"/>
      <w:ind w:left="360"/>
    </w:pPr>
  </w:style>
  <w:style w:type="character" w:customStyle="1" w:styleId="BodyTextIndentChar">
    <w:name w:val="Body Text Indent Char"/>
    <w:basedOn w:val="DefaultParagraphFont"/>
    <w:rPr>
      <w:lang w:val="en-ZA"/>
    </w:rPr>
  </w:style>
  <w:style w:type="paragraph" w:styleId="BodyTextIndent2">
    <w:name w:val="Body Text Indent 2"/>
    <w:basedOn w:val="Normal"/>
    <w:pPr>
      <w:spacing w:after="120" w:line="480" w:lineRule="auto"/>
      <w:ind w:left="360"/>
    </w:pPr>
  </w:style>
  <w:style w:type="character" w:customStyle="1" w:styleId="BodyTextIndent2Char">
    <w:name w:val="Body Text Indent 2 Char"/>
    <w:basedOn w:val="DefaultParagraphFont"/>
    <w:rPr>
      <w:lang w:val="en-ZA"/>
    </w:rPr>
  </w:style>
  <w:style w:type="paragraph" w:styleId="BodyText">
    <w:name w:val="Body Text"/>
    <w:basedOn w:val="Normal"/>
    <w:pPr>
      <w:spacing w:after="120"/>
    </w:pPr>
  </w:style>
  <w:style w:type="character" w:customStyle="1" w:styleId="BodyTextChar">
    <w:name w:val="Body Text Char"/>
    <w:basedOn w:val="DefaultParagraphFont"/>
    <w:rPr>
      <w:lang w:val="en-ZA"/>
    </w:rPr>
  </w:style>
  <w:style w:type="paragraph" w:styleId="BodyTextIndent3">
    <w:name w:val="Body Text Indent 3"/>
    <w:basedOn w:val="Normal"/>
    <w:pPr>
      <w:spacing w:after="120"/>
      <w:ind w:left="360"/>
    </w:pPr>
    <w:rPr>
      <w:sz w:val="16"/>
      <w:szCs w:val="16"/>
    </w:rPr>
  </w:style>
  <w:style w:type="character" w:customStyle="1" w:styleId="BodyTextIndent3Char">
    <w:name w:val="Body Text Indent 3 Char"/>
    <w:basedOn w:val="DefaultParagraphFont"/>
    <w:rPr>
      <w:sz w:val="16"/>
      <w:szCs w:val="16"/>
      <w:lang w:val="en-ZA"/>
    </w:rPr>
  </w:style>
  <w:style w:type="paragraph" w:styleId="NoSpacing">
    <w:name w:val="No Spacing"/>
    <w:pPr>
      <w:suppressAutoHyphens/>
      <w:spacing w:after="0"/>
    </w:pPr>
    <w:rPr>
      <w:lang w:val="en-ZA"/>
    </w:rPr>
  </w:style>
  <w:style w:type="character" w:styleId="CommentReference">
    <w:name w:val="annotation reference"/>
    <w:basedOn w:val="DefaultParagraphFont"/>
    <w:rPr>
      <w:sz w:val="16"/>
      <w:szCs w:val="16"/>
    </w:rPr>
  </w:style>
  <w:style w:type="paragraph" w:styleId="CommentText">
    <w:name w:val="annotation text"/>
    <w:basedOn w:val="Normal"/>
    <w:pPr>
      <w:spacing w:after="160" w:line="240" w:lineRule="auto"/>
    </w:pPr>
    <w:rPr>
      <w:sz w:val="20"/>
      <w:szCs w:val="20"/>
    </w:rPr>
  </w:style>
  <w:style w:type="character" w:customStyle="1" w:styleId="CommentTextChar">
    <w:name w:val="Comment Text Char"/>
    <w:basedOn w:val="DefaultParagraphFont"/>
    <w:rPr>
      <w:sz w:val="20"/>
      <w:szCs w:val="2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339049">
      <w:bodyDiv w:val="1"/>
      <w:marLeft w:val="0"/>
      <w:marRight w:val="0"/>
      <w:marTop w:val="0"/>
      <w:marBottom w:val="0"/>
      <w:divBdr>
        <w:top w:val="none" w:sz="0" w:space="0" w:color="auto"/>
        <w:left w:val="none" w:sz="0" w:space="0" w:color="auto"/>
        <w:bottom w:val="none" w:sz="0" w:space="0" w:color="auto"/>
        <w:right w:val="none" w:sz="0" w:space="0" w:color="auto"/>
      </w:divBdr>
    </w:div>
    <w:div w:id="1416896682">
      <w:bodyDiv w:val="1"/>
      <w:marLeft w:val="0"/>
      <w:marRight w:val="0"/>
      <w:marTop w:val="0"/>
      <w:marBottom w:val="0"/>
      <w:divBdr>
        <w:top w:val="none" w:sz="0" w:space="0" w:color="auto"/>
        <w:left w:val="none" w:sz="0" w:space="0" w:color="auto"/>
        <w:bottom w:val="none" w:sz="0" w:space="0" w:color="auto"/>
        <w:right w:val="none" w:sz="0" w:space="0" w:color="auto"/>
      </w:divBdr>
    </w:div>
    <w:div w:id="1721779742">
      <w:bodyDiv w:val="1"/>
      <w:marLeft w:val="0"/>
      <w:marRight w:val="0"/>
      <w:marTop w:val="0"/>
      <w:marBottom w:val="0"/>
      <w:divBdr>
        <w:top w:val="none" w:sz="0" w:space="0" w:color="auto"/>
        <w:left w:val="none" w:sz="0" w:space="0" w:color="auto"/>
        <w:bottom w:val="none" w:sz="0" w:space="0" w:color="auto"/>
        <w:right w:val="none" w:sz="0" w:space="0" w:color="auto"/>
      </w:divBdr>
    </w:div>
    <w:div w:id="1868712905">
      <w:bodyDiv w:val="1"/>
      <w:marLeft w:val="0"/>
      <w:marRight w:val="0"/>
      <w:marTop w:val="0"/>
      <w:marBottom w:val="0"/>
      <w:divBdr>
        <w:top w:val="none" w:sz="0" w:space="0" w:color="auto"/>
        <w:left w:val="none" w:sz="0" w:space="0" w:color="auto"/>
        <w:bottom w:val="none" w:sz="0" w:space="0" w:color="auto"/>
        <w:right w:val="none" w:sz="0" w:space="0" w:color="auto"/>
      </w:divBdr>
    </w:div>
    <w:div w:id="1981228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ie.int/en/what-we-do/standards/codes-and-manuals/terrestrial-code-online-access/?id=169&amp;L=1&amp;htmfile=chapitre_rvf.htm" TargetMode="External"/><Relationship Id="rId18" Type="http://schemas.openxmlformats.org/officeDocument/2006/relationships/image" Target="media/image6.png"/><Relationship Id="rId26" Type="http://schemas.openxmlformats.org/officeDocument/2006/relationships/hyperlink" Target="http://nahf.co.za/brakesonbrucellosis-brucellosis-is-a-herd-disease/" TargetMode="External"/><Relationship Id="rId39" Type="http://schemas.openxmlformats.org/officeDocument/2006/relationships/hyperlink" Target="http://nahf.co.za/brucellosis-legal-aspects-2018-12-11/" TargetMode="External"/><Relationship Id="rId21" Type="http://schemas.openxmlformats.org/officeDocument/2006/relationships/hyperlink" Target="http://nahf.co.za/brucellosis-awareness-do-you-know/" TargetMode="External"/><Relationship Id="rId34" Type="http://schemas.openxmlformats.org/officeDocument/2006/relationships/hyperlink" Target="http://www.securebeef.org" TargetMode="External"/><Relationship Id="rId42" Type="http://schemas.openxmlformats.org/officeDocument/2006/relationships/hyperlink" Target="http://www.nahf.co.za" TargetMode="External"/><Relationship Id="rId47" Type="http://schemas.openxmlformats.org/officeDocument/2006/relationships/hyperlink" Target="http://nahf.co.za/category/diseases/brucellosis/" TargetMode="External"/><Relationship Id="rId50" Type="http://schemas.openxmlformats.org/officeDocument/2006/relationships/hyperlink" Target="http://www.wormx.info" TargetMode="External"/><Relationship Id="rId55" Type="http://schemas.openxmlformats.org/officeDocument/2006/relationships/hyperlink" Target="https://www.google.co.za/search?hl=en&amp;tbm=isch&amp;source=hp&amp;biw=1344&amp;bih=608&amp;ei=PyxyXOO7OcutkwXinK3oCA&amp;q=cryptosporidium+parvum&amp;oq=Cryptosporidium&amp;gs_l=img.1.1.0l10.2885.9850..16402...0.0..0.708.5719.2-4j4j3j2j1......0....1..gws-wiz-img.....0.o66yefU7Ric" TargetMode="External"/><Relationship Id="rId63" Type="http://schemas.openxmlformats.org/officeDocument/2006/relationships/hyperlink" Target="http://www.rpo.co.za/BestPractices/English.aspx" TargetMode="External"/><Relationship Id="rId68" Type="http://schemas.openxmlformats.org/officeDocument/2006/relationships/image" Target="media/image10.png"/><Relationship Id="rId7" Type="http://schemas.openxmlformats.org/officeDocument/2006/relationships/hyperlink" Target="http://www.ruvasa.co.za"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ahf.co.za/wp-content/uploads/Vet-strategy-final-signed.pdf" TargetMode="External"/><Relationship Id="rId29" Type="http://schemas.openxmlformats.org/officeDocument/2006/relationships/hyperlink" Target="http://nahf.co.za/brakesonbrucellosis-abattoir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nahf.co.za/brakesonbrucellosis-brucellosis-the-silent-enemy-in-humans/" TargetMode="External"/><Relationship Id="rId32" Type="http://schemas.openxmlformats.org/officeDocument/2006/relationships/image" Target="media/image7.png"/><Relationship Id="rId37" Type="http://schemas.openxmlformats.org/officeDocument/2006/relationships/hyperlink" Target="http://nahf.co.za/biosecurity-rules-for-livestock-agents-gazetted-13-november-2020-no-43900-board-notice-135-of-200/" TargetMode="External"/><Relationship Id="rId40" Type="http://schemas.openxmlformats.org/officeDocument/2006/relationships/image" Target="media/image8.emf"/><Relationship Id="rId45" Type="http://schemas.openxmlformats.org/officeDocument/2006/relationships/hyperlink" Target="http://nahf.co.za/provinces/" TargetMode="External"/><Relationship Id="rId53" Type="http://schemas.openxmlformats.org/officeDocument/2006/relationships/hyperlink" Target="http://www.wormx.info" TargetMode="External"/><Relationship Id="rId58" Type="http://schemas.openxmlformats.org/officeDocument/2006/relationships/hyperlink" Target="http://www.scielo.org.za/scielo.php?script=sci_arttext&amp;pid=S0030-24652013000100002" TargetMode="External"/><Relationship Id="rId66" Type="http://schemas.openxmlformats.org/officeDocument/2006/relationships/hyperlink" Target="mailto:U77365845@vodamail.co.za" TargetMode="External"/><Relationship Id="rId5" Type="http://schemas.openxmlformats.org/officeDocument/2006/relationships/footnotes" Target="footnotes.xml"/><Relationship Id="rId15" Type="http://schemas.openxmlformats.org/officeDocument/2006/relationships/hyperlink" Target="http://www.nahf.co.za" TargetMode="External"/><Relationship Id="rId23" Type="http://schemas.openxmlformats.org/officeDocument/2006/relationships/hyperlink" Target="http://nahf.co.za/brucellosis-campaign-week-2-brakesonbrucellosis-collaboratetestvaccinate-dangers-of-consuming-raw-dairy-products/" TargetMode="External"/><Relationship Id="rId28" Type="http://schemas.openxmlformats.org/officeDocument/2006/relationships/hyperlink" Target="http://nahf.co.za/brakesonbrucellosis-farmer-responsibility/" TargetMode="External"/><Relationship Id="rId36" Type="http://schemas.openxmlformats.org/officeDocument/2006/relationships/hyperlink" Target="https://www.icar.org/index.php/certifications/animal-identification-certifications/" TargetMode="External"/><Relationship Id="rId49" Type="http://schemas.openxmlformats.org/officeDocument/2006/relationships/hyperlink" Target="http://www.ruvasa.co.za" TargetMode="External"/><Relationship Id="rId57" Type="http://schemas.openxmlformats.org/officeDocument/2006/relationships/oleObject" Target="embeddings/oleObject2.bin"/><Relationship Id="rId61" Type="http://schemas.openxmlformats.org/officeDocument/2006/relationships/hyperlink" Target="http://www.rpo.co.za/wp-content/uploads/2016/04/nuutRPO-NERPO-Code-Addendum-4-Good-management-practices-and-SOPs-for-cattle-farmers-1.pdf" TargetMode="External"/><Relationship Id="rId10" Type="http://schemas.openxmlformats.org/officeDocument/2006/relationships/image" Target="media/image3.png"/><Relationship Id="rId19" Type="http://schemas.openxmlformats.org/officeDocument/2006/relationships/hyperlink" Target="http://nahf.co.za/category/diseases/brucellosis/" TargetMode="External"/><Relationship Id="rId31" Type="http://schemas.openxmlformats.org/officeDocument/2006/relationships/hyperlink" Target="http://nahf.co.za/brakesonbrucellosis-prevention-for-the-veterinarian-and-para-veterinarian/" TargetMode="External"/><Relationship Id="rId44" Type="http://schemas.openxmlformats.org/officeDocument/2006/relationships/hyperlink" Target="http://nahf.co.za/stakeholders/" TargetMode="External"/><Relationship Id="rId52" Type="http://schemas.openxmlformats.org/officeDocument/2006/relationships/hyperlink" Target="http://www.wormx.info" TargetMode="External"/><Relationship Id="rId60" Type="http://schemas.openxmlformats.org/officeDocument/2006/relationships/hyperlink" Target="http://www.rpo.co.za/wp-content/uploads/2016/04/nuutRPO-NERPO-Code-Addendum.pdf" TargetMode="External"/><Relationship Id="rId65" Type="http://schemas.openxmlformats.org/officeDocument/2006/relationships/hyperlink" Target="mailto:Annelize.jonker@up.ac.z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ruvasa.co.za" TargetMode="External"/><Relationship Id="rId22" Type="http://schemas.openxmlformats.org/officeDocument/2006/relationships/hyperlink" Target="http://nahf.co.za/brakesonbrucellosis-have-you-tested/" TargetMode="External"/><Relationship Id="rId27" Type="http://schemas.openxmlformats.org/officeDocument/2006/relationships/hyperlink" Target="http://nahf.co.za/brakesonbrucellosis-brucellosis-cattle-branding-cbrucellosis-positive/" TargetMode="External"/><Relationship Id="rId30" Type="http://schemas.openxmlformats.org/officeDocument/2006/relationships/hyperlink" Target="http://nahf.co.za/brakesonbrucellosis-is-the-consumer-at-risk-for-contracting-brucellosis/" TargetMode="External"/><Relationship Id="rId35" Type="http://schemas.openxmlformats.org/officeDocument/2006/relationships/hyperlink" Target="https://www.oie.int/en/home/" TargetMode="External"/><Relationship Id="rId43" Type="http://schemas.openxmlformats.org/officeDocument/2006/relationships/hyperlink" Target="http://nahf.co.za/about/" TargetMode="External"/><Relationship Id="rId48" Type="http://schemas.openxmlformats.org/officeDocument/2006/relationships/hyperlink" Target="http://nahf.co.za/category/antibiotic-resistance/" TargetMode="External"/><Relationship Id="rId56" Type="http://schemas.openxmlformats.org/officeDocument/2006/relationships/image" Target="media/image9.emf"/><Relationship Id="rId64" Type="http://schemas.openxmlformats.org/officeDocument/2006/relationships/hyperlink" Target="mailto:henton@vetdx.co.za" TargetMode="External"/><Relationship Id="rId69"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www.ruvasa.co.za" TargetMode="External"/><Relationship Id="rId3" Type="http://schemas.openxmlformats.org/officeDocument/2006/relationships/settings" Target="settings.xml"/><Relationship Id="rId12" Type="http://schemas.openxmlformats.org/officeDocument/2006/relationships/hyperlink" Target="https://www.oie.int/fileadmin/Home/eng/Health_standards/tahm/3.01.18_RVF.pdf" TargetMode="External"/><Relationship Id="rId17" Type="http://schemas.openxmlformats.org/officeDocument/2006/relationships/image" Target="media/image5.png"/><Relationship Id="rId25" Type="http://schemas.openxmlformats.org/officeDocument/2006/relationships/hyperlink" Target="http://nahf.co.za/brakesonbrucellosis-brucellosis-the-trojan-horse-for-your-herd/" TargetMode="External"/><Relationship Id="rId33" Type="http://schemas.openxmlformats.org/officeDocument/2006/relationships/hyperlink" Target="http://nahf.co.za/wp-content/uploads/FMD-Basic-Biosecurity-Guidelines-2019-11-19-Ver-3-1.pdf" TargetMode="External"/><Relationship Id="rId38" Type="http://schemas.openxmlformats.org/officeDocument/2006/relationships/hyperlink" Target="http://nahf.co.za/wp-content/uploads/Biosecurity-Rules-for-Livestock-Agents-Gazetted-13-November-2020-No-43900-Board-Notice-135-of-200.pdf" TargetMode="External"/><Relationship Id="rId46" Type="http://schemas.openxmlformats.org/officeDocument/2006/relationships/hyperlink" Target="http://nahf.co.za/wp-content/uploads/Vet-strategy-final-signed.pdf" TargetMode="External"/><Relationship Id="rId59" Type="http://schemas.openxmlformats.org/officeDocument/2006/relationships/hyperlink" Target="https://www.dropbox.com/sh/2bqcqfg8ss928e9/AADvo9p_IkNv-zz6S-RIfLLfa?dl=0" TargetMode="External"/><Relationship Id="rId67" Type="http://schemas.openxmlformats.org/officeDocument/2006/relationships/hyperlink" Target="mailto:Liza-DuPlessis@idexx.com" TargetMode="External"/><Relationship Id="rId20" Type="http://schemas.openxmlformats.org/officeDocument/2006/relationships/hyperlink" Target="http://nahf.co.za/brucellosis-campaign-what-is-brucellosis-brakesonbrucellosis/" TargetMode="External"/><Relationship Id="rId41" Type="http://schemas.openxmlformats.org/officeDocument/2006/relationships/oleObject" Target="embeddings/oleObject1.bin"/><Relationship Id="rId54" Type="http://schemas.openxmlformats.org/officeDocument/2006/relationships/hyperlink" Target="https://www.google.co.za/search?hl=en&amp;tbm=isch&amp;source=hp&amp;biw=1344&amp;bih=608&amp;ei=PyxyXOO7OcutkwXinK3oCA&amp;q=cryptosporidium+parvum&amp;oq=Cryptosporidium&amp;gs_l=img.1.1.0l10.2885.9850..16402...0.0..0.708.5719.2-4j4j3j2j1......0....1..gws-wiz-img.....0.o66yefU7Ric" TargetMode="External"/><Relationship Id="rId62" Type="http://schemas.openxmlformats.org/officeDocument/2006/relationships/hyperlink" Target="http://nahf.co.za/controlled-and-notifiable-diseases/"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08763-0EFE-4046-8300-872853D1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73</Pages>
  <Words>14635</Words>
  <Characters>83422</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Faffa Malan</dc:creator>
  <dc:description/>
  <cp:lastModifiedBy>Francois Malan</cp:lastModifiedBy>
  <cp:revision>38</cp:revision>
  <dcterms:created xsi:type="dcterms:W3CDTF">2021-12-09T11:12:00Z</dcterms:created>
  <dcterms:modified xsi:type="dcterms:W3CDTF">2021-12-21T08:32:00Z</dcterms:modified>
</cp:coreProperties>
</file>